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27C21" w14:textId="26C0AB13" w:rsidR="005A0E66" w:rsidRPr="00334CAF" w:rsidRDefault="005A0E66" w:rsidP="00506A02">
      <w:pPr>
        <w:spacing w:before="120" w:after="240"/>
        <w:rPr>
          <w:b/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 xml:space="preserve">Joint </w:t>
      </w:r>
      <w:r>
        <w:rPr>
          <w:b/>
          <w:sz w:val="22"/>
          <w:szCs w:val="22"/>
          <w:lang w:val="en-US"/>
        </w:rPr>
        <w:t xml:space="preserve">CEOS </w:t>
      </w:r>
      <w:r w:rsidRPr="00334CAF">
        <w:rPr>
          <w:b/>
          <w:sz w:val="22"/>
          <w:szCs w:val="22"/>
          <w:lang w:val="en-US"/>
        </w:rPr>
        <w:t xml:space="preserve">Meeting </w:t>
      </w:r>
    </w:p>
    <w:p w14:paraId="5A0A8BCF" w14:textId="6F83AF17" w:rsidR="006B1665" w:rsidRPr="00334CAF" w:rsidRDefault="006B1665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Dates</w:t>
      </w:r>
      <w:r w:rsidRPr="00334CAF">
        <w:rPr>
          <w:sz w:val="22"/>
          <w:szCs w:val="22"/>
          <w:lang w:val="en-US"/>
        </w:rPr>
        <w:t xml:space="preserve">: WGISS </w:t>
      </w:r>
      <w:r w:rsidR="00397695">
        <w:rPr>
          <w:sz w:val="22"/>
          <w:szCs w:val="22"/>
          <w:lang w:val="en-US"/>
        </w:rPr>
        <w:t xml:space="preserve">April </w:t>
      </w:r>
      <w:r w:rsidRPr="00334CAF">
        <w:rPr>
          <w:sz w:val="22"/>
          <w:szCs w:val="22"/>
          <w:lang w:val="en-US"/>
        </w:rPr>
        <w:t>9 to 12, 2018</w:t>
      </w:r>
    </w:p>
    <w:p w14:paraId="61A25C03" w14:textId="6E6E333F" w:rsidR="006B1665" w:rsidRPr="00334CAF" w:rsidRDefault="006B1665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sz w:val="22"/>
          <w:szCs w:val="22"/>
          <w:lang w:val="en-US"/>
        </w:rPr>
        <w:t xml:space="preserve">              WGCV </w:t>
      </w:r>
      <w:r w:rsidR="00397695">
        <w:rPr>
          <w:sz w:val="22"/>
          <w:szCs w:val="22"/>
          <w:lang w:val="en-US"/>
        </w:rPr>
        <w:t xml:space="preserve">April 10 to 13, </w:t>
      </w:r>
      <w:r w:rsidRPr="00334CAF">
        <w:rPr>
          <w:sz w:val="22"/>
          <w:szCs w:val="22"/>
          <w:lang w:val="en-US"/>
        </w:rPr>
        <w:t>2018</w:t>
      </w:r>
    </w:p>
    <w:p w14:paraId="2CB0DACC" w14:textId="77777777" w:rsidR="006B1665" w:rsidRPr="00334CAF" w:rsidRDefault="006B1665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Venue</w:t>
      </w:r>
      <w:r w:rsidRPr="00334CAF">
        <w:rPr>
          <w:sz w:val="22"/>
          <w:szCs w:val="22"/>
          <w:lang w:val="en-US"/>
        </w:rPr>
        <w:t>: INPE</w:t>
      </w:r>
      <w:r w:rsidR="001F4FBE" w:rsidRPr="00334CAF">
        <w:rPr>
          <w:sz w:val="22"/>
          <w:szCs w:val="22"/>
          <w:lang w:val="en-US"/>
        </w:rPr>
        <w:t>, São José dos Campos, SP, Brazil</w:t>
      </w:r>
    </w:p>
    <w:p w14:paraId="56B8D61A" w14:textId="77777777" w:rsidR="005A0E66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To see if you</w:t>
      </w:r>
      <w:r w:rsidR="001F4FBE" w:rsidRPr="00334CAF">
        <w:rPr>
          <w:b/>
          <w:sz w:val="22"/>
          <w:szCs w:val="22"/>
          <w:lang w:val="en-US"/>
        </w:rPr>
        <w:t xml:space="preserve"> need a visa to enter Brazil</w:t>
      </w:r>
      <w:r>
        <w:rPr>
          <w:sz w:val="22"/>
          <w:szCs w:val="22"/>
          <w:lang w:val="en-US"/>
        </w:rPr>
        <w:t>:</w:t>
      </w:r>
    </w:p>
    <w:p w14:paraId="17C699AE" w14:textId="25881577" w:rsidR="001F4FBE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hyperlink r:id="rId5" w:history="1">
        <w:r w:rsidR="001F4FBE" w:rsidRPr="00334CAF">
          <w:rPr>
            <w:rStyle w:val="Hyperlink"/>
            <w:sz w:val="22"/>
            <w:szCs w:val="22"/>
            <w:lang w:val="en-US"/>
          </w:rPr>
          <w:t>http://www.portalconsular.itamaraty.gov.br/vistos-para-viajar-ao-brasil</w:t>
        </w:r>
      </w:hyperlink>
    </w:p>
    <w:p w14:paraId="3F8BDA16" w14:textId="6FFCC7EF" w:rsidR="005A0E66" w:rsidRDefault="005A0E66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If you need an invitation letter from INPE for your visa application:</w:t>
      </w:r>
    </w:p>
    <w:p w14:paraId="4EB872D2" w14:textId="70AC4DD2" w:rsidR="00A57973" w:rsidRDefault="005A0E66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S</w:t>
      </w:r>
      <w:r w:rsidR="00A57973">
        <w:rPr>
          <w:sz w:val="22"/>
          <w:szCs w:val="22"/>
          <w:lang w:val="en-US"/>
        </w:rPr>
        <w:t xml:space="preserve">end </w:t>
      </w:r>
      <w:r>
        <w:rPr>
          <w:sz w:val="22"/>
          <w:szCs w:val="22"/>
          <w:lang w:val="en-US"/>
        </w:rPr>
        <w:t>your</w:t>
      </w:r>
      <w:r w:rsidR="00A5797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request including your </w:t>
      </w:r>
      <w:r w:rsidR="00A57973">
        <w:rPr>
          <w:sz w:val="22"/>
          <w:szCs w:val="22"/>
          <w:lang w:val="en-US"/>
        </w:rPr>
        <w:t>name</w:t>
      </w:r>
      <w:r w:rsidR="00E4040F">
        <w:rPr>
          <w:sz w:val="22"/>
          <w:szCs w:val="22"/>
          <w:lang w:val="en-US"/>
        </w:rPr>
        <w:t>, title</w:t>
      </w:r>
      <w:r>
        <w:rPr>
          <w:sz w:val="22"/>
          <w:szCs w:val="22"/>
          <w:lang w:val="en-US"/>
        </w:rPr>
        <w:t xml:space="preserve">, </w:t>
      </w:r>
      <w:r w:rsidR="00A57973">
        <w:rPr>
          <w:sz w:val="22"/>
          <w:szCs w:val="22"/>
          <w:lang w:val="en-US"/>
        </w:rPr>
        <w:t>organization</w:t>
      </w:r>
      <w:r>
        <w:rPr>
          <w:sz w:val="22"/>
          <w:szCs w:val="22"/>
          <w:lang w:val="en-US"/>
        </w:rPr>
        <w:t>, and postal address</w:t>
      </w:r>
      <w:r w:rsidR="00A57973">
        <w:rPr>
          <w:sz w:val="22"/>
          <w:szCs w:val="22"/>
          <w:lang w:val="en-US"/>
        </w:rPr>
        <w:t xml:space="preserve"> to </w:t>
      </w:r>
      <w:hyperlink r:id="rId6" w:history="1">
        <w:r w:rsidRPr="00257404">
          <w:rPr>
            <w:rStyle w:val="Hyperlink"/>
            <w:sz w:val="22"/>
            <w:szCs w:val="22"/>
            <w:lang w:val="en-US"/>
          </w:rPr>
          <w:t>lubia.vinhas@inpe.br</w:t>
        </w:r>
      </w:hyperlink>
      <w:r>
        <w:rPr>
          <w:sz w:val="22"/>
          <w:szCs w:val="22"/>
          <w:lang w:val="en-US"/>
        </w:rPr>
        <w:t xml:space="preserve">, with copy to </w:t>
      </w:r>
      <w:hyperlink r:id="rId7" w:history="1">
        <w:r w:rsidRPr="00257404">
          <w:rPr>
            <w:rStyle w:val="Hyperlink"/>
            <w:sz w:val="22"/>
            <w:szCs w:val="22"/>
            <w:lang w:val="en-US"/>
          </w:rPr>
          <w:t>mvpiepgrass@gmail.com</w:t>
        </w:r>
      </w:hyperlink>
    </w:p>
    <w:p w14:paraId="17CEAA1A" w14:textId="51514562" w:rsidR="00A57973" w:rsidRPr="00A57973" w:rsidRDefault="001F4FBE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Brazilian currency</w:t>
      </w:r>
      <w:r w:rsidR="005A0E66">
        <w:rPr>
          <w:b/>
          <w:sz w:val="22"/>
          <w:szCs w:val="22"/>
          <w:lang w:val="en-US"/>
        </w:rPr>
        <w:t>:</w:t>
      </w:r>
    </w:p>
    <w:p w14:paraId="39026C52" w14:textId="1D325818" w:rsidR="001F4FBE" w:rsidRDefault="005A0E66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1F4FBE" w:rsidRPr="00334CAF">
        <w:rPr>
          <w:sz w:val="22"/>
          <w:szCs w:val="22"/>
          <w:lang w:val="en-US"/>
        </w:rPr>
        <w:t>BRL –</w:t>
      </w:r>
      <w:r w:rsidR="00E4040F">
        <w:rPr>
          <w:sz w:val="22"/>
          <w:szCs w:val="22"/>
          <w:lang w:val="en-US"/>
        </w:rPr>
        <w:t xml:space="preserve"> Brazilian Real</w:t>
      </w:r>
      <w:r w:rsidR="001F4FBE" w:rsidRPr="00334CAF">
        <w:rPr>
          <w:sz w:val="22"/>
          <w:szCs w:val="22"/>
          <w:lang w:val="en-US"/>
        </w:rPr>
        <w:t xml:space="preserve"> </w:t>
      </w:r>
    </w:p>
    <w:p w14:paraId="05A2A1CA" w14:textId="2E4C4ADB" w:rsidR="003A5E88" w:rsidRPr="003A5E88" w:rsidRDefault="003A5E88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A5E88">
        <w:rPr>
          <w:b/>
          <w:sz w:val="22"/>
          <w:szCs w:val="22"/>
          <w:lang w:val="en-US"/>
        </w:rPr>
        <w:t xml:space="preserve">Health </w:t>
      </w:r>
      <w:r>
        <w:rPr>
          <w:b/>
          <w:sz w:val="22"/>
          <w:szCs w:val="22"/>
          <w:lang w:val="en-US"/>
        </w:rPr>
        <w:t>recommendation</w:t>
      </w:r>
      <w:r w:rsidRPr="003A5E88">
        <w:rPr>
          <w:b/>
          <w:sz w:val="22"/>
          <w:szCs w:val="22"/>
          <w:lang w:val="en-US"/>
        </w:rPr>
        <w:t>:</w:t>
      </w:r>
    </w:p>
    <w:p w14:paraId="4B258239" w14:textId="5453A342" w:rsidR="003A5E88" w:rsidRPr="00334CAF" w:rsidRDefault="003A5E88" w:rsidP="003A5E88">
      <w:pPr>
        <w:tabs>
          <w:tab w:val="left" w:pos="1530"/>
          <w:tab w:val="left" w:pos="7740"/>
        </w:tabs>
        <w:spacing w:before="120" w:after="120"/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There have been </w:t>
      </w:r>
      <w:r w:rsidRPr="003A5E88">
        <w:rPr>
          <w:sz w:val="22"/>
          <w:szCs w:val="22"/>
          <w:lang w:val="en-US"/>
        </w:rPr>
        <w:t>some cases of yellow fever</w:t>
      </w:r>
      <w:r>
        <w:rPr>
          <w:sz w:val="22"/>
          <w:szCs w:val="22"/>
          <w:lang w:val="en-US"/>
        </w:rPr>
        <w:t xml:space="preserve"> this year</w:t>
      </w:r>
      <w:r w:rsidRPr="003A5E88">
        <w:rPr>
          <w:sz w:val="22"/>
          <w:szCs w:val="22"/>
          <w:lang w:val="en-US"/>
        </w:rPr>
        <w:t xml:space="preserve"> in the southeast region of Brazil, including São Paulo state. You can </w:t>
      </w:r>
      <w:r>
        <w:rPr>
          <w:sz w:val="22"/>
          <w:szCs w:val="22"/>
          <w:lang w:val="en-US"/>
        </w:rPr>
        <w:t xml:space="preserve">see in </w:t>
      </w:r>
      <w:hyperlink r:id="rId8" w:history="1">
        <w:r w:rsidRPr="003A5E88">
          <w:rPr>
            <w:rStyle w:val="Hyperlink"/>
            <w:sz w:val="22"/>
            <w:szCs w:val="22"/>
            <w:lang w:val="en-US"/>
          </w:rPr>
          <w:t>this li</w:t>
        </w:r>
        <w:r w:rsidRPr="003A5E88">
          <w:rPr>
            <w:rStyle w:val="Hyperlink"/>
            <w:sz w:val="22"/>
            <w:szCs w:val="22"/>
            <w:lang w:val="en-US"/>
          </w:rPr>
          <w:t>n</w:t>
        </w:r>
        <w:r w:rsidRPr="003A5E88">
          <w:rPr>
            <w:rStyle w:val="Hyperlink"/>
            <w:sz w:val="22"/>
            <w:szCs w:val="22"/>
            <w:lang w:val="en-US"/>
          </w:rPr>
          <w:t>k the WHO latest assessment</w:t>
        </w:r>
      </w:hyperlink>
      <w:r>
        <w:rPr>
          <w:sz w:val="22"/>
          <w:szCs w:val="22"/>
          <w:lang w:val="en-US"/>
        </w:rPr>
        <w:t>. The meeting is</w:t>
      </w:r>
      <w:r w:rsidRPr="003A5E88">
        <w:rPr>
          <w:sz w:val="22"/>
          <w:szCs w:val="22"/>
          <w:lang w:val="en-US"/>
        </w:rPr>
        <w:t xml:space="preserve"> not in rural areas or clo</w:t>
      </w:r>
      <w:bookmarkStart w:id="0" w:name="_GoBack"/>
      <w:bookmarkEnd w:id="0"/>
      <w:r w:rsidRPr="003A5E88">
        <w:rPr>
          <w:sz w:val="22"/>
          <w:szCs w:val="22"/>
          <w:lang w:val="en-US"/>
        </w:rPr>
        <w:t>se to forested areas with primates, however just to be on the safe side</w:t>
      </w:r>
      <w:r>
        <w:rPr>
          <w:sz w:val="22"/>
          <w:szCs w:val="22"/>
          <w:lang w:val="en-US"/>
        </w:rPr>
        <w:t xml:space="preserve"> it is recommended to</w:t>
      </w:r>
      <w:r w:rsidRPr="003A5E88">
        <w:rPr>
          <w:sz w:val="22"/>
          <w:szCs w:val="22"/>
          <w:lang w:val="en-US"/>
        </w:rPr>
        <w:t xml:space="preserve"> visitors to take the yellow fever vaccine shot before coming to WGISS/WGCV. The</w:t>
      </w:r>
      <w:r>
        <w:rPr>
          <w:sz w:val="22"/>
          <w:szCs w:val="22"/>
          <w:lang w:val="en-US"/>
        </w:rPr>
        <w:t xml:space="preserve"> vaccine is valid for 10 years and </w:t>
      </w:r>
      <w:r w:rsidRPr="003A5E88">
        <w:rPr>
          <w:sz w:val="22"/>
          <w:szCs w:val="22"/>
          <w:lang w:val="en-US"/>
        </w:rPr>
        <w:t>should be taken 10 days prior to travel.</w:t>
      </w:r>
    </w:p>
    <w:p w14:paraId="1BFD75DF" w14:textId="77777777" w:rsidR="005A0E66" w:rsidRDefault="001F4FBE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Nearest airport</w:t>
      </w:r>
      <w:r w:rsidRPr="00334CAF">
        <w:rPr>
          <w:sz w:val="22"/>
          <w:szCs w:val="22"/>
          <w:lang w:val="en-US"/>
        </w:rPr>
        <w:t xml:space="preserve">: </w:t>
      </w:r>
    </w:p>
    <w:p w14:paraId="4FBF4DCA" w14:textId="39EF767A" w:rsidR="001F4FBE" w:rsidRPr="00334CAF" w:rsidRDefault="005A0E66" w:rsidP="00506A02">
      <w:pPr>
        <w:tabs>
          <w:tab w:val="left" w:pos="1530"/>
        </w:tabs>
        <w:spacing w:before="120" w:after="240"/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 w:rsidR="001F4FBE" w:rsidRPr="00334CAF">
        <w:rPr>
          <w:sz w:val="22"/>
          <w:szCs w:val="22"/>
          <w:lang w:val="en-US"/>
        </w:rPr>
        <w:t>GRU Airport in São Paulo, Brazil (</w:t>
      </w:r>
      <w:hyperlink r:id="rId9" w:history="1">
        <w:r w:rsidR="001F4FBE" w:rsidRPr="00334CAF">
          <w:rPr>
            <w:rStyle w:val="Hyperlink"/>
            <w:sz w:val="22"/>
            <w:szCs w:val="22"/>
            <w:lang w:val="en-US"/>
          </w:rPr>
          <w:t>https://www.gru.com.br/</w:t>
        </w:r>
      </w:hyperlink>
      <w:r w:rsidR="001F4FBE" w:rsidRPr="00334CAF">
        <w:rPr>
          <w:sz w:val="22"/>
          <w:szCs w:val="22"/>
          <w:lang w:val="en-US"/>
        </w:rPr>
        <w:t>).</w:t>
      </w:r>
    </w:p>
    <w:p w14:paraId="7918130C" w14:textId="77777777" w:rsidR="001F4FBE" w:rsidRPr="00334CAF" w:rsidRDefault="001F4FBE" w:rsidP="00506A02">
      <w:pPr>
        <w:tabs>
          <w:tab w:val="left" w:pos="1530"/>
        </w:tabs>
        <w:spacing w:before="120" w:after="120"/>
        <w:ind w:left="720" w:hanging="720"/>
        <w:rPr>
          <w:sz w:val="22"/>
          <w:szCs w:val="22"/>
          <w:lang w:val="en-US"/>
        </w:rPr>
      </w:pPr>
      <w:r w:rsidRPr="00334CAF">
        <w:rPr>
          <w:b/>
          <w:sz w:val="22"/>
          <w:szCs w:val="22"/>
          <w:lang w:val="en-US"/>
        </w:rPr>
        <w:t>From GRU to São José dos Campos (SJC)</w:t>
      </w:r>
      <w:r w:rsidRPr="00334CAF">
        <w:rPr>
          <w:sz w:val="22"/>
          <w:szCs w:val="22"/>
          <w:lang w:val="en-US"/>
        </w:rPr>
        <w:t>:</w:t>
      </w:r>
    </w:p>
    <w:p w14:paraId="2A2E1C40" w14:textId="0721489D" w:rsidR="001F4FBE" w:rsidRPr="00506A02" w:rsidRDefault="00506A02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Car: 255 BRL. To book, contact (</w:t>
      </w:r>
      <w:hyperlink r:id="rId10" w:history="1">
        <w:r w:rsidRPr="005B1499">
          <w:rPr>
            <w:rStyle w:val="Hyperlink"/>
            <w:sz w:val="22"/>
            <w:szCs w:val="22"/>
            <w:lang w:val="en-US"/>
          </w:rPr>
          <w:t>lubia.vinhas@inpe.br</w:t>
        </w:r>
      </w:hyperlink>
      <w:r>
        <w:rPr>
          <w:sz w:val="22"/>
          <w:szCs w:val="22"/>
          <w:lang w:val="en-US"/>
        </w:rPr>
        <w:t>), with the arrival date, hour and flight number.</w:t>
      </w:r>
    </w:p>
    <w:p w14:paraId="13B47FDB" w14:textId="22EB5F24" w:rsidR="00506A02" w:rsidRPr="00506A02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Van: 400 BRL (up to 10 people)</w:t>
      </w:r>
      <w:r w:rsidR="00506A02">
        <w:rPr>
          <w:sz w:val="22"/>
          <w:szCs w:val="22"/>
          <w:lang w:val="en-US"/>
        </w:rPr>
        <w:t>. To book, contact (</w:t>
      </w:r>
      <w:hyperlink r:id="rId11" w:history="1">
        <w:r w:rsidR="00506A02" w:rsidRPr="005B1499">
          <w:rPr>
            <w:rStyle w:val="Hyperlink"/>
            <w:sz w:val="22"/>
            <w:szCs w:val="22"/>
            <w:lang w:val="en-US"/>
          </w:rPr>
          <w:t>lubia.vinhas@inpe.br</w:t>
        </w:r>
      </w:hyperlink>
      <w:r w:rsidR="00506A02">
        <w:rPr>
          <w:sz w:val="22"/>
          <w:szCs w:val="22"/>
          <w:lang w:val="en-US"/>
        </w:rPr>
        <w:t>), with the arrival date, hour and flight number.</w:t>
      </w:r>
    </w:p>
    <w:p w14:paraId="7A176A96" w14:textId="77777777" w:rsidR="00506A02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Taxi</w:t>
      </w:r>
      <w:r w:rsidR="00506A02" w:rsidRPr="00506A02">
        <w:rPr>
          <w:sz w:val="22"/>
          <w:szCs w:val="22"/>
          <w:lang w:val="en-US"/>
        </w:rPr>
        <w:t xml:space="preserve">: </w:t>
      </w:r>
      <w:r w:rsidR="000D0A2A" w:rsidRPr="00506A02">
        <w:rPr>
          <w:sz w:val="22"/>
          <w:szCs w:val="22"/>
          <w:lang w:val="en-US"/>
        </w:rPr>
        <w:t>~32</w:t>
      </w:r>
      <w:r w:rsidRPr="00506A02">
        <w:rPr>
          <w:sz w:val="22"/>
          <w:szCs w:val="22"/>
          <w:lang w:val="en-US"/>
        </w:rPr>
        <w:t>0 BRL</w:t>
      </w:r>
    </w:p>
    <w:p w14:paraId="0310684C" w14:textId="3510C66F" w:rsidR="001F4FBE" w:rsidRDefault="001F4FBE" w:rsidP="00506A02">
      <w:pPr>
        <w:pStyle w:val="ListParagraph"/>
        <w:numPr>
          <w:ilvl w:val="0"/>
          <w:numId w:val="5"/>
        </w:numPr>
        <w:tabs>
          <w:tab w:val="left" w:pos="1530"/>
        </w:tabs>
        <w:spacing w:before="120" w:after="240"/>
        <w:ind w:left="108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>Shuttle from GRU to SJC</w:t>
      </w:r>
      <w:r w:rsidR="00334CAF" w:rsidRPr="00506A02">
        <w:rPr>
          <w:sz w:val="22"/>
          <w:szCs w:val="22"/>
          <w:lang w:val="en-US"/>
        </w:rPr>
        <w:t xml:space="preserve"> (city bus station)</w:t>
      </w:r>
      <w:r w:rsidRPr="00506A02">
        <w:rPr>
          <w:sz w:val="22"/>
          <w:szCs w:val="22"/>
          <w:lang w:val="en-US"/>
        </w:rPr>
        <w:t>:</w:t>
      </w:r>
      <w:r w:rsidR="00506A02" w:rsidRPr="00506A02">
        <w:rPr>
          <w:sz w:val="22"/>
          <w:szCs w:val="22"/>
          <w:lang w:val="en-US"/>
        </w:rPr>
        <w:t xml:space="preserve"> </w:t>
      </w:r>
      <w:r w:rsidR="000D0A2A" w:rsidRPr="00506A02">
        <w:rPr>
          <w:sz w:val="22"/>
          <w:szCs w:val="22"/>
          <w:lang w:val="en-US"/>
        </w:rPr>
        <w:t>~</w:t>
      </w:r>
      <w:r w:rsidR="00334CAF" w:rsidRPr="00506A02">
        <w:rPr>
          <w:sz w:val="22"/>
          <w:szCs w:val="22"/>
          <w:lang w:val="en-US"/>
        </w:rPr>
        <w:t>25 BRL</w:t>
      </w:r>
      <w:r w:rsidR="00506A02">
        <w:rPr>
          <w:sz w:val="22"/>
          <w:szCs w:val="22"/>
          <w:lang w:val="en-US"/>
        </w:rPr>
        <w:t xml:space="preserve"> The shuttle runs f</w:t>
      </w:r>
      <w:r w:rsidR="00506A02" w:rsidRPr="00506A02">
        <w:rPr>
          <w:sz w:val="22"/>
          <w:szCs w:val="22"/>
          <w:lang w:val="en-US"/>
        </w:rPr>
        <w:t>rom 06:00 to 23:00, each hour</w:t>
      </w:r>
      <w:r w:rsidR="00506A02">
        <w:rPr>
          <w:sz w:val="22"/>
          <w:szCs w:val="22"/>
          <w:lang w:val="en-US"/>
        </w:rPr>
        <w:t xml:space="preserve"> and takes</w:t>
      </w:r>
      <w:r w:rsidR="00506A02" w:rsidRPr="00506A02">
        <w:rPr>
          <w:sz w:val="22"/>
          <w:szCs w:val="22"/>
          <w:lang w:val="en-US"/>
        </w:rPr>
        <w:t xml:space="preserve"> ~1.5 hours depending on the traffic</w:t>
      </w:r>
      <w:r w:rsidR="00506A02">
        <w:rPr>
          <w:sz w:val="22"/>
          <w:szCs w:val="22"/>
          <w:lang w:val="en-US"/>
        </w:rPr>
        <w:t>.</w:t>
      </w:r>
    </w:p>
    <w:p w14:paraId="2A96FDE6" w14:textId="1DA5EF15" w:rsidR="000D0A2A" w:rsidRPr="00A57973" w:rsidRDefault="00397695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397695">
        <w:rPr>
          <w:b/>
          <w:sz w:val="22"/>
          <w:szCs w:val="22"/>
          <w:lang w:val="en-US"/>
        </w:rPr>
        <w:t>Accommodations</w:t>
      </w:r>
      <w:r w:rsidRPr="00A57973">
        <w:rPr>
          <w:b/>
          <w:sz w:val="22"/>
          <w:szCs w:val="22"/>
          <w:lang w:val="en-US"/>
        </w:rPr>
        <w:t>:</w:t>
      </w:r>
    </w:p>
    <w:p w14:paraId="2495EB4E" w14:textId="77777777" w:rsidR="00506A02" w:rsidRDefault="00397695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sz w:val="22"/>
          <w:szCs w:val="22"/>
          <w:lang w:val="en-US"/>
        </w:rPr>
      </w:pPr>
      <w:proofErr w:type="spellStart"/>
      <w:r w:rsidRPr="00506A02">
        <w:rPr>
          <w:b/>
          <w:sz w:val="22"/>
          <w:szCs w:val="22"/>
          <w:lang w:val="en-US"/>
        </w:rPr>
        <w:t>Ema</w:t>
      </w:r>
      <w:proofErr w:type="spellEnd"/>
      <w:r w:rsidRPr="00506A02">
        <w:rPr>
          <w:b/>
          <w:sz w:val="22"/>
          <w:szCs w:val="22"/>
          <w:lang w:val="en-US"/>
        </w:rPr>
        <w:t xml:space="preserve"> Palace Hotel</w:t>
      </w:r>
      <w:r w:rsidRPr="00506A02">
        <w:rPr>
          <w:sz w:val="22"/>
          <w:szCs w:val="22"/>
          <w:lang w:val="en-US"/>
        </w:rPr>
        <w:t xml:space="preserve"> (</w:t>
      </w:r>
      <w:hyperlink r:id="rId12" w:history="1">
        <w:r w:rsidRPr="00506A02">
          <w:rPr>
            <w:rStyle w:val="Hyperlink"/>
            <w:sz w:val="22"/>
            <w:szCs w:val="22"/>
            <w:lang w:val="en-US"/>
          </w:rPr>
          <w:t>http://www.hotelemapalacesjc.com.br/en/</w:t>
        </w:r>
      </w:hyperlink>
      <w:r w:rsidRPr="00506A02">
        <w:rPr>
          <w:sz w:val="22"/>
          <w:szCs w:val="22"/>
          <w:lang w:val="en-US"/>
        </w:rPr>
        <w:t>)</w:t>
      </w:r>
    </w:p>
    <w:p w14:paraId="4C7ADA93" w14:textId="4F501947" w:rsidR="00397695" w:rsidRPr="00397695" w:rsidRDefault="00506A02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141855" w:rsidRPr="00506A02">
        <w:rPr>
          <w:sz w:val="22"/>
          <w:szCs w:val="22"/>
          <w:lang w:val="en-US"/>
        </w:rPr>
        <w:t xml:space="preserve"> small and simple hotel (a bit old), in a very good location. </w:t>
      </w:r>
      <w:r w:rsidR="00E4040F">
        <w:rPr>
          <w:sz w:val="22"/>
          <w:szCs w:val="22"/>
          <w:lang w:val="en-US"/>
        </w:rPr>
        <w:t xml:space="preserve">Special rates for 25 rooms </w:t>
      </w:r>
      <w:r>
        <w:rPr>
          <w:sz w:val="22"/>
          <w:szCs w:val="22"/>
          <w:lang w:val="en-US"/>
        </w:rPr>
        <w:t xml:space="preserve">include Wi-Fi, </w:t>
      </w:r>
      <w:r w:rsidRPr="00397695">
        <w:rPr>
          <w:sz w:val="22"/>
          <w:szCs w:val="22"/>
          <w:lang w:val="en-US"/>
        </w:rPr>
        <w:t>pa</w:t>
      </w:r>
      <w:r>
        <w:rPr>
          <w:sz w:val="22"/>
          <w:szCs w:val="22"/>
          <w:lang w:val="en-US"/>
        </w:rPr>
        <w:t>rking, breakfast, and taxes.</w:t>
      </w:r>
    </w:p>
    <w:p w14:paraId="0AA8B686" w14:textId="73CC31C8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Seven </w:t>
      </w:r>
      <w:r w:rsidR="00397695" w:rsidRPr="00506A02">
        <w:rPr>
          <w:sz w:val="22"/>
          <w:szCs w:val="22"/>
          <w:lang w:val="en-US"/>
        </w:rPr>
        <w:t>single small rooms (single bed): 140 BRL/night</w:t>
      </w:r>
    </w:p>
    <w:p w14:paraId="0D26BFB0" w14:textId="6D1906AA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Seven </w:t>
      </w:r>
      <w:r w:rsidR="00397695" w:rsidRPr="00506A02">
        <w:rPr>
          <w:sz w:val="22"/>
          <w:szCs w:val="22"/>
          <w:lang w:val="en-US"/>
        </w:rPr>
        <w:t>superior rooms: 160 BRL/night</w:t>
      </w:r>
    </w:p>
    <w:p w14:paraId="3278EA3C" w14:textId="7CCFD35B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Eight </w:t>
      </w:r>
      <w:r w:rsidR="00397695" w:rsidRPr="00506A02">
        <w:rPr>
          <w:sz w:val="22"/>
          <w:szCs w:val="22"/>
          <w:lang w:val="en-US"/>
        </w:rPr>
        <w:t>comfort rooms: 170 BRL/night</w:t>
      </w:r>
    </w:p>
    <w:p w14:paraId="2B8215F5" w14:textId="05B268E2" w:rsidR="00397695" w:rsidRPr="00506A02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 w:rsidRPr="00506A02">
        <w:rPr>
          <w:sz w:val="22"/>
          <w:szCs w:val="22"/>
          <w:lang w:val="en-US"/>
        </w:rPr>
        <w:t xml:space="preserve">Three </w:t>
      </w:r>
      <w:r w:rsidR="00397695" w:rsidRPr="00506A02">
        <w:rPr>
          <w:sz w:val="22"/>
          <w:szCs w:val="22"/>
          <w:lang w:val="en-US"/>
        </w:rPr>
        <w:t>luxury rooms: 195 BRL/night for single occupation or 225 BRL/night for double occupation</w:t>
      </w:r>
    </w:p>
    <w:p w14:paraId="4E3FCAF7" w14:textId="7C39207A" w:rsidR="00397695" w:rsidRPr="00397695" w:rsidRDefault="00397695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Reservations </w:t>
      </w:r>
      <w:r w:rsidR="00A57973">
        <w:rPr>
          <w:sz w:val="22"/>
          <w:szCs w:val="22"/>
          <w:lang w:val="en-US"/>
        </w:rPr>
        <w:t>should be mad</w:t>
      </w:r>
      <w:r w:rsidRPr="00397695">
        <w:rPr>
          <w:sz w:val="22"/>
          <w:szCs w:val="22"/>
          <w:lang w:val="en-US"/>
        </w:rPr>
        <w:t>e by email to reservas@hotelemapalace.com.br, cc to contato@hotelemapalace.com.br</w:t>
      </w:r>
      <w:r>
        <w:rPr>
          <w:sz w:val="22"/>
          <w:szCs w:val="22"/>
          <w:lang w:val="en-US"/>
        </w:rPr>
        <w:t xml:space="preserve">   mentioning the code WGISS/WGCV. Rates are maintained until </w:t>
      </w:r>
      <w:r w:rsidRPr="00397695">
        <w:rPr>
          <w:sz w:val="22"/>
          <w:szCs w:val="22"/>
          <w:lang w:val="en-US"/>
        </w:rPr>
        <w:t>March 09, 2018.</w:t>
      </w:r>
    </w:p>
    <w:p w14:paraId="244890A2" w14:textId="617AB938" w:rsidR="001F4FBE" w:rsidRPr="00506A02" w:rsidRDefault="00141855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b/>
          <w:sz w:val="22"/>
          <w:szCs w:val="22"/>
          <w:lang w:val="en-US"/>
        </w:rPr>
      </w:pPr>
      <w:r w:rsidRPr="00141855">
        <w:rPr>
          <w:b/>
          <w:sz w:val="22"/>
          <w:szCs w:val="22"/>
          <w:lang w:val="en-US"/>
        </w:rPr>
        <w:lastRenderedPageBreak/>
        <w:t xml:space="preserve">Golden Tulip Hotel </w:t>
      </w:r>
      <w:r w:rsidRPr="00506A02">
        <w:rPr>
          <w:b/>
          <w:sz w:val="22"/>
          <w:szCs w:val="22"/>
          <w:lang w:val="en-US"/>
        </w:rPr>
        <w:t>(http://www.goldentulipsaojosedoscampos.com/)</w:t>
      </w:r>
    </w:p>
    <w:p w14:paraId="1B299D65" w14:textId="495E12B5" w:rsidR="00E4040F" w:rsidRDefault="00506A02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New and business-l</w:t>
      </w:r>
      <w:r w:rsidR="00141855">
        <w:rPr>
          <w:sz w:val="22"/>
          <w:szCs w:val="22"/>
          <w:lang w:val="en-US"/>
        </w:rPr>
        <w:t xml:space="preserve">ike hotel, also in a good location. This hotel is located </w:t>
      </w:r>
      <w:r w:rsidR="004949DB">
        <w:rPr>
          <w:sz w:val="22"/>
          <w:szCs w:val="22"/>
          <w:lang w:val="en-US"/>
        </w:rPr>
        <w:t xml:space="preserve">together with </w:t>
      </w:r>
      <w:r w:rsidR="00141855">
        <w:rPr>
          <w:sz w:val="22"/>
          <w:szCs w:val="22"/>
          <w:lang w:val="en-US"/>
        </w:rPr>
        <w:t>a shopping</w:t>
      </w:r>
      <w:r w:rsidR="004949DB">
        <w:rPr>
          <w:sz w:val="22"/>
          <w:szCs w:val="22"/>
          <w:lang w:val="en-US"/>
        </w:rPr>
        <w:t xml:space="preserve"> center, supermarket, a movie theater and </w:t>
      </w:r>
      <w:r w:rsidR="00141855">
        <w:rPr>
          <w:sz w:val="22"/>
          <w:szCs w:val="22"/>
          <w:lang w:val="en-US"/>
        </w:rPr>
        <w:t xml:space="preserve">a fitness </w:t>
      </w:r>
      <w:r w:rsidR="004949DB">
        <w:rPr>
          <w:sz w:val="22"/>
          <w:szCs w:val="22"/>
          <w:lang w:val="en-US"/>
        </w:rPr>
        <w:t>studio.</w:t>
      </w:r>
      <w:r>
        <w:rPr>
          <w:sz w:val="22"/>
          <w:szCs w:val="22"/>
          <w:lang w:val="en-US"/>
        </w:rPr>
        <w:t xml:space="preserve"> </w:t>
      </w:r>
      <w:r w:rsidR="00E4040F">
        <w:rPr>
          <w:sz w:val="22"/>
          <w:szCs w:val="22"/>
          <w:lang w:val="en-US"/>
        </w:rPr>
        <w:t>Special rate</w:t>
      </w:r>
      <w:r>
        <w:rPr>
          <w:sz w:val="22"/>
          <w:szCs w:val="22"/>
          <w:lang w:val="en-US"/>
        </w:rPr>
        <w:t>s</w:t>
      </w:r>
      <w:r w:rsidR="00E4040F">
        <w:rPr>
          <w:sz w:val="22"/>
          <w:szCs w:val="22"/>
          <w:lang w:val="en-US"/>
        </w:rPr>
        <w:t xml:space="preserve"> for 50 </w:t>
      </w:r>
      <w:r>
        <w:rPr>
          <w:sz w:val="22"/>
          <w:szCs w:val="22"/>
          <w:lang w:val="en-US"/>
        </w:rPr>
        <w:t xml:space="preserve">rooms include </w:t>
      </w:r>
      <w:r w:rsidRPr="004949DB">
        <w:rPr>
          <w:sz w:val="22"/>
          <w:szCs w:val="22"/>
          <w:lang w:val="en-US"/>
        </w:rPr>
        <w:t xml:space="preserve">Wi-Fi, breakfast, and </w:t>
      </w:r>
      <w:r>
        <w:rPr>
          <w:sz w:val="22"/>
          <w:szCs w:val="22"/>
          <w:lang w:val="en-US"/>
        </w:rPr>
        <w:t>access to the fitness center.</w:t>
      </w:r>
    </w:p>
    <w:p w14:paraId="7FC5F43F" w14:textId="1213FC91" w:rsidR="00141855" w:rsidRPr="00141855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141855" w:rsidRPr="00141855">
        <w:rPr>
          <w:sz w:val="22"/>
          <w:szCs w:val="22"/>
          <w:lang w:val="en-US"/>
        </w:rPr>
        <w:t>uperior</w:t>
      </w:r>
      <w:r w:rsidR="0014185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</w:t>
      </w:r>
      <w:r w:rsidR="00141855">
        <w:rPr>
          <w:sz w:val="22"/>
          <w:szCs w:val="22"/>
          <w:lang w:val="en-US"/>
        </w:rPr>
        <w:t xml:space="preserve">oom: </w:t>
      </w:r>
      <w:r w:rsidR="00141855" w:rsidRPr="00141855">
        <w:rPr>
          <w:sz w:val="22"/>
          <w:szCs w:val="22"/>
          <w:lang w:val="en-US"/>
        </w:rPr>
        <w:t xml:space="preserve">265 </w:t>
      </w:r>
      <w:r w:rsidR="00141855">
        <w:rPr>
          <w:sz w:val="22"/>
          <w:szCs w:val="22"/>
          <w:lang w:val="en-US"/>
        </w:rPr>
        <w:t>BRL/night for single occupation and 305 BRL/night for double occupation</w:t>
      </w:r>
    </w:p>
    <w:p w14:paraId="32E37CA8" w14:textId="3D4314BB" w:rsidR="00141855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</w:t>
      </w:r>
      <w:r w:rsidR="00141855">
        <w:rPr>
          <w:sz w:val="22"/>
          <w:szCs w:val="22"/>
          <w:lang w:val="en-US"/>
        </w:rPr>
        <w:t xml:space="preserve">uxury room: </w:t>
      </w:r>
      <w:r w:rsidR="00141855" w:rsidRPr="00141855">
        <w:rPr>
          <w:sz w:val="22"/>
          <w:szCs w:val="22"/>
          <w:lang w:val="en-US"/>
        </w:rPr>
        <w:t xml:space="preserve">300 </w:t>
      </w:r>
      <w:r w:rsidR="00141855">
        <w:rPr>
          <w:sz w:val="22"/>
          <w:szCs w:val="22"/>
          <w:lang w:val="en-US"/>
        </w:rPr>
        <w:t xml:space="preserve">BRL/night for single occupation and </w:t>
      </w:r>
      <w:r w:rsidR="00141855" w:rsidRPr="00141855">
        <w:rPr>
          <w:sz w:val="22"/>
          <w:szCs w:val="22"/>
          <w:lang w:val="en-US"/>
        </w:rPr>
        <w:t xml:space="preserve">340 </w:t>
      </w:r>
      <w:r w:rsidR="00141855">
        <w:rPr>
          <w:sz w:val="22"/>
          <w:szCs w:val="22"/>
          <w:lang w:val="en-US"/>
        </w:rPr>
        <w:t>BRL/night for double occupation</w:t>
      </w:r>
      <w:r w:rsidR="004949DB">
        <w:rPr>
          <w:sz w:val="22"/>
          <w:szCs w:val="22"/>
          <w:lang w:val="en-US"/>
        </w:rPr>
        <w:t>.</w:t>
      </w:r>
    </w:p>
    <w:p w14:paraId="184557FC" w14:textId="42A3D5EF" w:rsidR="004949DB" w:rsidRDefault="00A57973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Reservations should be mad</w:t>
      </w:r>
      <w:r w:rsidR="004949DB">
        <w:rPr>
          <w:sz w:val="22"/>
          <w:szCs w:val="22"/>
          <w:lang w:val="en-US"/>
        </w:rPr>
        <w:t>e</w:t>
      </w:r>
      <w:r w:rsidR="004949DB" w:rsidRPr="004949DB">
        <w:rPr>
          <w:sz w:val="22"/>
          <w:szCs w:val="22"/>
          <w:lang w:val="en-US"/>
        </w:rPr>
        <w:t xml:space="preserve"> </w:t>
      </w:r>
      <w:r w:rsidR="004A6449">
        <w:rPr>
          <w:sz w:val="22"/>
          <w:szCs w:val="22"/>
          <w:lang w:val="en-US"/>
        </w:rPr>
        <w:t xml:space="preserve">by </w:t>
      </w:r>
      <w:r w:rsidR="004A6449" w:rsidRPr="004A6449">
        <w:rPr>
          <w:sz w:val="22"/>
          <w:szCs w:val="22"/>
          <w:lang w:val="en-US"/>
        </w:rPr>
        <w:t xml:space="preserve">emailing </w:t>
      </w:r>
      <w:hyperlink r:id="rId13" w:history="1">
        <w:r w:rsidR="004A6449" w:rsidRPr="004A6449">
          <w:rPr>
            <w:sz w:val="22"/>
            <w:szCs w:val="22"/>
            <w:lang w:val="en-US"/>
          </w:rPr>
          <w:t>Sheila.bontia@goldentulip.com.br</w:t>
        </w:r>
      </w:hyperlink>
      <w:r w:rsidR="004A6449" w:rsidRPr="004A6449">
        <w:rPr>
          <w:sz w:val="22"/>
          <w:szCs w:val="22"/>
          <w:lang w:val="en-US"/>
        </w:rPr>
        <w:t xml:space="preserve"> or</w:t>
      </w:r>
      <w:r w:rsidR="004A6449">
        <w:rPr>
          <w:sz w:val="22"/>
          <w:szCs w:val="22"/>
          <w:lang w:val="en-US"/>
        </w:rPr>
        <w:t xml:space="preserve"> </w:t>
      </w:r>
      <w:hyperlink r:id="rId14" w:tgtFrame="_blank" w:history="1">
        <w:r w:rsidR="004A6449" w:rsidRPr="004A6449">
          <w:rPr>
            <w:sz w:val="22"/>
            <w:szCs w:val="22"/>
            <w:lang w:val="en-US"/>
          </w:rPr>
          <w:t>robson.blesson@goldentulip.com.br</w:t>
        </w:r>
      </w:hyperlink>
      <w:r w:rsidR="004A6449" w:rsidRPr="004A6449">
        <w:rPr>
          <w:sz w:val="22"/>
          <w:szCs w:val="22"/>
          <w:lang w:val="en-US"/>
        </w:rPr>
        <w:t>, noting that the reservation is for the WGISS/WGCV meeting. hey will ask for a credit card number only to guarantee the booking. Nothing will be charged prior to your stay</w:t>
      </w:r>
      <w:r w:rsidR="004949DB" w:rsidRPr="004949DB">
        <w:rPr>
          <w:sz w:val="22"/>
          <w:szCs w:val="22"/>
          <w:lang w:val="en-US"/>
        </w:rPr>
        <w:t>. Rates are maintained until March 0</w:t>
      </w:r>
      <w:r w:rsidR="004949DB">
        <w:rPr>
          <w:sz w:val="22"/>
          <w:szCs w:val="22"/>
          <w:lang w:val="en-US"/>
        </w:rPr>
        <w:t>8</w:t>
      </w:r>
      <w:r w:rsidR="004949DB" w:rsidRPr="004949DB">
        <w:rPr>
          <w:sz w:val="22"/>
          <w:szCs w:val="22"/>
          <w:lang w:val="en-US"/>
        </w:rPr>
        <w:t>, 2018.</w:t>
      </w:r>
    </w:p>
    <w:p w14:paraId="3EDFAE89" w14:textId="3C2076DB" w:rsidR="00AE1E81" w:rsidRPr="00506A02" w:rsidRDefault="00AE1E81" w:rsidP="00506A02">
      <w:pPr>
        <w:pStyle w:val="ListParagraph"/>
        <w:numPr>
          <w:ilvl w:val="0"/>
          <w:numId w:val="6"/>
        </w:numPr>
        <w:tabs>
          <w:tab w:val="left" w:pos="1530"/>
        </w:tabs>
        <w:spacing w:before="120" w:after="24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Mercure Colinas</w:t>
      </w:r>
      <w:r w:rsidRPr="00506A02">
        <w:rPr>
          <w:b/>
          <w:sz w:val="22"/>
          <w:szCs w:val="22"/>
          <w:lang w:val="en-US"/>
        </w:rPr>
        <w:t xml:space="preserve"> (https://www.accorhotels.com/gb/hotel-5168-mercure-sao-jose-dos-campos-hotel/index.shtml)</w:t>
      </w:r>
    </w:p>
    <w:p w14:paraId="6F537A39" w14:textId="5E4B3708" w:rsidR="00506A02" w:rsidRDefault="00AE1E81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 w:rsidRPr="00AE1E81">
        <w:rPr>
          <w:sz w:val="22"/>
          <w:szCs w:val="22"/>
          <w:lang w:val="en-US"/>
        </w:rPr>
        <w:t xml:space="preserve">Standard Accor business hotel, </w:t>
      </w:r>
      <w:r w:rsidRPr="00506A02">
        <w:rPr>
          <w:sz w:val="22"/>
          <w:szCs w:val="22"/>
          <w:lang w:val="en-US"/>
        </w:rPr>
        <w:t>opposite the Colinas shopping center and a 5-minute drive from the city center.</w:t>
      </w:r>
      <w:r w:rsidR="00506A02">
        <w:rPr>
          <w:sz w:val="22"/>
          <w:szCs w:val="22"/>
          <w:lang w:val="en-US"/>
        </w:rPr>
        <w:t xml:space="preserve"> Special rates for 25 rooms include </w:t>
      </w:r>
      <w:r w:rsidR="00506A02" w:rsidRPr="004949DB">
        <w:rPr>
          <w:sz w:val="22"/>
          <w:szCs w:val="22"/>
          <w:lang w:val="en-US"/>
        </w:rPr>
        <w:t>Wi-Fi</w:t>
      </w:r>
      <w:r w:rsidR="00506A02">
        <w:rPr>
          <w:sz w:val="22"/>
          <w:szCs w:val="22"/>
          <w:lang w:val="en-US"/>
        </w:rPr>
        <w:t xml:space="preserve"> and breakfast.</w:t>
      </w:r>
    </w:p>
    <w:p w14:paraId="1B94CE81" w14:textId="6B082900" w:rsidR="00AE1E81" w:rsidRPr="00AE1E81" w:rsidRDefault="00506A02" w:rsidP="00506A02">
      <w:pPr>
        <w:pStyle w:val="ListParagraph"/>
        <w:numPr>
          <w:ilvl w:val="0"/>
          <w:numId w:val="8"/>
        </w:numPr>
        <w:tabs>
          <w:tab w:val="left" w:pos="1530"/>
        </w:tabs>
        <w:spacing w:before="120"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AE1E81" w:rsidRPr="00AE1E81">
        <w:rPr>
          <w:sz w:val="22"/>
          <w:szCs w:val="22"/>
          <w:lang w:val="en-US"/>
        </w:rPr>
        <w:t>uperior room, single occupation: 230 BLR + 5% taxes.</w:t>
      </w:r>
    </w:p>
    <w:p w14:paraId="29FB54C8" w14:textId="0B6315B4" w:rsidR="00AE1E81" w:rsidRDefault="00AE1E81" w:rsidP="00506A02">
      <w:pPr>
        <w:tabs>
          <w:tab w:val="left" w:pos="1530"/>
        </w:tabs>
        <w:spacing w:before="120" w:after="24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Reservations should be mad</w:t>
      </w:r>
      <w:r w:rsidRPr="00397695">
        <w:rPr>
          <w:sz w:val="22"/>
          <w:szCs w:val="22"/>
          <w:lang w:val="en-US"/>
        </w:rPr>
        <w:t xml:space="preserve">e </w:t>
      </w:r>
      <w:r w:rsidR="00506A02">
        <w:rPr>
          <w:sz w:val="22"/>
          <w:szCs w:val="22"/>
          <w:lang w:val="en-US"/>
        </w:rPr>
        <w:t xml:space="preserve">directly in the hotel website </w:t>
      </w:r>
      <w:r>
        <w:rPr>
          <w:sz w:val="22"/>
          <w:szCs w:val="22"/>
          <w:lang w:val="en-US"/>
        </w:rPr>
        <w:t xml:space="preserve">mentioning the preferential code WGISS/WGCV. Rates are maintained until </w:t>
      </w:r>
      <w:r w:rsidRPr="00397695">
        <w:rPr>
          <w:sz w:val="22"/>
          <w:szCs w:val="22"/>
          <w:lang w:val="en-US"/>
        </w:rPr>
        <w:t>March 09, 2018</w:t>
      </w:r>
    </w:p>
    <w:p w14:paraId="75771878" w14:textId="66D6F47C" w:rsidR="006B1665" w:rsidRPr="00A57973" w:rsidRDefault="00A57973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In-city t</w:t>
      </w:r>
      <w:r w:rsidRPr="00A57973">
        <w:rPr>
          <w:b/>
          <w:sz w:val="22"/>
          <w:szCs w:val="22"/>
          <w:lang w:val="en-US"/>
        </w:rPr>
        <w:t>ransport</w:t>
      </w:r>
      <w:r>
        <w:rPr>
          <w:b/>
          <w:sz w:val="22"/>
          <w:szCs w:val="22"/>
          <w:lang w:val="en-US"/>
        </w:rPr>
        <w:t xml:space="preserve"> and refreshments</w:t>
      </w:r>
      <w:r w:rsidRPr="00A57973">
        <w:rPr>
          <w:b/>
          <w:sz w:val="22"/>
          <w:szCs w:val="22"/>
          <w:lang w:val="en-US"/>
        </w:rPr>
        <w:t>:</w:t>
      </w:r>
    </w:p>
    <w:p w14:paraId="0CB271F1" w14:textId="6D4E6F95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Daily transportation between each hotel and INPE will be provided, as well as refreshments for two breaks.</w:t>
      </w:r>
    </w:p>
    <w:p w14:paraId="751B9B0A" w14:textId="77777777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</w:p>
    <w:p w14:paraId="34C9ECA3" w14:textId="2A028BE0" w:rsidR="006F6332" w:rsidRDefault="006F6332" w:rsidP="006F633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To cover this, a fee of 48 USD per person will be charged for the week. Receipts will be available upon request.</w:t>
      </w:r>
    </w:p>
    <w:p w14:paraId="3CB2652D" w14:textId="22E04C30" w:rsidR="00E70E70" w:rsidRPr="00E70E70" w:rsidRDefault="00E70E70" w:rsidP="00506A02">
      <w:pPr>
        <w:tabs>
          <w:tab w:val="left" w:pos="1530"/>
        </w:tabs>
        <w:spacing w:before="120" w:after="120"/>
        <w:ind w:left="720" w:hanging="720"/>
        <w:rPr>
          <w:b/>
          <w:sz w:val="22"/>
          <w:szCs w:val="22"/>
          <w:lang w:val="en-US"/>
        </w:rPr>
      </w:pPr>
      <w:r w:rsidRPr="00E70E70">
        <w:rPr>
          <w:b/>
          <w:sz w:val="22"/>
          <w:szCs w:val="22"/>
          <w:lang w:val="en-US"/>
        </w:rPr>
        <w:t>Lunch:</w:t>
      </w:r>
    </w:p>
    <w:p w14:paraId="13C6FF31" w14:textId="3419069E" w:rsidR="00E70E70" w:rsidRDefault="00506A02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Lunch is served at</w:t>
      </w:r>
      <w:r w:rsidR="00E70E70">
        <w:rPr>
          <w:sz w:val="22"/>
          <w:szCs w:val="22"/>
          <w:lang w:val="en-US"/>
        </w:rPr>
        <w:t xml:space="preserve"> INPE’s restaurant</w:t>
      </w:r>
      <w:r>
        <w:rPr>
          <w:sz w:val="22"/>
          <w:szCs w:val="22"/>
          <w:lang w:val="en-US"/>
        </w:rPr>
        <w:t>; it is inexpensive and reasonably</w:t>
      </w:r>
      <w:r w:rsidR="00E70E70">
        <w:rPr>
          <w:sz w:val="22"/>
          <w:szCs w:val="22"/>
          <w:lang w:val="en-US"/>
        </w:rPr>
        <w:t xml:space="preserve"> good. Attendees </w:t>
      </w:r>
      <w:r w:rsidR="00E70E70" w:rsidRPr="00E70E70">
        <w:rPr>
          <w:sz w:val="22"/>
          <w:szCs w:val="22"/>
          <w:lang w:val="en-US"/>
        </w:rPr>
        <w:t>must cover their own costs.</w:t>
      </w:r>
    </w:p>
    <w:p w14:paraId="11D782F0" w14:textId="77777777" w:rsidR="00E70E70" w:rsidRDefault="00E70E70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</w:p>
    <w:p w14:paraId="7E93D68A" w14:textId="576BBDCB" w:rsidR="00A57973" w:rsidRDefault="00AB34F5" w:rsidP="00506A02">
      <w:pPr>
        <w:tabs>
          <w:tab w:val="left" w:pos="1530"/>
        </w:tabs>
        <w:ind w:left="720" w:hanging="720"/>
        <w:rPr>
          <w:sz w:val="22"/>
          <w:szCs w:val="22"/>
          <w:lang w:val="en-US"/>
        </w:rPr>
      </w:pPr>
      <w:r w:rsidRPr="00821DD7">
        <w:rPr>
          <w:b/>
          <w:sz w:val="22"/>
          <w:szCs w:val="22"/>
          <w:lang w:val="en-US"/>
        </w:rPr>
        <w:t>Non-host dinner</w:t>
      </w:r>
      <w:r>
        <w:rPr>
          <w:sz w:val="22"/>
          <w:szCs w:val="22"/>
          <w:lang w:val="en-US"/>
        </w:rPr>
        <w:t>:</w:t>
      </w:r>
    </w:p>
    <w:p w14:paraId="19B83B2C" w14:textId="505910FC" w:rsidR="006B1665" w:rsidRDefault="00506A02" w:rsidP="00506A02">
      <w:pPr>
        <w:tabs>
          <w:tab w:val="left" w:pos="1530"/>
        </w:tabs>
        <w:spacing w:before="120" w:after="120"/>
        <w:ind w:left="720" w:hanging="720"/>
      </w:pPr>
      <w:r>
        <w:rPr>
          <w:sz w:val="22"/>
          <w:szCs w:val="22"/>
          <w:lang w:val="en-US"/>
        </w:rPr>
        <w:tab/>
        <w:t xml:space="preserve">A </w:t>
      </w:r>
      <w:r w:rsidR="00856CE7">
        <w:rPr>
          <w:sz w:val="22"/>
          <w:szCs w:val="22"/>
          <w:lang w:val="en-US"/>
        </w:rPr>
        <w:t xml:space="preserve">WGCV/WGISS joint, </w:t>
      </w:r>
      <w:r>
        <w:rPr>
          <w:sz w:val="22"/>
          <w:szCs w:val="22"/>
          <w:lang w:val="en-US"/>
        </w:rPr>
        <w:t>no-host dinner will be arranged for</w:t>
      </w:r>
      <w:r w:rsidRPr="004554B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April 10</w:t>
      </w:r>
      <w:r w:rsidRPr="00506A02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at AUÁ </w:t>
      </w:r>
      <w:proofErr w:type="spellStart"/>
      <w:r>
        <w:rPr>
          <w:sz w:val="22"/>
          <w:szCs w:val="22"/>
          <w:lang w:val="en-US"/>
        </w:rPr>
        <w:t>Gastronomia</w:t>
      </w:r>
      <w:proofErr w:type="spellEnd"/>
      <w:r>
        <w:rPr>
          <w:sz w:val="22"/>
          <w:szCs w:val="22"/>
          <w:lang w:val="en-US"/>
        </w:rPr>
        <w:t>. Brazilian food and good wine selection</w:t>
      </w:r>
      <w:r w:rsidR="00821DD7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hyperlink r:id="rId15" w:history="1">
        <w:r w:rsidRPr="00821DD7">
          <w:rPr>
            <w:lang w:val="en-US"/>
          </w:rPr>
          <w:t>https://www.facebook.com/AuaGastronomia/</w:t>
        </w:r>
      </w:hyperlink>
    </w:p>
    <w:p w14:paraId="4BC2CAA5" w14:textId="77777777" w:rsidR="006B1665" w:rsidRDefault="006B1665" w:rsidP="00506A02">
      <w:pPr>
        <w:tabs>
          <w:tab w:val="left" w:pos="1530"/>
        </w:tabs>
        <w:ind w:left="720" w:hanging="720"/>
      </w:pPr>
    </w:p>
    <w:sectPr w:rsidR="006B1665" w:rsidSect="00506A02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1F91"/>
    <w:multiLevelType w:val="hybridMultilevel"/>
    <w:tmpl w:val="79A06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93528"/>
    <w:multiLevelType w:val="hybridMultilevel"/>
    <w:tmpl w:val="708E56D2"/>
    <w:lvl w:ilvl="0" w:tplc="6302E2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6019"/>
    <w:multiLevelType w:val="hybridMultilevel"/>
    <w:tmpl w:val="BF8CFC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84645"/>
    <w:multiLevelType w:val="hybridMultilevel"/>
    <w:tmpl w:val="F384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2D38"/>
    <w:multiLevelType w:val="hybridMultilevel"/>
    <w:tmpl w:val="DA8E045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49934A46"/>
    <w:multiLevelType w:val="hybridMultilevel"/>
    <w:tmpl w:val="4D4E174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71040437"/>
    <w:multiLevelType w:val="hybridMultilevel"/>
    <w:tmpl w:val="E61C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B5819"/>
    <w:multiLevelType w:val="hybridMultilevel"/>
    <w:tmpl w:val="7D4E9B06"/>
    <w:lvl w:ilvl="0" w:tplc="51C427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FE0293E">
      <w:numFmt w:val="bullet"/>
      <w:lvlText w:val="-"/>
      <w:lvlJc w:val="left"/>
      <w:pPr>
        <w:ind w:left="2700" w:hanging="360"/>
      </w:pPr>
      <w:rPr>
        <w:rFonts w:ascii="Cambria" w:eastAsiaTheme="minorEastAsia" w:hAnsi="Cambria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5"/>
    <w:rsid w:val="000D0A2A"/>
    <w:rsid w:val="00141855"/>
    <w:rsid w:val="001F4FBE"/>
    <w:rsid w:val="00334CAF"/>
    <w:rsid w:val="00397695"/>
    <w:rsid w:val="003A5E88"/>
    <w:rsid w:val="004554B7"/>
    <w:rsid w:val="004949DB"/>
    <w:rsid w:val="004A6449"/>
    <w:rsid w:val="00506A02"/>
    <w:rsid w:val="005A0E66"/>
    <w:rsid w:val="006B1665"/>
    <w:rsid w:val="006F6332"/>
    <w:rsid w:val="00733BA0"/>
    <w:rsid w:val="00821DD7"/>
    <w:rsid w:val="00856CE7"/>
    <w:rsid w:val="00A57973"/>
    <w:rsid w:val="00AB34F5"/>
    <w:rsid w:val="00AE1E81"/>
    <w:rsid w:val="00E16365"/>
    <w:rsid w:val="00E4040F"/>
    <w:rsid w:val="00E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569E9"/>
  <w14:defaultImageDpi w14:val="300"/>
  <w15:docId w15:val="{33D9D06B-CF0E-4AF1-B46C-9A4C3753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4F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4F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csr/don/27-january-2017-yellow-fever-brazil/en/" TargetMode="External"/><Relationship Id="rId13" Type="http://schemas.openxmlformats.org/officeDocument/2006/relationships/hyperlink" Target="mailto:Sheila.bontia@goldentulip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piepgrass@gmail.com" TargetMode="External"/><Relationship Id="rId12" Type="http://schemas.openxmlformats.org/officeDocument/2006/relationships/hyperlink" Target="http://www.hotelemapalacesjc.com.br/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ubia.vinhas@inpe.br" TargetMode="External"/><Relationship Id="rId11" Type="http://schemas.openxmlformats.org/officeDocument/2006/relationships/hyperlink" Target="mailto:lubia.vinhas@inpe.br" TargetMode="External"/><Relationship Id="rId5" Type="http://schemas.openxmlformats.org/officeDocument/2006/relationships/hyperlink" Target="http://www.portalconsular.itamaraty.gov.br/vistos-para-viajar-ao-brasil" TargetMode="External"/><Relationship Id="rId15" Type="http://schemas.openxmlformats.org/officeDocument/2006/relationships/hyperlink" Target="https://www.facebook.com/AuaGastronomia/" TargetMode="External"/><Relationship Id="rId10" Type="http://schemas.openxmlformats.org/officeDocument/2006/relationships/hyperlink" Target="mailto:lubia.vinhas@in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u.com.br/" TargetMode="External"/><Relationship Id="rId14" Type="http://schemas.openxmlformats.org/officeDocument/2006/relationships/hyperlink" Target="mailto:robson.blesson@goldentulip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Vinhas</dc:creator>
  <cp:keywords/>
  <dc:description/>
  <cp:lastModifiedBy>Michelle</cp:lastModifiedBy>
  <cp:revision>3</cp:revision>
  <dcterms:created xsi:type="dcterms:W3CDTF">2018-01-17T01:54:00Z</dcterms:created>
  <dcterms:modified xsi:type="dcterms:W3CDTF">2018-01-24T13:43:00Z</dcterms:modified>
</cp:coreProperties>
</file>