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A6D" w:rsidRPr="00627A6D" w:rsidRDefault="00627A6D" w:rsidP="00E12E05">
      <w:pPr>
        <w:rPr>
          <w:b/>
          <w:sz w:val="32"/>
          <w:szCs w:val="32"/>
        </w:rPr>
      </w:pPr>
      <w:r w:rsidRPr="00627A6D">
        <w:rPr>
          <w:b/>
          <w:sz w:val="32"/>
          <w:szCs w:val="32"/>
        </w:rPr>
        <w:t>WGISS-44 Actions</w:t>
      </w:r>
    </w:p>
    <w:p w:rsidR="00E12E05" w:rsidRPr="00E27176" w:rsidRDefault="00E12E05" w:rsidP="00E12E05">
      <w:r w:rsidRPr="00E27176">
        <w:rPr>
          <w:b/>
        </w:rPr>
        <w:t>Action WGISS-44-01</w:t>
      </w:r>
      <w:r w:rsidRPr="00E27176">
        <w:t>: WISP to update the WGISS organizational chart on the WGISS website.</w:t>
      </w:r>
    </w:p>
    <w:p w:rsidR="00E12E05" w:rsidRPr="00E27176" w:rsidRDefault="00E12E05" w:rsidP="00E12E05">
      <w:pPr>
        <w:rPr>
          <w:bCs/>
          <w:iCs/>
        </w:rPr>
      </w:pPr>
      <w:r w:rsidRPr="00E27176">
        <w:rPr>
          <w:b/>
        </w:rPr>
        <w:t>Action WGISS-44-02:</w:t>
      </w:r>
      <w:r w:rsidRPr="00E27176">
        <w:t xml:space="preserve"> </w:t>
      </w:r>
      <w:r w:rsidRPr="00E27176">
        <w:rPr>
          <w:bCs/>
          <w:iCs/>
        </w:rPr>
        <w:t>WGISS to explore the possibility of including the publishing of services related to EO datasets in the IDN.</w:t>
      </w:r>
    </w:p>
    <w:p w:rsidR="00E12E05" w:rsidRPr="00E27176" w:rsidRDefault="00E12E05" w:rsidP="00E12E05">
      <w:r w:rsidRPr="00E27176">
        <w:rPr>
          <w:b/>
        </w:rPr>
        <w:t>Action WGISS-44-03</w:t>
      </w:r>
      <w:r w:rsidRPr="00E27176">
        <w:rPr>
          <w:b/>
          <w:bCs/>
          <w:iCs/>
        </w:rPr>
        <w:t>:</w:t>
      </w:r>
      <w:r w:rsidRPr="00E27176">
        <w:rPr>
          <w:bCs/>
          <w:iCs/>
        </w:rPr>
        <w:t xml:space="preserve"> WGISS to consider a representative to the OGC Standards Working Group; a</w:t>
      </w:r>
      <w:r w:rsidRPr="00E27176">
        <w:t xml:space="preserve">sk OCG officers to present at WGISS-45. </w:t>
      </w:r>
    </w:p>
    <w:p w:rsidR="00E12E05" w:rsidRPr="00E27176" w:rsidRDefault="00E12E05" w:rsidP="00E12E05">
      <w:r w:rsidRPr="00E27176">
        <w:rPr>
          <w:b/>
        </w:rPr>
        <w:t>Action WGISS-44-04:</w:t>
      </w:r>
      <w:r w:rsidRPr="00E27176">
        <w:t xml:space="preserve"> </w:t>
      </w:r>
      <w:r w:rsidRPr="00E27176">
        <w:rPr>
          <w:bCs/>
          <w:iCs/>
        </w:rPr>
        <w:t>Michelle Piepgrass to create a webpage on the CEOS website for CEOS lessons learned and best practices.</w:t>
      </w:r>
    </w:p>
    <w:p w:rsidR="00FE529C" w:rsidRPr="00E27176" w:rsidRDefault="00E12E05" w:rsidP="00E12E05">
      <w:r w:rsidRPr="00E27176">
        <w:rPr>
          <w:b/>
        </w:rPr>
        <w:t>Action WGISS-44-05</w:t>
      </w:r>
      <w:r w:rsidR="00107AAC" w:rsidRPr="00E27176">
        <w:rPr>
          <w:b/>
        </w:rPr>
        <w:t>:</w:t>
      </w:r>
      <w:r w:rsidR="00107AAC" w:rsidRPr="00E27176">
        <w:t xml:space="preserve">  WGISS TOR WP Tiger Team to develop and draft a </w:t>
      </w:r>
      <w:r w:rsidR="00536415" w:rsidRPr="00E27176">
        <w:t xml:space="preserve">WGISS Work Plan; </w:t>
      </w:r>
      <w:r w:rsidR="00107AAC" w:rsidRPr="00E27176">
        <w:t xml:space="preserve">needs to be </w:t>
      </w:r>
      <w:r w:rsidR="00536415" w:rsidRPr="00E27176">
        <w:t>developed</w:t>
      </w:r>
      <w:r w:rsidR="00107AAC" w:rsidRPr="00E27176">
        <w:t xml:space="preserve"> internally, but input </w:t>
      </w:r>
      <w:proofErr w:type="gramStart"/>
      <w:r w:rsidR="00536415" w:rsidRPr="00E27176">
        <w:t>should</w:t>
      </w:r>
      <w:proofErr w:type="gramEnd"/>
      <w:r w:rsidR="00536415" w:rsidRPr="00E27176">
        <w:t xml:space="preserve"> be fed</w:t>
      </w:r>
      <w:r w:rsidR="00107AAC" w:rsidRPr="00E27176">
        <w:t xml:space="preserve"> into the CEOS WP.</w:t>
      </w:r>
    </w:p>
    <w:p w:rsidR="00107AAC" w:rsidRPr="00E27176" w:rsidRDefault="00E12E05" w:rsidP="00E12E05">
      <w:r w:rsidRPr="00E27176">
        <w:rPr>
          <w:b/>
        </w:rPr>
        <w:t>Action WGISS-44-06</w:t>
      </w:r>
      <w:r w:rsidR="00107AAC" w:rsidRPr="00E27176">
        <w:rPr>
          <w:b/>
        </w:rPr>
        <w:t>:</w:t>
      </w:r>
      <w:r w:rsidR="00107AAC" w:rsidRPr="00E27176">
        <w:t xml:space="preserve">  </w:t>
      </w:r>
      <w:r w:rsidR="00536415" w:rsidRPr="00E27176">
        <w:t>WGISS to revise the WGISS</w:t>
      </w:r>
      <w:r w:rsidR="00107AAC" w:rsidRPr="00E27176">
        <w:t xml:space="preserve"> brochu</w:t>
      </w:r>
      <w:r w:rsidR="00536415" w:rsidRPr="00E27176">
        <w:t>re; s</w:t>
      </w:r>
      <w:r w:rsidR="00107AAC" w:rsidRPr="00E27176">
        <w:t>ee notes for details.</w:t>
      </w:r>
    </w:p>
    <w:p w:rsidR="00A86C6E" w:rsidRPr="00E27176" w:rsidRDefault="00E12E05" w:rsidP="00E12E05">
      <w:r w:rsidRPr="00E27176">
        <w:rPr>
          <w:b/>
        </w:rPr>
        <w:t>Action WGISS-44-07</w:t>
      </w:r>
      <w:r w:rsidR="00A86C6E" w:rsidRPr="00E27176">
        <w:rPr>
          <w:b/>
        </w:rPr>
        <w:t>:</w:t>
      </w:r>
      <w:r w:rsidR="00A86C6E" w:rsidRPr="00E27176">
        <w:t xml:space="preserve"> </w:t>
      </w:r>
      <w:r w:rsidR="00536415" w:rsidRPr="00E27176">
        <w:t xml:space="preserve">WGISS Data Access </w:t>
      </w:r>
      <w:r w:rsidR="00A86C6E" w:rsidRPr="00E27176">
        <w:t>System</w:t>
      </w:r>
      <w:r w:rsidR="00536415" w:rsidRPr="00E27176">
        <w:t xml:space="preserve"> Level Team</w:t>
      </w:r>
      <w:r w:rsidR="00A86C6E" w:rsidRPr="00E27176">
        <w:t xml:space="preserve"> to review the ECV inventory for accessibility of datasets.</w:t>
      </w:r>
    </w:p>
    <w:p w:rsidR="00107AAC" w:rsidRPr="00E27176" w:rsidRDefault="00E12E05" w:rsidP="00E12E05">
      <w:r w:rsidRPr="00E27176">
        <w:rPr>
          <w:b/>
        </w:rPr>
        <w:t>Action WGISS-44-08</w:t>
      </w:r>
      <w:r w:rsidR="00A86C6E" w:rsidRPr="00E27176">
        <w:rPr>
          <w:b/>
        </w:rPr>
        <w:t>:</w:t>
      </w:r>
      <w:r w:rsidR="00A86C6E" w:rsidRPr="00E27176">
        <w:t xml:space="preserve"> </w:t>
      </w:r>
      <w:r w:rsidR="006A08FF" w:rsidRPr="00E27176">
        <w:t>Rob Woodcock and Yonsook Enloe to further discuss the possibility</w:t>
      </w:r>
      <w:r w:rsidR="00A86C6E" w:rsidRPr="00E27176">
        <w:t xml:space="preserve"> </w:t>
      </w:r>
      <w:r w:rsidR="00536415" w:rsidRPr="00E27176">
        <w:t>to</w:t>
      </w:r>
      <w:r w:rsidR="00A86C6E" w:rsidRPr="00E27176">
        <w:t xml:space="preserve"> create a Python client to allow ingest of WGISS connected data assets into the CEOS Data Cube.</w:t>
      </w:r>
    </w:p>
    <w:p w:rsidR="00627785" w:rsidRPr="00E27176" w:rsidRDefault="00E12E05" w:rsidP="00E12E05">
      <w:r w:rsidRPr="00E27176">
        <w:rPr>
          <w:b/>
        </w:rPr>
        <w:t>Action WGISS-44-09</w:t>
      </w:r>
      <w:r w:rsidR="00627785" w:rsidRPr="00E27176">
        <w:rPr>
          <w:b/>
        </w:rPr>
        <w:t>:</w:t>
      </w:r>
      <w:r w:rsidR="00627785" w:rsidRPr="00E27176">
        <w:t xml:space="preserve"> WGISS Exec to find the best way to publicize when new missions become available.</w:t>
      </w:r>
    </w:p>
    <w:p w:rsidR="00354B1A" w:rsidRPr="00E27176" w:rsidRDefault="00E12E05" w:rsidP="00E12E05">
      <w:pPr>
        <w:rPr>
          <w:lang w:eastAsia="en-US" w:bidi="ar-SA"/>
        </w:rPr>
      </w:pPr>
      <w:r w:rsidRPr="00E27176">
        <w:rPr>
          <w:b/>
        </w:rPr>
        <w:t>Action WGISS-44-10</w:t>
      </w:r>
      <w:r w:rsidR="00354B1A" w:rsidRPr="00E27176">
        <w:rPr>
          <w:b/>
          <w:lang w:eastAsia="en-US" w:bidi="ar-SA"/>
        </w:rPr>
        <w:t>:</w:t>
      </w:r>
      <w:r w:rsidR="00354B1A" w:rsidRPr="00E27176">
        <w:rPr>
          <w:lang w:eastAsia="en-US" w:bidi="ar-SA"/>
        </w:rPr>
        <w:t xml:space="preserve"> WGISS Exec to plan a quarterly telecon for raising issues, concerns, and for discussion of topics.</w:t>
      </w:r>
    </w:p>
    <w:p w:rsidR="005F487B" w:rsidRPr="00E27176" w:rsidRDefault="00E12E05" w:rsidP="00E12E05">
      <w:r w:rsidRPr="00E27176">
        <w:rPr>
          <w:b/>
        </w:rPr>
        <w:t>Action WGISS-44-11</w:t>
      </w:r>
      <w:r w:rsidR="005F487B" w:rsidRPr="00E27176">
        <w:rPr>
          <w:b/>
        </w:rPr>
        <w:t>:</w:t>
      </w:r>
      <w:r w:rsidR="005F487B" w:rsidRPr="00E27176">
        <w:t xml:space="preserve"> Mirko </w:t>
      </w:r>
      <w:r w:rsidR="00E27176">
        <w:t xml:space="preserve">Albani </w:t>
      </w:r>
      <w:r w:rsidR="005F487B" w:rsidRPr="00E27176">
        <w:t xml:space="preserve">and Richard </w:t>
      </w:r>
      <w:r w:rsidR="00E27176">
        <w:t xml:space="preserve">Moreno </w:t>
      </w:r>
      <w:r w:rsidR="005F487B" w:rsidRPr="00E27176">
        <w:t>to take the WGISS EO Data Preservation Maturity Matrix to the LTDP Working Group.</w:t>
      </w:r>
    </w:p>
    <w:p w:rsidR="006A08FF" w:rsidRDefault="00E12E05" w:rsidP="00E12E05">
      <w:r w:rsidRPr="00E27176">
        <w:rPr>
          <w:b/>
        </w:rPr>
        <w:t>Action WGISS-44-12</w:t>
      </w:r>
      <w:r w:rsidR="006A08FF" w:rsidRPr="00E27176">
        <w:rPr>
          <w:b/>
        </w:rPr>
        <w:t>:</w:t>
      </w:r>
      <w:r w:rsidR="006A08FF" w:rsidRPr="00E27176">
        <w:t xml:space="preserve"> WGISS agencies to consider collaborating on OGC Testbed 14.</w:t>
      </w:r>
    </w:p>
    <w:p w:rsidR="0015102B" w:rsidRPr="0015102B" w:rsidRDefault="0015102B" w:rsidP="00E12E05">
      <w:pPr>
        <w:rPr>
          <w:b/>
          <w:lang w:eastAsia="en-US" w:bidi="ar-SA"/>
        </w:rPr>
      </w:pPr>
      <w:r w:rsidRPr="005F2661">
        <w:rPr>
          <w:b/>
          <w:lang w:eastAsia="en-US" w:bidi="ar-SA"/>
        </w:rPr>
        <w:t xml:space="preserve">Action WGISS-44-13: </w:t>
      </w:r>
      <w:r w:rsidRPr="0015102B">
        <w:rPr>
          <w:lang w:eastAsia="en-US" w:bidi="ar-SA"/>
        </w:rPr>
        <w:t>Cristiano Lopes to have a presentation at WGISS-45</w:t>
      </w:r>
      <w:r w:rsidRPr="0015102B">
        <w:rPr>
          <w:lang w:eastAsia="en-US" w:bidi="ar-SA"/>
        </w:rPr>
        <w:t xml:space="preserve"> on the outcomes of Testbed 13.</w:t>
      </w:r>
    </w:p>
    <w:p w:rsidR="006D389D" w:rsidRDefault="0015102B" w:rsidP="00E6677A">
      <w:pPr>
        <w:tabs>
          <w:tab w:val="clear" w:pos="7200"/>
          <w:tab w:val="left" w:pos="3807"/>
        </w:tabs>
      </w:pPr>
      <w:r>
        <w:rPr>
          <w:b/>
        </w:rPr>
        <w:t>Action WGISS-44-14</w:t>
      </w:r>
      <w:r w:rsidR="00E6677A" w:rsidRPr="00E6677A">
        <w:rPr>
          <w:b/>
        </w:rPr>
        <w:t>:</w:t>
      </w:r>
      <w:r w:rsidR="00E6677A" w:rsidRPr="0045391F">
        <w:t xml:space="preserve"> WGISS to consider the areas where WGISS can contribute to ISO TC 211.</w:t>
      </w:r>
    </w:p>
    <w:p w:rsidR="00E6677A" w:rsidRPr="0045391F" w:rsidRDefault="006D389D" w:rsidP="00E6677A">
      <w:pPr>
        <w:tabs>
          <w:tab w:val="clear" w:pos="7200"/>
          <w:tab w:val="left" w:pos="3807"/>
        </w:tabs>
      </w:pPr>
      <w:r w:rsidRPr="00E6677A">
        <w:rPr>
          <w:b/>
        </w:rPr>
        <w:t>Action</w:t>
      </w:r>
      <w:r w:rsidR="0015102B">
        <w:rPr>
          <w:b/>
        </w:rPr>
        <w:t xml:space="preserve"> WGISS-44-15</w:t>
      </w:r>
      <w:r w:rsidRPr="00E6677A">
        <w:rPr>
          <w:b/>
        </w:rPr>
        <w:t>:</w:t>
      </w:r>
      <w:r w:rsidRPr="0045391F">
        <w:t xml:space="preserve"> WGISS to consider </w:t>
      </w:r>
      <w:r>
        <w:t>which agency can support WISP</w:t>
      </w:r>
      <w:r w:rsidRPr="0045391F">
        <w:t>.</w:t>
      </w:r>
      <w:r>
        <w:tab/>
      </w:r>
      <w:r w:rsidR="00E6677A">
        <w:tab/>
      </w:r>
    </w:p>
    <w:p w:rsidR="008E7696" w:rsidRPr="00E27176" w:rsidRDefault="0015102B" w:rsidP="00E12E05">
      <w:r>
        <w:rPr>
          <w:b/>
        </w:rPr>
        <w:t>Action WGISS-44-16</w:t>
      </w:r>
      <w:bookmarkStart w:id="0" w:name="_GoBack"/>
      <w:bookmarkEnd w:id="0"/>
      <w:r w:rsidR="008E7696" w:rsidRPr="00E27176">
        <w:rPr>
          <w:b/>
        </w:rPr>
        <w:t>:</w:t>
      </w:r>
      <w:r w:rsidR="00E27176">
        <w:t xml:space="preserve"> Michelle Piepgrass to p</w:t>
      </w:r>
      <w:r w:rsidR="00C34844" w:rsidRPr="00E27176">
        <w:t>ublicize</w:t>
      </w:r>
      <w:r w:rsidR="00E27176">
        <w:t xml:space="preserve"> the</w:t>
      </w:r>
      <w:r w:rsidR="00C34844" w:rsidRPr="00E27176">
        <w:t xml:space="preserve"> Journal of Global Change Data and Discovery (</w:t>
      </w:r>
      <w:hyperlink r:id="rId4" w:history="1">
        <w:r w:rsidR="00C34844" w:rsidRPr="00E27176">
          <w:rPr>
            <w:rStyle w:val="Hyperlink"/>
          </w:rPr>
          <w:t>www.geodoi.ac.cn</w:t>
        </w:r>
      </w:hyperlink>
      <w:r w:rsidR="00C34844" w:rsidRPr="00E27176">
        <w:t xml:space="preserve">) on the WGISS website, and </w:t>
      </w:r>
      <w:r w:rsidR="00E27176">
        <w:t>Chuang Liu to</w:t>
      </w:r>
      <w:r w:rsidR="00C34844" w:rsidRPr="00E27176">
        <w:t xml:space="preserve"> list WGISS in the publication.</w:t>
      </w:r>
    </w:p>
    <w:p w:rsidR="00C34844" w:rsidRPr="00E27176" w:rsidRDefault="00E27176" w:rsidP="00E27176">
      <w:pPr>
        <w:tabs>
          <w:tab w:val="clear" w:pos="720"/>
          <w:tab w:val="clear" w:pos="1080"/>
          <w:tab w:val="clear" w:pos="6480"/>
          <w:tab w:val="clear" w:pos="7200"/>
          <w:tab w:val="left" w:pos="2046"/>
        </w:tabs>
      </w:pPr>
      <w:r>
        <w:tab/>
      </w:r>
    </w:p>
    <w:p w:rsidR="00C34844" w:rsidRPr="00E27176" w:rsidRDefault="00C34844" w:rsidP="00C34844"/>
    <w:p w:rsidR="00C34844" w:rsidRPr="00E27176" w:rsidRDefault="00C34844" w:rsidP="00C34844"/>
    <w:p w:rsidR="008E7696" w:rsidRPr="00E27176" w:rsidRDefault="00C34844" w:rsidP="00C34844">
      <w:pPr>
        <w:tabs>
          <w:tab w:val="clear" w:pos="720"/>
          <w:tab w:val="clear" w:pos="1080"/>
          <w:tab w:val="clear" w:pos="6480"/>
          <w:tab w:val="clear" w:pos="7200"/>
          <w:tab w:val="left" w:pos="7888"/>
        </w:tabs>
      </w:pPr>
      <w:r w:rsidRPr="00E27176">
        <w:tab/>
      </w:r>
    </w:p>
    <w:sectPr w:rsidR="008E7696" w:rsidRPr="00E27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AC"/>
    <w:rsid w:val="000277FB"/>
    <w:rsid w:val="000A586C"/>
    <w:rsid w:val="00107719"/>
    <w:rsid w:val="00107AAC"/>
    <w:rsid w:val="0015102B"/>
    <w:rsid w:val="00167E3A"/>
    <w:rsid w:val="00354B1A"/>
    <w:rsid w:val="00536415"/>
    <w:rsid w:val="005F487B"/>
    <w:rsid w:val="00627785"/>
    <w:rsid w:val="00627A6D"/>
    <w:rsid w:val="006A08FF"/>
    <w:rsid w:val="006D389D"/>
    <w:rsid w:val="00707AA6"/>
    <w:rsid w:val="008E7696"/>
    <w:rsid w:val="00A86C6E"/>
    <w:rsid w:val="00AD609D"/>
    <w:rsid w:val="00B2558A"/>
    <w:rsid w:val="00BD142D"/>
    <w:rsid w:val="00C34844"/>
    <w:rsid w:val="00D64D9C"/>
    <w:rsid w:val="00DE26BF"/>
    <w:rsid w:val="00E12E05"/>
    <w:rsid w:val="00E27176"/>
    <w:rsid w:val="00E6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87634-3B81-4EF3-806B-4E28F9B8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AAC"/>
    <w:pPr>
      <w:tabs>
        <w:tab w:val="left" w:pos="720"/>
        <w:tab w:val="left" w:pos="1080"/>
        <w:tab w:val="left" w:pos="6480"/>
        <w:tab w:val="left" w:pos="7200"/>
      </w:tabs>
      <w:spacing w:before="120" w:after="0" w:line="240" w:lineRule="auto"/>
    </w:pPr>
    <w:rPr>
      <w:rFonts w:ascii="Times New Roman" w:eastAsia="MS Mincho" w:hAnsi="Times New Roman" w:cs="Times New Roman"/>
      <w:sz w:val="16"/>
      <w:szCs w:val="16"/>
      <w:lang w:eastAsia="ja-JP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348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eodoi.ac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Michelle</cp:lastModifiedBy>
  <cp:revision>5</cp:revision>
  <dcterms:created xsi:type="dcterms:W3CDTF">2017-10-17T12:52:00Z</dcterms:created>
  <dcterms:modified xsi:type="dcterms:W3CDTF">2017-10-25T01:53:00Z</dcterms:modified>
</cp:coreProperties>
</file>