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6E24" w14:textId="77777777" w:rsidR="005D1576" w:rsidRPr="00D247EC" w:rsidRDefault="00972F47">
      <w:pPr>
        <w:spacing w:after="104" w:line="259" w:lineRule="auto"/>
        <w:ind w:left="0" w:firstLine="0"/>
        <w:jc w:val="right"/>
        <w:rPr>
          <w:lang w:val="en-GB"/>
        </w:rPr>
      </w:pPr>
      <w:r w:rsidRPr="00D247EC">
        <w:rPr>
          <w:b/>
          <w:lang w:val="en-GB"/>
        </w:rPr>
        <w:t xml:space="preserve"> </w:t>
      </w:r>
    </w:p>
    <w:p w14:paraId="1A8714B3" w14:textId="77777777" w:rsidR="005D1576" w:rsidRPr="00D247EC" w:rsidRDefault="00972F47">
      <w:pPr>
        <w:spacing w:after="99" w:line="259" w:lineRule="auto"/>
        <w:ind w:left="0" w:firstLine="0"/>
        <w:jc w:val="left"/>
        <w:rPr>
          <w:lang w:val="en-GB"/>
        </w:rPr>
      </w:pPr>
      <w:r w:rsidRPr="00D247EC">
        <w:rPr>
          <w:lang w:val="en-GB"/>
        </w:rPr>
        <w:t xml:space="preserve"> </w:t>
      </w:r>
    </w:p>
    <w:p w14:paraId="4B31E4A7" w14:textId="77777777" w:rsidR="005D1576" w:rsidRPr="00D247EC" w:rsidRDefault="00972F47">
      <w:pPr>
        <w:spacing w:after="104" w:line="259" w:lineRule="auto"/>
        <w:ind w:left="0" w:firstLine="0"/>
        <w:jc w:val="left"/>
        <w:rPr>
          <w:lang w:val="en-GB"/>
        </w:rPr>
      </w:pPr>
      <w:r w:rsidRPr="00D247EC">
        <w:rPr>
          <w:lang w:val="en-GB"/>
        </w:rPr>
        <w:t xml:space="preserve"> </w:t>
      </w:r>
    </w:p>
    <w:p w14:paraId="541DBB66" w14:textId="77777777" w:rsidR="005D1576" w:rsidRPr="00D247EC" w:rsidRDefault="00972F47">
      <w:pPr>
        <w:spacing w:after="104" w:line="259" w:lineRule="auto"/>
        <w:ind w:left="0" w:firstLine="0"/>
        <w:jc w:val="left"/>
        <w:rPr>
          <w:lang w:val="en-GB"/>
        </w:rPr>
      </w:pPr>
      <w:r w:rsidRPr="00D247EC">
        <w:rPr>
          <w:lang w:val="en-GB"/>
        </w:rPr>
        <w:t xml:space="preserve"> </w:t>
      </w:r>
    </w:p>
    <w:p w14:paraId="13AB2501" w14:textId="77777777" w:rsidR="005D1576" w:rsidRPr="00D247EC" w:rsidRDefault="00972F47">
      <w:pPr>
        <w:spacing w:after="104" w:line="259" w:lineRule="auto"/>
        <w:ind w:left="0" w:firstLine="0"/>
        <w:jc w:val="left"/>
        <w:rPr>
          <w:lang w:val="en-GB"/>
        </w:rPr>
      </w:pPr>
      <w:r w:rsidRPr="00D247EC">
        <w:rPr>
          <w:lang w:val="en-GB"/>
        </w:rPr>
        <w:t xml:space="preserve"> </w:t>
      </w:r>
    </w:p>
    <w:p w14:paraId="27B74EE3" w14:textId="77777777" w:rsidR="005D1576" w:rsidRPr="00D247EC" w:rsidRDefault="00972F47">
      <w:pPr>
        <w:spacing w:after="99" w:line="259" w:lineRule="auto"/>
        <w:ind w:left="0" w:firstLine="0"/>
        <w:jc w:val="left"/>
        <w:rPr>
          <w:lang w:val="en-GB"/>
        </w:rPr>
      </w:pPr>
      <w:r w:rsidRPr="00D247EC">
        <w:rPr>
          <w:lang w:val="en-GB"/>
        </w:rPr>
        <w:t xml:space="preserve"> </w:t>
      </w:r>
    </w:p>
    <w:p w14:paraId="3E5A24CB" w14:textId="77777777" w:rsidR="005D1576" w:rsidRPr="00D247EC" w:rsidRDefault="00972F47">
      <w:pPr>
        <w:spacing w:after="0" w:line="259" w:lineRule="auto"/>
        <w:ind w:left="0" w:firstLine="0"/>
        <w:jc w:val="left"/>
        <w:rPr>
          <w:lang w:val="en-GB"/>
        </w:rPr>
      </w:pPr>
      <w:r w:rsidRPr="00D247EC">
        <w:rPr>
          <w:lang w:val="en-GB"/>
        </w:rPr>
        <w:t xml:space="preserve"> </w:t>
      </w:r>
    </w:p>
    <w:p w14:paraId="234260C8" w14:textId="77777777" w:rsidR="005D1576" w:rsidRPr="00D247EC" w:rsidRDefault="00972F47">
      <w:pPr>
        <w:spacing w:after="19" w:line="259" w:lineRule="auto"/>
        <w:ind w:left="845" w:firstLine="0"/>
        <w:jc w:val="left"/>
        <w:rPr>
          <w:lang w:val="en-GB"/>
        </w:rPr>
      </w:pPr>
      <w:r w:rsidRPr="00D247EC">
        <w:rPr>
          <w:rFonts w:ascii="Calibri" w:eastAsia="Calibri" w:hAnsi="Calibri" w:cs="Calibri"/>
          <w:noProof/>
          <w:lang w:val="en-GB"/>
        </w:rPr>
        <mc:AlternateContent>
          <mc:Choice Requires="wpg">
            <w:drawing>
              <wp:inline distT="0" distB="0" distL="0" distR="0" wp14:anchorId="0694A0AF" wp14:editId="0EE5197E">
                <wp:extent cx="4745737" cy="45720"/>
                <wp:effectExtent l="0" t="0" r="0" b="0"/>
                <wp:docPr id="45309" name="Group 45309"/>
                <wp:cNvGraphicFramePr/>
                <a:graphic xmlns:a="http://schemas.openxmlformats.org/drawingml/2006/main">
                  <a:graphicData uri="http://schemas.microsoft.com/office/word/2010/wordprocessingGroup">
                    <wpg:wgp>
                      <wpg:cNvGrpSpPr/>
                      <wpg:grpSpPr>
                        <a:xfrm>
                          <a:off x="0" y="0"/>
                          <a:ext cx="4745737" cy="45720"/>
                          <a:chOff x="0" y="0"/>
                          <a:chExt cx="4745737" cy="45720"/>
                        </a:xfrm>
                      </wpg:grpSpPr>
                      <wps:wsp>
                        <wps:cNvPr id="60681" name="Shape 60681"/>
                        <wps:cNvSpPr/>
                        <wps:spPr>
                          <a:xfrm>
                            <a:off x="0" y="0"/>
                            <a:ext cx="4745737" cy="45720"/>
                          </a:xfrm>
                          <a:custGeom>
                            <a:avLst/>
                            <a:gdLst/>
                            <a:ahLst/>
                            <a:cxnLst/>
                            <a:rect l="0" t="0" r="0" b="0"/>
                            <a:pathLst>
                              <a:path w="4745737" h="45720">
                                <a:moveTo>
                                  <a:pt x="0" y="0"/>
                                </a:moveTo>
                                <a:lnTo>
                                  <a:pt x="4745737" y="0"/>
                                </a:lnTo>
                                <a:lnTo>
                                  <a:pt x="4745737"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EEB37B" id="Group 45309" o:spid="_x0000_s1026" style="width:373.7pt;height:3.6pt;mso-position-horizontal-relative:char;mso-position-vertical-relative:line" coordsize="47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">
                <v:shape id="Shape 60681" o:spid="_x0000_s1027" style="position:absolute;width:47457;height:457;visibility:visible;mso-wrap-style:square;v-text-anchor:top" coordsize="474573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" path="m,l4745737,r,45720l,45720,,e" fillcolor="black" stroked="f" strokeweight="0">
                  <v:stroke miterlimit="83231f" joinstyle="miter"/>
                  <v:path arrowok="t" textboxrect="0,0,4745737,45720"/>
                </v:shape>
                <w10:anchorlock/>
              </v:group>
            </w:pict>
          </mc:Fallback>
        </mc:AlternateContent>
      </w:r>
    </w:p>
    <w:p w14:paraId="448794C0" w14:textId="77777777" w:rsidR="005D1576" w:rsidRPr="00D247EC" w:rsidRDefault="00972F47">
      <w:pPr>
        <w:spacing w:after="0" w:line="259" w:lineRule="auto"/>
        <w:ind w:left="0" w:right="1105" w:firstLine="0"/>
        <w:jc w:val="right"/>
        <w:rPr>
          <w:lang w:val="en-GB"/>
        </w:rPr>
      </w:pPr>
      <w:r w:rsidRPr="00D247EC">
        <w:rPr>
          <w:sz w:val="40"/>
          <w:lang w:val="en-GB"/>
        </w:rPr>
        <w:t xml:space="preserve"> </w:t>
      </w:r>
    </w:p>
    <w:p w14:paraId="20625727" w14:textId="77777777" w:rsidR="005D1576" w:rsidRPr="00D247EC" w:rsidRDefault="00972F47">
      <w:pPr>
        <w:spacing w:after="0" w:line="259" w:lineRule="auto"/>
        <w:ind w:left="10" w:right="251"/>
        <w:jc w:val="center"/>
        <w:rPr>
          <w:lang w:val="en-GB"/>
        </w:rPr>
      </w:pPr>
      <w:r w:rsidRPr="00D247EC">
        <w:rPr>
          <w:b/>
          <w:sz w:val="40"/>
          <w:lang w:val="en-GB"/>
        </w:rPr>
        <w:t xml:space="preserve">Long Term Preservation of Earth </w:t>
      </w:r>
    </w:p>
    <w:p w14:paraId="77B63EFE" w14:textId="77777777" w:rsidR="005D1576" w:rsidRPr="00D247EC" w:rsidRDefault="00972F47">
      <w:pPr>
        <w:spacing w:after="0" w:line="259" w:lineRule="auto"/>
        <w:ind w:left="10" w:right="251"/>
        <w:jc w:val="center"/>
        <w:rPr>
          <w:lang w:val="en-GB"/>
        </w:rPr>
      </w:pPr>
      <w:r w:rsidRPr="00D247EC">
        <w:rPr>
          <w:b/>
          <w:sz w:val="40"/>
          <w:lang w:val="en-GB"/>
        </w:rPr>
        <w:t xml:space="preserve">Observation Space Data </w:t>
      </w:r>
    </w:p>
    <w:p w14:paraId="259B8F96" w14:textId="77777777" w:rsidR="005D1576" w:rsidRPr="00D247EC" w:rsidRDefault="00972F47">
      <w:pPr>
        <w:spacing w:after="0" w:line="259" w:lineRule="auto"/>
        <w:ind w:left="0" w:right="150" w:firstLine="0"/>
        <w:jc w:val="center"/>
        <w:rPr>
          <w:lang w:val="en-GB"/>
        </w:rPr>
      </w:pPr>
      <w:r w:rsidRPr="00D247EC">
        <w:rPr>
          <w:b/>
          <w:sz w:val="40"/>
          <w:lang w:val="en-GB"/>
        </w:rPr>
        <w:t xml:space="preserve"> </w:t>
      </w:r>
    </w:p>
    <w:p w14:paraId="5BE023F7" w14:textId="77777777" w:rsidR="005D1576" w:rsidRPr="00D247EC" w:rsidRDefault="00972F47">
      <w:pPr>
        <w:spacing w:after="0" w:line="240" w:lineRule="auto"/>
        <w:ind w:left="4381" w:right="2682" w:hanging="1849"/>
        <w:jc w:val="left"/>
        <w:rPr>
          <w:lang w:val="en-GB"/>
        </w:rPr>
      </w:pPr>
      <w:r w:rsidRPr="00D247EC">
        <w:rPr>
          <w:b/>
          <w:sz w:val="40"/>
          <w:lang w:val="en-GB"/>
        </w:rPr>
        <w:t xml:space="preserve">Preservation Guidelines </w:t>
      </w:r>
      <w:r w:rsidRPr="00D247EC">
        <w:rPr>
          <w:sz w:val="40"/>
          <w:lang w:val="en-GB"/>
        </w:rPr>
        <w:t xml:space="preserve"> </w:t>
      </w:r>
    </w:p>
    <w:p w14:paraId="40D09698" w14:textId="77777777" w:rsidR="005D1576" w:rsidRPr="00D247EC" w:rsidRDefault="00972F47">
      <w:pPr>
        <w:spacing w:after="129" w:line="259" w:lineRule="auto"/>
        <w:ind w:left="830" w:firstLine="0"/>
        <w:jc w:val="left"/>
        <w:rPr>
          <w:lang w:val="en-GB"/>
        </w:rPr>
      </w:pPr>
      <w:r w:rsidRPr="00D247EC">
        <w:rPr>
          <w:rFonts w:ascii="Calibri" w:eastAsia="Calibri" w:hAnsi="Calibri" w:cs="Calibri"/>
          <w:noProof/>
          <w:lang w:val="en-GB"/>
        </w:rPr>
        <mc:AlternateContent>
          <mc:Choice Requires="wpg">
            <w:drawing>
              <wp:inline distT="0" distB="0" distL="0" distR="0" wp14:anchorId="060FA7EE" wp14:editId="21AA0EEF">
                <wp:extent cx="4754881" cy="45720"/>
                <wp:effectExtent l="0" t="0" r="0" b="0"/>
                <wp:docPr id="45310" name="Group 45310"/>
                <wp:cNvGraphicFramePr/>
                <a:graphic xmlns:a="http://schemas.openxmlformats.org/drawingml/2006/main">
                  <a:graphicData uri="http://schemas.microsoft.com/office/word/2010/wordprocessingGroup">
                    <wpg:wgp>
                      <wpg:cNvGrpSpPr/>
                      <wpg:grpSpPr>
                        <a:xfrm>
                          <a:off x="0" y="0"/>
                          <a:ext cx="4754881" cy="45720"/>
                          <a:chOff x="0" y="0"/>
                          <a:chExt cx="4754881" cy="45720"/>
                        </a:xfrm>
                      </wpg:grpSpPr>
                      <wps:wsp>
                        <wps:cNvPr id="60683" name="Shape 60683"/>
                        <wps:cNvSpPr/>
                        <wps:spPr>
                          <a:xfrm>
                            <a:off x="0" y="0"/>
                            <a:ext cx="4754881" cy="45720"/>
                          </a:xfrm>
                          <a:custGeom>
                            <a:avLst/>
                            <a:gdLst/>
                            <a:ahLst/>
                            <a:cxnLst/>
                            <a:rect l="0" t="0" r="0" b="0"/>
                            <a:pathLst>
                              <a:path w="4754881" h="45720">
                                <a:moveTo>
                                  <a:pt x="0" y="0"/>
                                </a:moveTo>
                                <a:lnTo>
                                  <a:pt x="4754881" y="0"/>
                                </a:lnTo>
                                <a:lnTo>
                                  <a:pt x="4754881"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EDD0EA" id="Group 45310" o:spid="_x0000_s1026" style="width:374.4pt;height:3.6pt;mso-position-horizontal-relative:char;mso-position-vertical-relative:line" coordsize="4754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">
                <v:shape id="Shape 60683" o:spid="_x0000_s1027" style="position:absolute;width:47548;height:457;visibility:visible;mso-wrap-style:square;v-text-anchor:top" coordsize="4754881,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" path="m,l4754881,r,45720l,45720,,e" fillcolor="black" stroked="f" strokeweight="0">
                  <v:stroke miterlimit="83231f" joinstyle="miter"/>
                  <v:path arrowok="t" textboxrect="0,0,4754881,45720"/>
                </v:shape>
                <w10:anchorlock/>
              </v:group>
            </w:pict>
          </mc:Fallback>
        </mc:AlternateContent>
      </w:r>
    </w:p>
    <w:p w14:paraId="1D2E1339" w14:textId="77777777" w:rsidR="005D1576" w:rsidRPr="00D247EC" w:rsidRDefault="00972F47">
      <w:pPr>
        <w:spacing w:after="104" w:line="259" w:lineRule="auto"/>
        <w:ind w:left="0" w:firstLine="0"/>
        <w:jc w:val="left"/>
        <w:rPr>
          <w:lang w:val="en-GB"/>
        </w:rPr>
      </w:pPr>
      <w:r w:rsidRPr="00D247EC">
        <w:rPr>
          <w:lang w:val="en-GB"/>
        </w:rPr>
        <w:t xml:space="preserve"> </w:t>
      </w:r>
    </w:p>
    <w:p w14:paraId="0BA4288F" w14:textId="77777777" w:rsidR="005D1576" w:rsidRPr="00D247EC" w:rsidRDefault="00972F47">
      <w:pPr>
        <w:spacing w:after="104" w:line="259" w:lineRule="auto"/>
        <w:ind w:left="0" w:firstLine="0"/>
        <w:jc w:val="left"/>
        <w:rPr>
          <w:lang w:val="en-GB"/>
        </w:rPr>
      </w:pPr>
      <w:r w:rsidRPr="00D247EC">
        <w:rPr>
          <w:lang w:val="en-GB"/>
        </w:rPr>
        <w:t xml:space="preserve"> </w:t>
      </w:r>
    </w:p>
    <w:p w14:paraId="33B4A7ED" w14:textId="77777777" w:rsidR="005D1576" w:rsidRPr="00D247EC" w:rsidRDefault="00972F47">
      <w:pPr>
        <w:spacing w:after="99" w:line="259" w:lineRule="auto"/>
        <w:ind w:left="0" w:firstLine="0"/>
        <w:jc w:val="left"/>
        <w:rPr>
          <w:lang w:val="en-GB"/>
        </w:rPr>
      </w:pPr>
      <w:r w:rsidRPr="00D247EC">
        <w:rPr>
          <w:lang w:val="en-GB"/>
        </w:rPr>
        <w:t xml:space="preserve"> </w:t>
      </w:r>
    </w:p>
    <w:p w14:paraId="349B0EDB" w14:textId="77777777" w:rsidR="005D1576" w:rsidRPr="00D247EC" w:rsidRDefault="00972F47">
      <w:pPr>
        <w:spacing w:after="104" w:line="259" w:lineRule="auto"/>
        <w:ind w:left="0" w:firstLine="0"/>
        <w:jc w:val="left"/>
        <w:rPr>
          <w:lang w:val="en-GB"/>
        </w:rPr>
      </w:pPr>
      <w:r w:rsidRPr="00D247EC">
        <w:rPr>
          <w:lang w:val="en-GB"/>
        </w:rPr>
        <w:t xml:space="preserve"> </w:t>
      </w:r>
    </w:p>
    <w:p w14:paraId="3B95C6A5" w14:textId="77777777" w:rsidR="005D1576" w:rsidRPr="00D247EC" w:rsidRDefault="00972F47">
      <w:pPr>
        <w:spacing w:after="104" w:line="259" w:lineRule="auto"/>
        <w:ind w:left="0" w:firstLine="0"/>
        <w:jc w:val="left"/>
        <w:rPr>
          <w:lang w:val="en-GB"/>
        </w:rPr>
      </w:pPr>
      <w:r w:rsidRPr="00D247EC">
        <w:rPr>
          <w:lang w:val="en-GB"/>
        </w:rPr>
        <w:t xml:space="preserve"> </w:t>
      </w:r>
    </w:p>
    <w:p w14:paraId="7BF26EAC" w14:textId="77777777" w:rsidR="005D1576" w:rsidRPr="00D247EC" w:rsidRDefault="00972F47">
      <w:pPr>
        <w:spacing w:after="99" w:line="259" w:lineRule="auto"/>
        <w:ind w:left="0" w:firstLine="0"/>
        <w:jc w:val="left"/>
        <w:rPr>
          <w:lang w:val="en-GB"/>
        </w:rPr>
      </w:pPr>
      <w:r w:rsidRPr="00D247EC">
        <w:rPr>
          <w:lang w:val="en-GB"/>
        </w:rPr>
        <w:t xml:space="preserve"> </w:t>
      </w:r>
    </w:p>
    <w:p w14:paraId="1E8CA84F" w14:textId="77777777" w:rsidR="005D1576" w:rsidRPr="00D247EC" w:rsidRDefault="00972F47">
      <w:pPr>
        <w:spacing w:after="104" w:line="259" w:lineRule="auto"/>
        <w:ind w:left="0" w:firstLine="0"/>
        <w:jc w:val="left"/>
        <w:rPr>
          <w:lang w:val="en-GB"/>
        </w:rPr>
      </w:pPr>
      <w:r w:rsidRPr="00D247EC">
        <w:rPr>
          <w:lang w:val="en-GB"/>
        </w:rPr>
        <w:t xml:space="preserve"> </w:t>
      </w:r>
    </w:p>
    <w:p w14:paraId="1521A0DD" w14:textId="77777777" w:rsidR="005D1576" w:rsidRPr="00D247EC" w:rsidRDefault="00972F47">
      <w:pPr>
        <w:spacing w:after="104" w:line="259" w:lineRule="auto"/>
        <w:ind w:left="0" w:firstLine="0"/>
        <w:jc w:val="left"/>
        <w:rPr>
          <w:lang w:val="en-GB"/>
        </w:rPr>
      </w:pPr>
      <w:r w:rsidRPr="00D247EC">
        <w:rPr>
          <w:lang w:val="en-GB"/>
        </w:rPr>
        <w:t xml:space="preserve"> </w:t>
      </w:r>
    </w:p>
    <w:p w14:paraId="462500AC" w14:textId="77777777" w:rsidR="005D1576" w:rsidRPr="00D247EC" w:rsidRDefault="00972F47">
      <w:pPr>
        <w:spacing w:after="99" w:line="259" w:lineRule="auto"/>
        <w:ind w:left="0" w:firstLine="0"/>
        <w:jc w:val="left"/>
        <w:rPr>
          <w:lang w:val="en-GB"/>
        </w:rPr>
      </w:pPr>
      <w:r w:rsidRPr="00D247EC">
        <w:rPr>
          <w:lang w:val="en-GB"/>
        </w:rPr>
        <w:t xml:space="preserve"> </w:t>
      </w:r>
    </w:p>
    <w:p w14:paraId="14979DC7" w14:textId="77777777" w:rsidR="005D1576" w:rsidRPr="00D247EC" w:rsidRDefault="00972F47">
      <w:pPr>
        <w:spacing w:after="104" w:line="259" w:lineRule="auto"/>
        <w:ind w:left="0" w:firstLine="0"/>
        <w:jc w:val="left"/>
        <w:rPr>
          <w:lang w:val="en-GB"/>
        </w:rPr>
      </w:pPr>
      <w:r w:rsidRPr="00D247EC">
        <w:rPr>
          <w:lang w:val="en-GB"/>
        </w:rPr>
        <w:t xml:space="preserve"> </w:t>
      </w:r>
    </w:p>
    <w:p w14:paraId="178CA639" w14:textId="77777777" w:rsidR="005D1576" w:rsidRPr="00D247EC" w:rsidRDefault="00972F47">
      <w:pPr>
        <w:spacing w:after="104" w:line="259" w:lineRule="auto"/>
        <w:ind w:left="0" w:firstLine="0"/>
        <w:jc w:val="left"/>
        <w:rPr>
          <w:lang w:val="en-GB"/>
        </w:rPr>
      </w:pPr>
      <w:r w:rsidRPr="00D247EC">
        <w:rPr>
          <w:lang w:val="en-GB"/>
        </w:rPr>
        <w:t xml:space="preserve"> </w:t>
      </w:r>
    </w:p>
    <w:p w14:paraId="09D1A4C3" w14:textId="77777777" w:rsidR="005D1576" w:rsidRPr="00D247EC" w:rsidRDefault="00972F47">
      <w:pPr>
        <w:spacing w:after="104" w:line="259" w:lineRule="auto"/>
        <w:ind w:left="0" w:firstLine="0"/>
        <w:jc w:val="left"/>
        <w:rPr>
          <w:lang w:val="en-GB"/>
        </w:rPr>
      </w:pPr>
      <w:r w:rsidRPr="00D247EC">
        <w:rPr>
          <w:lang w:val="en-GB"/>
        </w:rPr>
        <w:t xml:space="preserve"> </w:t>
      </w:r>
    </w:p>
    <w:p w14:paraId="4AAA8E54" w14:textId="77777777" w:rsidR="005D1576" w:rsidRPr="00D247EC" w:rsidRDefault="00972F47">
      <w:pPr>
        <w:spacing w:after="99" w:line="259" w:lineRule="auto"/>
        <w:ind w:left="0" w:firstLine="0"/>
        <w:jc w:val="left"/>
        <w:rPr>
          <w:lang w:val="en-GB"/>
        </w:rPr>
      </w:pPr>
      <w:r w:rsidRPr="00D247EC">
        <w:rPr>
          <w:lang w:val="en-GB"/>
        </w:rPr>
        <w:t xml:space="preserve"> </w:t>
      </w:r>
    </w:p>
    <w:p w14:paraId="0C22FCEB" w14:textId="7CB3514A" w:rsidR="005D1576" w:rsidRPr="00D247EC" w:rsidRDefault="00972F47">
      <w:pPr>
        <w:tabs>
          <w:tab w:val="center" w:pos="4200"/>
          <w:tab w:val="center" w:pos="5252"/>
          <w:tab w:val="center" w:pos="7275"/>
        </w:tabs>
        <w:ind w:left="0" w:firstLine="0"/>
        <w:jc w:val="left"/>
        <w:rPr>
          <w:lang w:val="en-GB"/>
        </w:rPr>
      </w:pPr>
      <w:r w:rsidRPr="00D247EC">
        <w:rPr>
          <w:b/>
          <w:i/>
          <w:lang w:val="en-GB"/>
        </w:rPr>
        <w:t xml:space="preserve">CEOS-WGISS  </w:t>
      </w:r>
      <w:r w:rsidRPr="00D247EC">
        <w:rPr>
          <w:b/>
          <w:i/>
          <w:lang w:val="en-GB"/>
        </w:rPr>
        <w:tab/>
      </w:r>
      <w:r w:rsidRPr="00D247EC">
        <w:rPr>
          <w:b/>
          <w:lang w:val="en-GB"/>
        </w:rPr>
        <w:t xml:space="preserve"> </w:t>
      </w:r>
      <w:r w:rsidRPr="00D247EC">
        <w:rPr>
          <w:b/>
          <w:lang w:val="en-GB"/>
        </w:rPr>
        <w:tab/>
      </w:r>
      <w:r w:rsidR="00F85A79">
        <w:rPr>
          <w:b/>
          <w:lang w:val="en-GB"/>
        </w:rPr>
        <w:t xml:space="preserve">         </w:t>
      </w:r>
      <w:r w:rsidRPr="00D247EC">
        <w:rPr>
          <w:b/>
          <w:lang w:val="en-GB"/>
        </w:rPr>
        <w:t>Doc. Ref.:</w:t>
      </w:r>
      <w:r w:rsidRPr="00D247EC">
        <w:rPr>
          <w:lang w:val="en-GB"/>
        </w:rPr>
        <w:t xml:space="preserve"> CEOS/WGISS/DSIG/EODPG </w:t>
      </w:r>
    </w:p>
    <w:p w14:paraId="354D7307" w14:textId="10DD702D" w:rsidR="005D1576" w:rsidRPr="00D247EC" w:rsidRDefault="00972F47">
      <w:pPr>
        <w:tabs>
          <w:tab w:val="center" w:pos="5041"/>
          <w:tab w:val="center" w:pos="6682"/>
        </w:tabs>
        <w:spacing w:after="110" w:line="259" w:lineRule="auto"/>
        <w:ind w:left="0" w:firstLine="0"/>
        <w:jc w:val="left"/>
        <w:rPr>
          <w:lang w:val="en-GB"/>
        </w:rPr>
      </w:pPr>
      <w:r w:rsidRPr="00D247EC">
        <w:rPr>
          <w:b/>
          <w:i/>
          <w:lang w:val="en-GB"/>
        </w:rPr>
        <w:t xml:space="preserve">Data Stewardship Interest Group  </w:t>
      </w:r>
      <w:r w:rsidRPr="00D247EC">
        <w:rPr>
          <w:b/>
          <w:i/>
          <w:lang w:val="en-GB"/>
        </w:rPr>
        <w:tab/>
      </w:r>
      <w:r w:rsidR="00F85A79">
        <w:rPr>
          <w:b/>
          <w:i/>
          <w:lang w:val="en-GB"/>
        </w:rPr>
        <w:t xml:space="preserve">                                     </w:t>
      </w:r>
      <w:r w:rsidRPr="00D247EC">
        <w:rPr>
          <w:b/>
          <w:lang w:val="en-GB"/>
        </w:rPr>
        <w:t>Date:</w:t>
      </w:r>
      <w:r w:rsidRPr="00D247EC">
        <w:rPr>
          <w:lang w:val="en-GB"/>
        </w:rPr>
        <w:t xml:space="preserve"> </w:t>
      </w:r>
      <w:r w:rsidR="007C7C35">
        <w:rPr>
          <w:lang w:val="en-GB"/>
        </w:rPr>
        <w:t>March</w:t>
      </w:r>
      <w:r w:rsidRPr="00D247EC">
        <w:rPr>
          <w:lang w:val="en-GB"/>
        </w:rPr>
        <w:t>, 20</w:t>
      </w:r>
      <w:r w:rsidR="00C70660" w:rsidRPr="00D247EC">
        <w:rPr>
          <w:lang w:val="en-GB"/>
        </w:rPr>
        <w:t>23</w:t>
      </w:r>
      <w:r w:rsidRPr="00D247EC">
        <w:rPr>
          <w:lang w:val="en-GB"/>
        </w:rPr>
        <w:t xml:space="preserve"> </w:t>
      </w:r>
    </w:p>
    <w:p w14:paraId="5E311BA5" w14:textId="70E958A2" w:rsidR="005D1576" w:rsidRPr="00D247EC" w:rsidRDefault="00972F47" w:rsidP="00A0649A">
      <w:pPr>
        <w:tabs>
          <w:tab w:val="center" w:pos="5054"/>
          <w:tab w:val="center" w:pos="6450"/>
        </w:tabs>
        <w:ind w:left="0" w:firstLine="0"/>
        <w:jc w:val="left"/>
        <w:rPr>
          <w:lang w:val="en-GB"/>
        </w:rPr>
      </w:pPr>
      <w:r w:rsidRPr="00D247EC">
        <w:rPr>
          <w:b/>
          <w:lang w:val="en-GB"/>
        </w:rPr>
        <w:t xml:space="preserve"> </w:t>
      </w:r>
      <w:r w:rsidRPr="00D247EC">
        <w:rPr>
          <w:b/>
          <w:lang w:val="en-GB"/>
        </w:rPr>
        <w:tab/>
      </w:r>
      <w:r w:rsidR="00F85A79">
        <w:rPr>
          <w:b/>
          <w:lang w:val="en-GB"/>
        </w:rPr>
        <w:t xml:space="preserve">               </w:t>
      </w:r>
      <w:r w:rsidRPr="00D247EC">
        <w:rPr>
          <w:b/>
          <w:lang w:val="en-GB"/>
        </w:rPr>
        <w:t>Issue</w:t>
      </w:r>
      <w:r w:rsidRPr="00D247EC">
        <w:rPr>
          <w:lang w:val="en-GB"/>
        </w:rPr>
        <w:t xml:space="preserve">: </w:t>
      </w:r>
      <w:r w:rsidRPr="00D247EC">
        <w:rPr>
          <w:lang w:val="en-GB"/>
        </w:rPr>
        <w:tab/>
        <w:t>Version 1.</w:t>
      </w:r>
      <w:r w:rsidR="00C70660" w:rsidRPr="00D247EC">
        <w:rPr>
          <w:lang w:val="en-GB"/>
        </w:rPr>
        <w:t>1</w:t>
      </w:r>
    </w:p>
    <w:p w14:paraId="1CFE7CC8" w14:textId="067980C6" w:rsidR="005D1576" w:rsidRDefault="005D1576">
      <w:pPr>
        <w:spacing w:after="274" w:line="259" w:lineRule="auto"/>
        <w:ind w:left="-29" w:firstLine="0"/>
        <w:jc w:val="left"/>
        <w:rPr>
          <w:lang w:val="en-GB"/>
        </w:rPr>
      </w:pPr>
    </w:p>
    <w:p w14:paraId="0DC78633" w14:textId="77777777" w:rsidR="00F85A79" w:rsidRDefault="00F85A79">
      <w:pPr>
        <w:spacing w:after="274" w:line="259" w:lineRule="auto"/>
        <w:ind w:left="-29" w:firstLine="0"/>
        <w:jc w:val="left"/>
        <w:rPr>
          <w:lang w:val="en-GB"/>
        </w:rPr>
      </w:pPr>
    </w:p>
    <w:p w14:paraId="0E11BD51" w14:textId="77777777" w:rsidR="00F85A79" w:rsidRPr="00D247EC" w:rsidRDefault="00F85A79">
      <w:pPr>
        <w:spacing w:after="274" w:line="259" w:lineRule="auto"/>
        <w:ind w:left="-29" w:firstLine="0"/>
        <w:jc w:val="left"/>
        <w:rPr>
          <w:lang w:val="en-GB"/>
        </w:rPr>
      </w:pPr>
    </w:p>
    <w:p w14:paraId="6A05D773" w14:textId="53F89091" w:rsidR="005D1576" w:rsidRPr="00D247EC" w:rsidRDefault="00972F47" w:rsidP="00A0649A">
      <w:pPr>
        <w:jc w:val="center"/>
        <w:rPr>
          <w:b/>
          <w:bCs/>
          <w:sz w:val="36"/>
          <w:szCs w:val="36"/>
          <w:u w:val="single"/>
          <w:lang w:val="en-GB"/>
        </w:rPr>
      </w:pPr>
      <w:r w:rsidRPr="00D247EC">
        <w:rPr>
          <w:b/>
          <w:bCs/>
          <w:sz w:val="36"/>
          <w:szCs w:val="36"/>
          <w:u w:val="single"/>
          <w:lang w:val="en-GB"/>
        </w:rPr>
        <w:lastRenderedPageBreak/>
        <w:t>Document Status Sheet</w:t>
      </w:r>
    </w:p>
    <w:p w14:paraId="7D274BF6" w14:textId="77777777" w:rsidR="005D1576" w:rsidRPr="00D247EC" w:rsidRDefault="00972F47">
      <w:pPr>
        <w:spacing w:after="0" w:line="259" w:lineRule="auto"/>
        <w:ind w:left="0" w:firstLine="0"/>
        <w:jc w:val="left"/>
        <w:rPr>
          <w:lang w:val="en-GB"/>
        </w:rPr>
      </w:pPr>
      <w:r w:rsidRPr="00D247EC">
        <w:rPr>
          <w:rFonts w:ascii="Calibri" w:eastAsia="Calibri" w:hAnsi="Calibri" w:cs="Calibri"/>
          <w:noProof/>
          <w:lang w:val="en-GB"/>
        </w:rPr>
        <mc:AlternateContent>
          <mc:Choice Requires="wpg">
            <w:drawing>
              <wp:anchor distT="0" distB="0" distL="114300" distR="114300" simplePos="0" relativeHeight="251658240" behindDoc="0" locked="0" layoutInCell="1" allowOverlap="1" wp14:anchorId="7B23F881" wp14:editId="2E017828">
                <wp:simplePos x="0" y="0"/>
                <wp:positionH relativeFrom="page">
                  <wp:posOffset>896112</wp:posOffset>
                </wp:positionH>
                <wp:positionV relativeFrom="page">
                  <wp:posOffset>452120</wp:posOffset>
                </wp:positionV>
                <wp:extent cx="5980176" cy="18288"/>
                <wp:effectExtent l="0" t="0" r="0" b="0"/>
                <wp:wrapTopAndBottom/>
                <wp:docPr id="46014" name="Group 46014"/>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0687" name="Shape 60687"/>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AA0E9B" id="Group 46014" o:spid="_x0000_s1026" style="position:absolute;margin-left:70.55pt;margin-top:35.6pt;width:470.9pt;height:1.45pt;z-index:251658240;mso-position-horizontal-relative:page;mso-position-vertical-relative:pag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">
                <v:shape id="Shape 60687"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" path="m,l5980176,r,18288l,18288,,e" fillcolor="black" stroked="f" strokeweight="0">
                  <v:stroke miterlimit="83231f" joinstyle="miter"/>
                  <v:path arrowok="t" textboxrect="0,0,5980176,18288"/>
                </v:shape>
                <w10:wrap type="topAndBottom" anchorx="page" anchory="page"/>
              </v:group>
            </w:pict>
          </mc:Fallback>
        </mc:AlternateContent>
      </w:r>
      <w:r w:rsidRPr="00D247EC">
        <w:rPr>
          <w:lang w:val="en-GB"/>
        </w:rPr>
        <w:t xml:space="preserve"> </w:t>
      </w:r>
    </w:p>
    <w:tbl>
      <w:tblPr>
        <w:tblStyle w:val="TableGrid"/>
        <w:tblW w:w="9353" w:type="dxa"/>
        <w:tblInd w:w="1" w:type="dxa"/>
        <w:tblCellMar>
          <w:top w:w="32" w:type="dxa"/>
          <w:left w:w="120" w:type="dxa"/>
          <w:right w:w="111" w:type="dxa"/>
        </w:tblCellMar>
        <w:tblLook w:val="04A0" w:firstRow="1" w:lastRow="0" w:firstColumn="1" w:lastColumn="0" w:noHBand="0" w:noVBand="1"/>
      </w:tblPr>
      <w:tblGrid>
        <w:gridCol w:w="849"/>
        <w:gridCol w:w="1987"/>
        <w:gridCol w:w="4253"/>
        <w:gridCol w:w="2264"/>
      </w:tblGrid>
      <w:tr w:rsidR="005D1576" w:rsidRPr="00D247EC" w14:paraId="68D5B454" w14:textId="77777777">
        <w:trPr>
          <w:trHeight w:val="338"/>
        </w:trPr>
        <w:tc>
          <w:tcPr>
            <w:tcW w:w="848" w:type="dxa"/>
            <w:tcBorders>
              <w:top w:val="single" w:sz="4" w:space="0" w:color="000000"/>
              <w:left w:val="single" w:sz="4" w:space="0" w:color="000000"/>
              <w:bottom w:val="single" w:sz="4" w:space="0" w:color="000000"/>
              <w:right w:val="single" w:sz="4" w:space="0" w:color="000000"/>
            </w:tcBorders>
            <w:shd w:val="clear" w:color="auto" w:fill="E5E5E5"/>
          </w:tcPr>
          <w:p w14:paraId="679A1FDD" w14:textId="77777777" w:rsidR="005D1576" w:rsidRPr="00D247EC" w:rsidRDefault="00972F47">
            <w:pPr>
              <w:spacing w:after="0" w:line="259" w:lineRule="auto"/>
              <w:ind w:left="0" w:right="7" w:firstLine="0"/>
              <w:jc w:val="center"/>
              <w:rPr>
                <w:lang w:val="en-GB"/>
              </w:rPr>
            </w:pPr>
            <w:r w:rsidRPr="00D247EC">
              <w:rPr>
                <w:b/>
                <w:lang w:val="en-GB"/>
              </w:rPr>
              <w:t xml:space="preserve">Issue </w:t>
            </w:r>
          </w:p>
        </w:tc>
        <w:tc>
          <w:tcPr>
            <w:tcW w:w="1987" w:type="dxa"/>
            <w:tcBorders>
              <w:top w:val="single" w:sz="4" w:space="0" w:color="000000"/>
              <w:left w:val="single" w:sz="4" w:space="0" w:color="000000"/>
              <w:bottom w:val="single" w:sz="4" w:space="0" w:color="000000"/>
              <w:right w:val="single" w:sz="4" w:space="0" w:color="000000"/>
            </w:tcBorders>
            <w:shd w:val="clear" w:color="auto" w:fill="E5E5E5"/>
          </w:tcPr>
          <w:p w14:paraId="1EC55919" w14:textId="77777777" w:rsidR="005D1576" w:rsidRPr="00D247EC" w:rsidRDefault="00972F47">
            <w:pPr>
              <w:spacing w:after="0" w:line="259" w:lineRule="auto"/>
              <w:ind w:left="0" w:right="10" w:firstLine="0"/>
              <w:jc w:val="center"/>
              <w:rPr>
                <w:lang w:val="en-GB"/>
              </w:rPr>
            </w:pPr>
            <w:r w:rsidRPr="00D247EC">
              <w:rPr>
                <w:b/>
                <w:lang w:val="en-GB"/>
              </w:rPr>
              <w:t xml:space="preserve">Date </w:t>
            </w:r>
          </w:p>
        </w:tc>
        <w:tc>
          <w:tcPr>
            <w:tcW w:w="4253" w:type="dxa"/>
            <w:tcBorders>
              <w:top w:val="single" w:sz="4" w:space="0" w:color="000000"/>
              <w:left w:val="single" w:sz="4" w:space="0" w:color="000000"/>
              <w:bottom w:val="single" w:sz="4" w:space="0" w:color="000000"/>
              <w:right w:val="single" w:sz="4" w:space="0" w:color="000000"/>
            </w:tcBorders>
            <w:shd w:val="clear" w:color="auto" w:fill="E5E5E5"/>
          </w:tcPr>
          <w:p w14:paraId="13F7D892" w14:textId="77777777" w:rsidR="005D1576" w:rsidRPr="00D247EC" w:rsidRDefault="00972F47">
            <w:pPr>
              <w:spacing w:after="0" w:line="259" w:lineRule="auto"/>
              <w:ind w:left="0" w:right="7" w:firstLine="0"/>
              <w:jc w:val="center"/>
              <w:rPr>
                <w:lang w:val="en-GB"/>
              </w:rPr>
            </w:pPr>
            <w:r w:rsidRPr="00D247EC">
              <w:rPr>
                <w:b/>
                <w:lang w:val="en-GB"/>
              </w:rPr>
              <w:t xml:space="preserve">Comments </w:t>
            </w:r>
          </w:p>
        </w:tc>
        <w:tc>
          <w:tcPr>
            <w:tcW w:w="2264" w:type="dxa"/>
            <w:tcBorders>
              <w:top w:val="single" w:sz="4" w:space="0" w:color="000000"/>
              <w:left w:val="single" w:sz="4" w:space="0" w:color="000000"/>
              <w:bottom w:val="single" w:sz="4" w:space="0" w:color="000000"/>
              <w:right w:val="single" w:sz="4" w:space="0" w:color="000000"/>
            </w:tcBorders>
            <w:shd w:val="clear" w:color="auto" w:fill="E5E5E5"/>
          </w:tcPr>
          <w:p w14:paraId="263C0D44" w14:textId="77777777" w:rsidR="005D1576" w:rsidRPr="00D247EC" w:rsidRDefault="00972F47">
            <w:pPr>
              <w:spacing w:after="0" w:line="259" w:lineRule="auto"/>
              <w:ind w:left="0" w:right="4" w:firstLine="0"/>
              <w:jc w:val="center"/>
              <w:rPr>
                <w:lang w:val="en-GB"/>
              </w:rPr>
            </w:pPr>
            <w:r w:rsidRPr="00D247EC">
              <w:rPr>
                <w:b/>
                <w:lang w:val="en-GB"/>
              </w:rPr>
              <w:t xml:space="preserve">Editor </w:t>
            </w:r>
          </w:p>
        </w:tc>
      </w:tr>
      <w:tr w:rsidR="005D1576" w:rsidRPr="00F85A79" w14:paraId="5956B177" w14:textId="77777777">
        <w:trPr>
          <w:trHeight w:val="640"/>
        </w:trPr>
        <w:tc>
          <w:tcPr>
            <w:tcW w:w="848" w:type="dxa"/>
            <w:tcBorders>
              <w:top w:val="single" w:sz="4" w:space="0" w:color="000000"/>
              <w:left w:val="single" w:sz="4" w:space="0" w:color="000000"/>
              <w:bottom w:val="single" w:sz="4" w:space="0" w:color="000000"/>
              <w:right w:val="single" w:sz="4" w:space="0" w:color="000000"/>
            </w:tcBorders>
            <w:vAlign w:val="center"/>
          </w:tcPr>
          <w:p w14:paraId="6973F76B" w14:textId="77777777" w:rsidR="005D1576" w:rsidRPr="00D247EC" w:rsidRDefault="00972F47">
            <w:pPr>
              <w:spacing w:after="0" w:line="259" w:lineRule="auto"/>
              <w:ind w:left="0" w:right="8" w:firstLine="0"/>
              <w:jc w:val="center"/>
              <w:rPr>
                <w:lang w:val="en-GB"/>
              </w:rPr>
            </w:pPr>
            <w:r w:rsidRPr="00D247EC">
              <w:rPr>
                <w:lang w:val="en-GB"/>
              </w:rPr>
              <w:t xml:space="preserve">1.0 </w:t>
            </w:r>
          </w:p>
        </w:tc>
        <w:tc>
          <w:tcPr>
            <w:tcW w:w="1987" w:type="dxa"/>
            <w:tcBorders>
              <w:top w:val="single" w:sz="4" w:space="0" w:color="000000"/>
              <w:left w:val="single" w:sz="4" w:space="0" w:color="000000"/>
              <w:bottom w:val="single" w:sz="4" w:space="0" w:color="000000"/>
              <w:right w:val="single" w:sz="4" w:space="0" w:color="000000"/>
            </w:tcBorders>
            <w:vAlign w:val="center"/>
          </w:tcPr>
          <w:p w14:paraId="20E7BC35" w14:textId="77777777" w:rsidR="005D1576" w:rsidRPr="00D247EC" w:rsidRDefault="00972F47">
            <w:pPr>
              <w:spacing w:after="0" w:line="259" w:lineRule="auto"/>
              <w:ind w:left="42" w:firstLine="0"/>
              <w:jc w:val="left"/>
              <w:rPr>
                <w:lang w:val="en-GB"/>
              </w:rPr>
            </w:pPr>
            <w:r w:rsidRPr="00D247EC">
              <w:rPr>
                <w:lang w:val="en-GB"/>
              </w:rPr>
              <w:t xml:space="preserve">15 September 2015 </w:t>
            </w:r>
          </w:p>
        </w:tc>
        <w:tc>
          <w:tcPr>
            <w:tcW w:w="4253" w:type="dxa"/>
            <w:tcBorders>
              <w:top w:val="single" w:sz="4" w:space="0" w:color="000000"/>
              <w:left w:val="single" w:sz="4" w:space="0" w:color="000000"/>
              <w:bottom w:val="single" w:sz="4" w:space="0" w:color="000000"/>
              <w:right w:val="single" w:sz="4" w:space="0" w:color="000000"/>
            </w:tcBorders>
          </w:tcPr>
          <w:p w14:paraId="752C0C27" w14:textId="77777777" w:rsidR="005D1576" w:rsidRPr="00D247EC" w:rsidRDefault="00972F47">
            <w:pPr>
              <w:spacing w:after="0" w:line="259" w:lineRule="auto"/>
              <w:ind w:left="0" w:firstLine="0"/>
              <w:jc w:val="left"/>
              <w:rPr>
                <w:lang w:val="en-GB"/>
              </w:rPr>
            </w:pPr>
            <w:r w:rsidRPr="00D247EC">
              <w:rPr>
                <w:lang w:val="en-GB"/>
              </w:rPr>
              <w:t xml:space="preserve">New document evolved from European LTDP Common Guidelines Issue 2.0 </w:t>
            </w:r>
          </w:p>
        </w:tc>
        <w:tc>
          <w:tcPr>
            <w:tcW w:w="2264" w:type="dxa"/>
            <w:tcBorders>
              <w:top w:val="single" w:sz="4" w:space="0" w:color="000000"/>
              <w:left w:val="single" w:sz="4" w:space="0" w:color="000000"/>
              <w:bottom w:val="single" w:sz="4" w:space="0" w:color="000000"/>
              <w:right w:val="single" w:sz="4" w:space="0" w:color="000000"/>
            </w:tcBorders>
          </w:tcPr>
          <w:p w14:paraId="35DB1846" w14:textId="77777777" w:rsidR="005D1576" w:rsidRPr="00F85A79" w:rsidRDefault="00972F47">
            <w:pPr>
              <w:spacing w:after="27" w:line="259" w:lineRule="auto"/>
              <w:ind w:left="0" w:firstLine="0"/>
              <w:jc w:val="left"/>
              <w:rPr>
                <w:lang w:val="it-IT"/>
              </w:rPr>
            </w:pPr>
            <w:r w:rsidRPr="00F85A79">
              <w:rPr>
                <w:lang w:val="it-IT"/>
              </w:rPr>
              <w:t xml:space="preserve">M. Albani, K. Molch, </w:t>
            </w:r>
          </w:p>
          <w:p w14:paraId="313F02AF" w14:textId="77777777" w:rsidR="005D1576" w:rsidRPr="00F85A79" w:rsidRDefault="00972F47">
            <w:pPr>
              <w:spacing w:after="0" w:line="259" w:lineRule="auto"/>
              <w:ind w:left="0" w:firstLine="0"/>
              <w:jc w:val="left"/>
              <w:rPr>
                <w:lang w:val="it-IT"/>
              </w:rPr>
            </w:pPr>
            <w:r w:rsidRPr="00F85A79">
              <w:rPr>
                <w:lang w:val="it-IT"/>
              </w:rPr>
              <w:t xml:space="preserve">I. Maggio, R. Cosac </w:t>
            </w:r>
          </w:p>
        </w:tc>
      </w:tr>
      <w:tr w:rsidR="00C70660" w:rsidRPr="00D247EC" w14:paraId="28FCC90E" w14:textId="77777777">
        <w:trPr>
          <w:trHeight w:val="640"/>
        </w:trPr>
        <w:tc>
          <w:tcPr>
            <w:tcW w:w="848" w:type="dxa"/>
            <w:tcBorders>
              <w:top w:val="single" w:sz="4" w:space="0" w:color="000000"/>
              <w:left w:val="single" w:sz="4" w:space="0" w:color="000000"/>
              <w:bottom w:val="single" w:sz="4" w:space="0" w:color="000000"/>
              <w:right w:val="single" w:sz="4" w:space="0" w:color="000000"/>
            </w:tcBorders>
            <w:vAlign w:val="center"/>
          </w:tcPr>
          <w:p w14:paraId="2C12F239" w14:textId="6D66772F" w:rsidR="00C70660" w:rsidRPr="00D247EC" w:rsidRDefault="00C70660">
            <w:pPr>
              <w:spacing w:after="0" w:line="259" w:lineRule="auto"/>
              <w:ind w:left="0" w:right="8" w:firstLine="0"/>
              <w:jc w:val="center"/>
              <w:rPr>
                <w:lang w:val="en-GB"/>
              </w:rPr>
            </w:pPr>
            <w:r w:rsidRPr="00D247EC">
              <w:rPr>
                <w:lang w:val="en-GB"/>
              </w:rPr>
              <w:t>1.1</w:t>
            </w:r>
          </w:p>
        </w:tc>
        <w:tc>
          <w:tcPr>
            <w:tcW w:w="1987" w:type="dxa"/>
            <w:tcBorders>
              <w:top w:val="single" w:sz="4" w:space="0" w:color="000000"/>
              <w:left w:val="single" w:sz="4" w:space="0" w:color="000000"/>
              <w:bottom w:val="single" w:sz="4" w:space="0" w:color="000000"/>
              <w:right w:val="single" w:sz="4" w:space="0" w:color="000000"/>
            </w:tcBorders>
            <w:vAlign w:val="center"/>
          </w:tcPr>
          <w:p w14:paraId="6DE34A6C" w14:textId="15951D0A" w:rsidR="00C70660" w:rsidRPr="00D247EC" w:rsidRDefault="00C70660">
            <w:pPr>
              <w:spacing w:after="0" w:line="259" w:lineRule="auto"/>
              <w:ind w:left="42" w:firstLine="0"/>
              <w:jc w:val="left"/>
              <w:rPr>
                <w:lang w:val="en-GB"/>
              </w:rPr>
            </w:pPr>
            <w:r w:rsidRPr="00D247EC">
              <w:rPr>
                <w:lang w:val="en-GB"/>
              </w:rPr>
              <w:t>31</w:t>
            </w:r>
            <w:r w:rsidR="00F85A79">
              <w:rPr>
                <w:lang w:val="en-GB"/>
              </w:rPr>
              <w:t xml:space="preserve"> March </w:t>
            </w:r>
            <w:r w:rsidRPr="00D247EC">
              <w:rPr>
                <w:lang w:val="en-GB"/>
              </w:rPr>
              <w:t>2023</w:t>
            </w:r>
          </w:p>
        </w:tc>
        <w:tc>
          <w:tcPr>
            <w:tcW w:w="4253" w:type="dxa"/>
            <w:tcBorders>
              <w:top w:val="single" w:sz="4" w:space="0" w:color="000000"/>
              <w:left w:val="single" w:sz="4" w:space="0" w:color="000000"/>
              <w:bottom w:val="single" w:sz="4" w:space="0" w:color="000000"/>
              <w:right w:val="single" w:sz="4" w:space="0" w:color="000000"/>
            </w:tcBorders>
          </w:tcPr>
          <w:p w14:paraId="43AB09A5" w14:textId="6F2C764F" w:rsidR="00C70660" w:rsidRPr="00D247EC" w:rsidRDefault="00C70660">
            <w:pPr>
              <w:spacing w:after="0" w:line="259" w:lineRule="auto"/>
              <w:ind w:left="0" w:firstLine="0"/>
              <w:jc w:val="left"/>
              <w:rPr>
                <w:lang w:val="en-GB"/>
              </w:rPr>
            </w:pPr>
            <w:r w:rsidRPr="00D247EC">
              <w:rPr>
                <w:lang w:val="en-GB"/>
              </w:rPr>
              <w:t>Best Practice refreshed in terms of terms, references and links</w:t>
            </w:r>
          </w:p>
        </w:tc>
        <w:tc>
          <w:tcPr>
            <w:tcW w:w="2264" w:type="dxa"/>
            <w:tcBorders>
              <w:top w:val="single" w:sz="4" w:space="0" w:color="000000"/>
              <w:left w:val="single" w:sz="4" w:space="0" w:color="000000"/>
              <w:bottom w:val="single" w:sz="4" w:space="0" w:color="000000"/>
              <w:right w:val="single" w:sz="4" w:space="0" w:color="000000"/>
            </w:tcBorders>
          </w:tcPr>
          <w:p w14:paraId="139DD4E3" w14:textId="48BBC58C" w:rsidR="00C70660" w:rsidRPr="00F85A79" w:rsidRDefault="00C70660">
            <w:pPr>
              <w:spacing w:after="27" w:line="259" w:lineRule="auto"/>
              <w:ind w:left="0" w:firstLine="0"/>
              <w:jc w:val="left"/>
              <w:rPr>
                <w:lang w:val="en-GB"/>
              </w:rPr>
            </w:pPr>
            <w:r w:rsidRPr="00D247EC">
              <w:rPr>
                <w:lang w:val="en-GB"/>
              </w:rPr>
              <w:t>I.maggio, M.Albani</w:t>
            </w:r>
          </w:p>
        </w:tc>
      </w:tr>
    </w:tbl>
    <w:p w14:paraId="6DE2FD6A" w14:textId="77777777" w:rsidR="005D1576" w:rsidRPr="00F85A79" w:rsidRDefault="00972F47">
      <w:pPr>
        <w:spacing w:after="99" w:line="259" w:lineRule="auto"/>
        <w:ind w:left="0" w:firstLine="0"/>
        <w:jc w:val="left"/>
        <w:rPr>
          <w:lang w:val="en-GB"/>
        </w:rPr>
      </w:pPr>
      <w:r w:rsidRPr="00F85A79">
        <w:rPr>
          <w:lang w:val="en-GB"/>
        </w:rPr>
        <w:t xml:space="preserve"> </w:t>
      </w:r>
    </w:p>
    <w:p w14:paraId="3820CDE2" w14:textId="77777777" w:rsidR="005D1576" w:rsidRPr="00F85A79" w:rsidRDefault="00972F47">
      <w:pPr>
        <w:spacing w:after="104" w:line="259" w:lineRule="auto"/>
        <w:ind w:left="0" w:firstLine="0"/>
        <w:jc w:val="left"/>
        <w:rPr>
          <w:lang w:val="en-GB"/>
        </w:rPr>
      </w:pPr>
      <w:r w:rsidRPr="00F85A79">
        <w:rPr>
          <w:lang w:val="en-GB"/>
        </w:rPr>
        <w:t xml:space="preserve"> </w:t>
      </w:r>
    </w:p>
    <w:p w14:paraId="5D873309" w14:textId="77777777" w:rsidR="005D1576" w:rsidRPr="00F85A79" w:rsidRDefault="00972F47">
      <w:pPr>
        <w:spacing w:after="104" w:line="259" w:lineRule="auto"/>
        <w:ind w:left="0" w:firstLine="0"/>
        <w:jc w:val="left"/>
        <w:rPr>
          <w:lang w:val="en-GB"/>
        </w:rPr>
      </w:pPr>
      <w:r w:rsidRPr="00F85A79">
        <w:rPr>
          <w:lang w:val="en-GB"/>
        </w:rPr>
        <w:t xml:space="preserve"> </w:t>
      </w:r>
    </w:p>
    <w:p w14:paraId="26BDDB9A" w14:textId="77777777" w:rsidR="005D1576" w:rsidRPr="00F85A79" w:rsidRDefault="00972F47">
      <w:pPr>
        <w:spacing w:after="99" w:line="259" w:lineRule="auto"/>
        <w:ind w:left="0" w:firstLine="0"/>
        <w:jc w:val="left"/>
        <w:rPr>
          <w:lang w:val="en-GB"/>
        </w:rPr>
      </w:pPr>
      <w:r w:rsidRPr="00F85A79">
        <w:rPr>
          <w:lang w:val="en-GB"/>
        </w:rPr>
        <w:t xml:space="preserve"> </w:t>
      </w:r>
    </w:p>
    <w:p w14:paraId="5C9E7C09" w14:textId="77777777" w:rsidR="005D1576" w:rsidRPr="00F85A79" w:rsidRDefault="00972F47">
      <w:pPr>
        <w:spacing w:after="104" w:line="259" w:lineRule="auto"/>
        <w:ind w:left="0" w:firstLine="0"/>
        <w:jc w:val="left"/>
        <w:rPr>
          <w:lang w:val="en-GB"/>
        </w:rPr>
      </w:pPr>
      <w:r w:rsidRPr="00F85A79">
        <w:rPr>
          <w:lang w:val="en-GB"/>
        </w:rPr>
        <w:t xml:space="preserve"> </w:t>
      </w:r>
    </w:p>
    <w:p w14:paraId="47093DFC" w14:textId="77777777" w:rsidR="005D1576" w:rsidRPr="00F85A79" w:rsidRDefault="00972F47">
      <w:pPr>
        <w:spacing w:after="0" w:line="259" w:lineRule="auto"/>
        <w:ind w:left="0" w:firstLine="0"/>
        <w:jc w:val="left"/>
        <w:rPr>
          <w:lang w:val="en-GB"/>
        </w:rPr>
      </w:pPr>
      <w:r w:rsidRPr="00F85A79">
        <w:rPr>
          <w:lang w:val="en-GB"/>
        </w:rPr>
        <w:t xml:space="preserve"> </w:t>
      </w:r>
    </w:p>
    <w:p w14:paraId="489BC8C9" w14:textId="77777777" w:rsidR="005D1576" w:rsidRPr="00F85A79" w:rsidRDefault="00972F47">
      <w:pPr>
        <w:spacing w:after="0" w:line="259" w:lineRule="auto"/>
        <w:ind w:left="0" w:firstLine="0"/>
        <w:jc w:val="left"/>
        <w:rPr>
          <w:lang w:val="en-GB"/>
        </w:rPr>
      </w:pPr>
      <w:r w:rsidRPr="00F85A79">
        <w:rPr>
          <w:lang w:val="en-GB"/>
        </w:rPr>
        <w:t xml:space="preserve"> </w:t>
      </w:r>
      <w:r w:rsidRPr="00F85A79">
        <w:rPr>
          <w:lang w:val="en-GB"/>
        </w:rPr>
        <w:tab/>
        <w:t xml:space="preserve"> </w:t>
      </w:r>
      <w:r w:rsidRPr="00F85A79">
        <w:rPr>
          <w:lang w:val="en-GB"/>
        </w:rPr>
        <w:tab/>
      </w:r>
      <w:r w:rsidRPr="00F85A79">
        <w:rPr>
          <w:i/>
          <w:lang w:val="en-GB"/>
        </w:rPr>
        <w:t xml:space="preserve"> </w:t>
      </w:r>
      <w:r w:rsidRPr="00F85A79">
        <w:rPr>
          <w:lang w:val="en-GB"/>
        </w:rPr>
        <w:br w:type="page"/>
      </w:r>
    </w:p>
    <w:p w14:paraId="1B729180" w14:textId="77777777" w:rsidR="005D1576" w:rsidRPr="00D247EC" w:rsidRDefault="00972F47">
      <w:pPr>
        <w:tabs>
          <w:tab w:val="right" w:pos="9414"/>
        </w:tabs>
        <w:spacing w:after="0" w:line="259" w:lineRule="auto"/>
        <w:ind w:left="-15" w:firstLine="0"/>
        <w:jc w:val="left"/>
        <w:rPr>
          <w:lang w:val="en-GB"/>
        </w:rPr>
      </w:pPr>
      <w:r w:rsidRPr="00D247EC">
        <w:rPr>
          <w:b/>
          <w:i/>
          <w:lang w:val="en-GB"/>
        </w:rPr>
        <w:lastRenderedPageBreak/>
        <w:t xml:space="preserve">Preservation Guidelines                                                                                            </w:t>
      </w:r>
      <w:r w:rsidRPr="00D247EC">
        <w:rPr>
          <w:b/>
          <w:i/>
          <w:lang w:val="en-GB"/>
        </w:rPr>
        <w:tab/>
        <w:t xml:space="preserve"> Page   ii </w:t>
      </w:r>
    </w:p>
    <w:p w14:paraId="1544A41C" w14:textId="5AF491D4" w:rsidR="005D1576" w:rsidRPr="00D247EC" w:rsidRDefault="00972F47">
      <w:pPr>
        <w:spacing w:after="0" w:line="259" w:lineRule="auto"/>
        <w:ind w:left="-5"/>
        <w:jc w:val="left"/>
        <w:rPr>
          <w:lang w:val="en-GB"/>
        </w:rPr>
      </w:pPr>
      <w:r w:rsidRPr="00D247EC">
        <w:rPr>
          <w:b/>
          <w:i/>
          <w:lang w:val="en-GB"/>
        </w:rPr>
        <w:t>CEOS/WGISS/DSIG/EOPG   Version 1.</w:t>
      </w:r>
      <w:r w:rsidR="00C70660" w:rsidRPr="00D247EC">
        <w:rPr>
          <w:b/>
          <w:i/>
          <w:lang w:val="en-GB"/>
        </w:rPr>
        <w:t>1</w:t>
      </w:r>
      <w:r w:rsidRPr="00D247EC">
        <w:rPr>
          <w:b/>
          <w:i/>
          <w:lang w:val="en-GB"/>
        </w:rPr>
        <w:t xml:space="preserve">   </w:t>
      </w:r>
      <w:r w:rsidR="007C7C35">
        <w:rPr>
          <w:b/>
          <w:i/>
          <w:lang w:val="en-GB"/>
        </w:rPr>
        <w:t>March</w:t>
      </w:r>
      <w:r w:rsidRPr="00D247EC">
        <w:rPr>
          <w:b/>
          <w:i/>
          <w:lang w:val="en-GB"/>
        </w:rPr>
        <w:t>. 20</w:t>
      </w:r>
      <w:r w:rsidR="00C70660" w:rsidRPr="00D247EC">
        <w:rPr>
          <w:b/>
          <w:i/>
          <w:lang w:val="en-GB"/>
        </w:rPr>
        <w:t>23</w:t>
      </w:r>
      <w:r w:rsidRPr="00D247EC">
        <w:rPr>
          <w:b/>
          <w:i/>
          <w:lang w:val="en-GB"/>
        </w:rPr>
        <w:t xml:space="preserve"> </w:t>
      </w:r>
      <w:r w:rsidR="00AF54DF" w:rsidRPr="00D247EC">
        <w:rPr>
          <w:rFonts w:ascii="Calibri" w:eastAsia="Calibri" w:hAnsi="Calibri" w:cs="Calibri"/>
          <w:noProof/>
          <w:lang w:val="en-GB"/>
        </w:rPr>
        <mc:AlternateContent>
          <mc:Choice Requires="wpg">
            <w:drawing>
              <wp:inline distT="0" distB="0" distL="0" distR="0" wp14:anchorId="5B1DFDD2" wp14:editId="33B4C87C">
                <wp:extent cx="5977890" cy="8887"/>
                <wp:effectExtent l="0" t="0" r="0" b="0"/>
                <wp:docPr id="45427" name="Group 45427"/>
                <wp:cNvGraphicFramePr/>
                <a:graphic xmlns:a="http://schemas.openxmlformats.org/drawingml/2006/main">
                  <a:graphicData uri="http://schemas.microsoft.com/office/word/2010/wordprocessingGroup">
                    <wpg:wgp>
                      <wpg:cNvGrpSpPr/>
                      <wpg:grpSpPr>
                        <a:xfrm>
                          <a:off x="0" y="0"/>
                          <a:ext cx="5977890" cy="8887"/>
                          <a:chOff x="0" y="0"/>
                          <a:chExt cx="5980176" cy="9144"/>
                        </a:xfrm>
                      </wpg:grpSpPr>
                      <wps:wsp>
                        <wps:cNvPr id="60689" name="Shape 6068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089418" id="Group 45427" o:spid="_x0000_s1026" style="width:470.7pt;height:.7pt;mso-position-horizontal-relative:char;mso-position-vertical-relative:line"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">
                <v:shape id="Shape 6068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14:paraId="0255AFAB" w14:textId="4C469EE4" w:rsidR="005D1576" w:rsidRPr="00D247EC" w:rsidRDefault="00972F47" w:rsidP="00A0649A">
      <w:pPr>
        <w:jc w:val="center"/>
        <w:rPr>
          <w:b/>
          <w:bCs/>
          <w:sz w:val="36"/>
          <w:szCs w:val="36"/>
          <w:u w:val="single"/>
          <w:lang w:val="en-GB"/>
        </w:rPr>
      </w:pPr>
      <w:r w:rsidRPr="00D247EC">
        <w:rPr>
          <w:b/>
          <w:bCs/>
          <w:sz w:val="36"/>
          <w:szCs w:val="36"/>
          <w:u w:val="single"/>
          <w:lang w:val="en-GB"/>
        </w:rPr>
        <w:t>Table of Contents</w:t>
      </w:r>
    </w:p>
    <w:p w14:paraId="2C40DCDC" w14:textId="77777777" w:rsidR="005D1576" w:rsidRPr="00D247EC" w:rsidRDefault="00972F47">
      <w:pPr>
        <w:spacing w:after="234" w:line="259" w:lineRule="auto"/>
        <w:ind w:left="0" w:right="669" w:firstLine="0"/>
        <w:jc w:val="center"/>
        <w:rPr>
          <w:lang w:val="en-GB"/>
        </w:rPr>
      </w:pPr>
      <w:r w:rsidRPr="00D247EC">
        <w:rPr>
          <w:b/>
          <w:lang w:val="en-GB"/>
        </w:rPr>
        <w:t xml:space="preserve"> </w:t>
      </w:r>
    </w:p>
    <w:sdt>
      <w:sdtPr>
        <w:rPr>
          <w:rFonts w:ascii="Times New Roman" w:eastAsia="Times New Roman" w:hAnsi="Times New Roman" w:cs="Times New Roman"/>
          <w:color w:val="000000"/>
          <w:sz w:val="22"/>
          <w:szCs w:val="22"/>
          <w:lang w:val="en-GB"/>
        </w:rPr>
        <w:id w:val="-131799763"/>
        <w:docPartObj>
          <w:docPartGallery w:val="Table of Contents"/>
          <w:docPartUnique/>
        </w:docPartObj>
      </w:sdtPr>
      <w:sdtEndPr>
        <w:rPr>
          <w:b/>
          <w:bCs/>
          <w:noProof/>
        </w:rPr>
      </w:sdtEndPr>
      <w:sdtContent>
        <w:p w14:paraId="6A02285A" w14:textId="351830BE" w:rsidR="00A0649A" w:rsidRPr="00D247EC" w:rsidRDefault="00A0649A">
          <w:pPr>
            <w:pStyle w:val="TOCHeading"/>
            <w:rPr>
              <w:lang w:val="en-GB"/>
            </w:rPr>
          </w:pPr>
          <w:r w:rsidRPr="00D247EC">
            <w:rPr>
              <w:lang w:val="en-GB"/>
            </w:rPr>
            <w:t>Contents</w:t>
          </w:r>
        </w:p>
        <w:p w14:paraId="19ACDB6C" w14:textId="586649EF" w:rsidR="00F85A79" w:rsidRDefault="00A0649A">
          <w:pPr>
            <w:pStyle w:val="TOC1"/>
            <w:rPr>
              <w:rFonts w:asciiTheme="minorHAnsi" w:eastAsiaTheme="minorEastAsia" w:hAnsiTheme="minorHAnsi" w:cstheme="minorBidi"/>
              <w:noProof/>
              <w:color w:val="auto"/>
              <w:kern w:val="2"/>
              <w14:ligatures w14:val="standardContextual"/>
            </w:rPr>
          </w:pPr>
          <w:r w:rsidRPr="00D247EC">
            <w:rPr>
              <w:lang w:val="en-GB"/>
            </w:rPr>
            <w:fldChar w:fldCharType="begin"/>
          </w:r>
          <w:r w:rsidRPr="00D247EC">
            <w:rPr>
              <w:lang w:val="en-GB"/>
            </w:rPr>
            <w:instrText xml:space="preserve"> TOC \o "1-1" \h \z \u </w:instrText>
          </w:r>
          <w:r w:rsidRPr="00D247EC">
            <w:rPr>
              <w:lang w:val="en-GB"/>
            </w:rPr>
            <w:fldChar w:fldCharType="separate"/>
          </w:r>
          <w:hyperlink w:anchor="_Toc139619256" w:history="1">
            <w:r w:rsidR="00F85A79" w:rsidRPr="00711E50">
              <w:rPr>
                <w:rStyle w:val="Hyperlink"/>
                <w:noProof/>
                <w:lang w:val="en-GB"/>
              </w:rPr>
              <w:t>1.</w:t>
            </w:r>
            <w:r w:rsidR="00F85A79" w:rsidRPr="00711E50">
              <w:rPr>
                <w:rStyle w:val="Hyperlink"/>
                <w:rFonts w:ascii="Arial" w:eastAsia="Arial" w:hAnsi="Arial" w:cs="Arial"/>
                <w:noProof/>
                <w:lang w:val="en-GB"/>
              </w:rPr>
              <w:t xml:space="preserve"> </w:t>
            </w:r>
            <w:r w:rsidR="00F85A79" w:rsidRPr="00711E50">
              <w:rPr>
                <w:rStyle w:val="Hyperlink"/>
                <w:noProof/>
                <w:lang w:val="en-GB"/>
              </w:rPr>
              <w:t xml:space="preserve"> INTRODUCTION</w:t>
            </w:r>
            <w:r w:rsidR="00F85A79">
              <w:rPr>
                <w:noProof/>
                <w:webHidden/>
              </w:rPr>
              <w:tab/>
            </w:r>
            <w:r w:rsidR="00F85A79">
              <w:rPr>
                <w:noProof/>
                <w:webHidden/>
              </w:rPr>
              <w:fldChar w:fldCharType="begin"/>
            </w:r>
            <w:r w:rsidR="00F85A79">
              <w:rPr>
                <w:noProof/>
                <w:webHidden/>
              </w:rPr>
              <w:instrText xml:space="preserve"> PAGEREF _Toc139619256 \h </w:instrText>
            </w:r>
            <w:r w:rsidR="00F85A79">
              <w:rPr>
                <w:noProof/>
                <w:webHidden/>
              </w:rPr>
            </w:r>
            <w:r w:rsidR="00F85A79">
              <w:rPr>
                <w:noProof/>
                <w:webHidden/>
              </w:rPr>
              <w:fldChar w:fldCharType="separate"/>
            </w:r>
            <w:r w:rsidR="00376D78">
              <w:rPr>
                <w:noProof/>
                <w:webHidden/>
              </w:rPr>
              <w:t>1</w:t>
            </w:r>
            <w:r w:rsidR="00F85A79">
              <w:rPr>
                <w:noProof/>
                <w:webHidden/>
              </w:rPr>
              <w:fldChar w:fldCharType="end"/>
            </w:r>
          </w:hyperlink>
        </w:p>
        <w:p w14:paraId="176A84D2" w14:textId="759CA8F6" w:rsidR="00F85A79" w:rsidRDefault="00F85A79">
          <w:pPr>
            <w:pStyle w:val="TOC1"/>
            <w:tabs>
              <w:tab w:val="left" w:pos="3846"/>
            </w:tabs>
            <w:rPr>
              <w:rFonts w:asciiTheme="minorHAnsi" w:eastAsiaTheme="minorEastAsia" w:hAnsiTheme="minorHAnsi" w:cstheme="minorBidi"/>
              <w:noProof/>
              <w:color w:val="auto"/>
              <w:kern w:val="2"/>
              <w14:ligatures w14:val="standardContextual"/>
            </w:rPr>
          </w:pPr>
          <w:hyperlink w:anchor="_Toc139619257" w:history="1">
            <w:r w:rsidRPr="00711E50">
              <w:rPr>
                <w:rStyle w:val="Hyperlink"/>
                <w:noProof/>
                <w:lang w:val="en-GB"/>
              </w:rPr>
              <w:t>2.</w:t>
            </w:r>
            <w:r w:rsidRPr="00711E50">
              <w:rPr>
                <w:rStyle w:val="Hyperlink"/>
                <w:rFonts w:ascii="Arial" w:eastAsia="Arial" w:hAnsi="Arial" w:cs="Arial"/>
                <w:noProof/>
                <w:lang w:val="en-GB"/>
              </w:rPr>
              <w:t xml:space="preserve"> </w:t>
            </w:r>
            <w:r w:rsidRPr="00711E50">
              <w:rPr>
                <w:rStyle w:val="Hyperlink"/>
                <w:noProof/>
                <w:lang w:val="en-GB"/>
              </w:rPr>
              <w:t>THEME 1: PRESERVED DATA SET</w:t>
            </w:r>
            <w:r>
              <w:rPr>
                <w:rFonts w:asciiTheme="minorHAnsi" w:eastAsiaTheme="minorEastAsia" w:hAnsiTheme="minorHAnsi" w:cstheme="minorBidi"/>
                <w:noProof/>
                <w:color w:val="auto"/>
                <w:kern w:val="2"/>
                <w14:ligatures w14:val="standardContextual"/>
              </w:rPr>
              <w:tab/>
            </w:r>
            <w:r w:rsidRPr="00711E50">
              <w:rPr>
                <w:rStyle w:val="Hyperlink"/>
                <w:noProof/>
                <w:lang w:val="en-GB"/>
              </w:rPr>
              <w:t>CONTENT DEFINITION AND APPRAISAL</w:t>
            </w:r>
            <w:r>
              <w:rPr>
                <w:noProof/>
                <w:webHidden/>
              </w:rPr>
              <w:tab/>
            </w:r>
            <w:r>
              <w:rPr>
                <w:noProof/>
                <w:webHidden/>
              </w:rPr>
              <w:fldChar w:fldCharType="begin"/>
            </w:r>
            <w:r>
              <w:rPr>
                <w:noProof/>
                <w:webHidden/>
              </w:rPr>
              <w:instrText xml:space="preserve"> PAGEREF _Toc139619257 \h </w:instrText>
            </w:r>
            <w:r>
              <w:rPr>
                <w:noProof/>
                <w:webHidden/>
              </w:rPr>
            </w:r>
            <w:r>
              <w:rPr>
                <w:noProof/>
                <w:webHidden/>
              </w:rPr>
              <w:fldChar w:fldCharType="separate"/>
            </w:r>
            <w:r w:rsidR="00376D78">
              <w:rPr>
                <w:noProof/>
                <w:webHidden/>
              </w:rPr>
              <w:t>5</w:t>
            </w:r>
            <w:r>
              <w:rPr>
                <w:noProof/>
                <w:webHidden/>
              </w:rPr>
              <w:fldChar w:fldCharType="end"/>
            </w:r>
          </w:hyperlink>
        </w:p>
        <w:p w14:paraId="6C7623CF" w14:textId="3744A6AF" w:rsidR="00F85A79" w:rsidRDefault="00F85A79">
          <w:pPr>
            <w:pStyle w:val="TOC1"/>
            <w:rPr>
              <w:rFonts w:asciiTheme="minorHAnsi" w:eastAsiaTheme="minorEastAsia" w:hAnsiTheme="minorHAnsi" w:cstheme="minorBidi"/>
              <w:noProof/>
              <w:color w:val="auto"/>
              <w:kern w:val="2"/>
              <w14:ligatures w14:val="standardContextual"/>
            </w:rPr>
          </w:pPr>
          <w:hyperlink w:anchor="_Toc139619258" w:history="1">
            <w:r w:rsidRPr="00711E50">
              <w:rPr>
                <w:rStyle w:val="Hyperlink"/>
                <w:noProof/>
                <w:lang w:val="en-GB"/>
              </w:rPr>
              <w:t>3.</w:t>
            </w:r>
            <w:r w:rsidRPr="00711E50">
              <w:rPr>
                <w:rStyle w:val="Hyperlink"/>
                <w:rFonts w:ascii="Arial" w:eastAsia="Arial" w:hAnsi="Arial" w:cs="Arial"/>
                <w:noProof/>
                <w:lang w:val="en-GB"/>
              </w:rPr>
              <w:t xml:space="preserve"> </w:t>
            </w:r>
            <w:r w:rsidRPr="00711E50">
              <w:rPr>
                <w:rStyle w:val="Hyperlink"/>
                <w:noProof/>
                <w:lang w:val="en-GB"/>
              </w:rPr>
              <w:t>THEME 2: ARCHIVE OPERATIONS AND ORGANISATION</w:t>
            </w:r>
            <w:r>
              <w:rPr>
                <w:noProof/>
                <w:webHidden/>
              </w:rPr>
              <w:tab/>
            </w:r>
            <w:r>
              <w:rPr>
                <w:noProof/>
                <w:webHidden/>
              </w:rPr>
              <w:fldChar w:fldCharType="begin"/>
            </w:r>
            <w:r>
              <w:rPr>
                <w:noProof/>
                <w:webHidden/>
              </w:rPr>
              <w:instrText xml:space="preserve"> PAGEREF _Toc139619258 \h </w:instrText>
            </w:r>
            <w:r>
              <w:rPr>
                <w:noProof/>
                <w:webHidden/>
              </w:rPr>
            </w:r>
            <w:r>
              <w:rPr>
                <w:noProof/>
                <w:webHidden/>
              </w:rPr>
              <w:fldChar w:fldCharType="separate"/>
            </w:r>
            <w:r w:rsidR="00376D78">
              <w:rPr>
                <w:noProof/>
                <w:webHidden/>
              </w:rPr>
              <w:t>8</w:t>
            </w:r>
            <w:r>
              <w:rPr>
                <w:noProof/>
                <w:webHidden/>
              </w:rPr>
              <w:fldChar w:fldCharType="end"/>
            </w:r>
          </w:hyperlink>
        </w:p>
        <w:p w14:paraId="0B48ACE5" w14:textId="342A3EF2" w:rsidR="00F85A79" w:rsidRDefault="00F85A79">
          <w:pPr>
            <w:pStyle w:val="TOC1"/>
            <w:rPr>
              <w:rFonts w:asciiTheme="minorHAnsi" w:eastAsiaTheme="minorEastAsia" w:hAnsiTheme="minorHAnsi" w:cstheme="minorBidi"/>
              <w:noProof/>
              <w:color w:val="auto"/>
              <w:kern w:val="2"/>
              <w14:ligatures w14:val="standardContextual"/>
            </w:rPr>
          </w:pPr>
          <w:hyperlink w:anchor="_Toc139619259" w:history="1">
            <w:r w:rsidRPr="00711E50">
              <w:rPr>
                <w:rStyle w:val="Hyperlink"/>
                <w:noProof/>
                <w:lang w:val="en-GB"/>
              </w:rPr>
              <w:t>4.</w:t>
            </w:r>
            <w:r w:rsidRPr="00711E50">
              <w:rPr>
                <w:rStyle w:val="Hyperlink"/>
                <w:rFonts w:ascii="Arial" w:eastAsia="Arial" w:hAnsi="Arial" w:cs="Arial"/>
                <w:noProof/>
                <w:lang w:val="en-GB"/>
              </w:rPr>
              <w:t xml:space="preserve"> </w:t>
            </w:r>
            <w:r w:rsidRPr="00711E50">
              <w:rPr>
                <w:rStyle w:val="Hyperlink"/>
                <w:noProof/>
                <w:lang w:val="en-GB"/>
              </w:rPr>
              <w:t>THEME 3: INFORMATION SECURITY</w:t>
            </w:r>
            <w:r>
              <w:rPr>
                <w:noProof/>
                <w:webHidden/>
              </w:rPr>
              <w:tab/>
            </w:r>
            <w:r>
              <w:rPr>
                <w:noProof/>
                <w:webHidden/>
              </w:rPr>
              <w:fldChar w:fldCharType="begin"/>
            </w:r>
            <w:r>
              <w:rPr>
                <w:noProof/>
                <w:webHidden/>
              </w:rPr>
              <w:instrText xml:space="preserve"> PAGEREF _Toc139619259 \h </w:instrText>
            </w:r>
            <w:r>
              <w:rPr>
                <w:noProof/>
                <w:webHidden/>
              </w:rPr>
            </w:r>
            <w:r>
              <w:rPr>
                <w:noProof/>
                <w:webHidden/>
              </w:rPr>
              <w:fldChar w:fldCharType="separate"/>
            </w:r>
            <w:r w:rsidR="00376D78">
              <w:rPr>
                <w:noProof/>
                <w:webHidden/>
              </w:rPr>
              <w:t>10</w:t>
            </w:r>
            <w:r>
              <w:rPr>
                <w:noProof/>
                <w:webHidden/>
              </w:rPr>
              <w:fldChar w:fldCharType="end"/>
            </w:r>
          </w:hyperlink>
        </w:p>
        <w:p w14:paraId="7E1D87DB" w14:textId="2C571F43" w:rsidR="00F85A79" w:rsidRDefault="00F85A79">
          <w:pPr>
            <w:pStyle w:val="TOC1"/>
            <w:rPr>
              <w:rFonts w:asciiTheme="minorHAnsi" w:eastAsiaTheme="minorEastAsia" w:hAnsiTheme="minorHAnsi" w:cstheme="minorBidi"/>
              <w:noProof/>
              <w:color w:val="auto"/>
              <w:kern w:val="2"/>
              <w14:ligatures w14:val="standardContextual"/>
            </w:rPr>
          </w:pPr>
          <w:hyperlink w:anchor="_Toc139619260" w:history="1">
            <w:r w:rsidRPr="00711E50">
              <w:rPr>
                <w:rStyle w:val="Hyperlink"/>
                <w:noProof/>
                <w:lang w:val="en-GB"/>
              </w:rPr>
              <w:t>5. THEME 4: DATA INGESTION</w:t>
            </w:r>
            <w:r>
              <w:rPr>
                <w:noProof/>
                <w:webHidden/>
              </w:rPr>
              <w:tab/>
            </w:r>
            <w:r>
              <w:rPr>
                <w:noProof/>
                <w:webHidden/>
              </w:rPr>
              <w:fldChar w:fldCharType="begin"/>
            </w:r>
            <w:r>
              <w:rPr>
                <w:noProof/>
                <w:webHidden/>
              </w:rPr>
              <w:instrText xml:space="preserve"> PAGEREF _Toc139619260 \h </w:instrText>
            </w:r>
            <w:r>
              <w:rPr>
                <w:noProof/>
                <w:webHidden/>
              </w:rPr>
            </w:r>
            <w:r>
              <w:rPr>
                <w:noProof/>
                <w:webHidden/>
              </w:rPr>
              <w:fldChar w:fldCharType="separate"/>
            </w:r>
            <w:r w:rsidR="00376D78">
              <w:rPr>
                <w:noProof/>
                <w:webHidden/>
              </w:rPr>
              <w:t>11</w:t>
            </w:r>
            <w:r>
              <w:rPr>
                <w:noProof/>
                <w:webHidden/>
              </w:rPr>
              <w:fldChar w:fldCharType="end"/>
            </w:r>
          </w:hyperlink>
        </w:p>
        <w:p w14:paraId="4DF1E561" w14:textId="19BDD5F3" w:rsidR="00F85A79" w:rsidRDefault="00F85A79">
          <w:pPr>
            <w:pStyle w:val="TOC1"/>
            <w:rPr>
              <w:rFonts w:asciiTheme="minorHAnsi" w:eastAsiaTheme="minorEastAsia" w:hAnsiTheme="minorHAnsi" w:cstheme="minorBidi"/>
              <w:noProof/>
              <w:color w:val="auto"/>
              <w:kern w:val="2"/>
              <w14:ligatures w14:val="standardContextual"/>
            </w:rPr>
          </w:pPr>
          <w:hyperlink w:anchor="_Toc139619261" w:history="1">
            <w:r w:rsidRPr="00711E50">
              <w:rPr>
                <w:rStyle w:val="Hyperlink"/>
                <w:noProof/>
                <w:lang w:val="en-GB"/>
              </w:rPr>
              <w:t>6. THEME 5: ARCHIVE AND DATA MAINTENANCE</w:t>
            </w:r>
            <w:r>
              <w:rPr>
                <w:noProof/>
                <w:webHidden/>
              </w:rPr>
              <w:tab/>
            </w:r>
            <w:r>
              <w:rPr>
                <w:noProof/>
                <w:webHidden/>
              </w:rPr>
              <w:fldChar w:fldCharType="begin"/>
            </w:r>
            <w:r>
              <w:rPr>
                <w:noProof/>
                <w:webHidden/>
              </w:rPr>
              <w:instrText xml:space="preserve"> PAGEREF _Toc139619261 \h </w:instrText>
            </w:r>
            <w:r>
              <w:rPr>
                <w:noProof/>
                <w:webHidden/>
              </w:rPr>
            </w:r>
            <w:r>
              <w:rPr>
                <w:noProof/>
                <w:webHidden/>
              </w:rPr>
              <w:fldChar w:fldCharType="separate"/>
            </w:r>
            <w:r w:rsidR="00376D78">
              <w:rPr>
                <w:noProof/>
                <w:webHidden/>
              </w:rPr>
              <w:t>13</w:t>
            </w:r>
            <w:r>
              <w:rPr>
                <w:noProof/>
                <w:webHidden/>
              </w:rPr>
              <w:fldChar w:fldCharType="end"/>
            </w:r>
          </w:hyperlink>
        </w:p>
        <w:p w14:paraId="53F987CA" w14:textId="0E011F43" w:rsidR="00F85A79" w:rsidRDefault="00F85A79">
          <w:pPr>
            <w:pStyle w:val="TOC1"/>
            <w:rPr>
              <w:rFonts w:asciiTheme="minorHAnsi" w:eastAsiaTheme="minorEastAsia" w:hAnsiTheme="minorHAnsi" w:cstheme="minorBidi"/>
              <w:noProof/>
              <w:color w:val="auto"/>
              <w:kern w:val="2"/>
              <w14:ligatures w14:val="standardContextual"/>
            </w:rPr>
          </w:pPr>
          <w:hyperlink w:anchor="_Toc139619262" w:history="1">
            <w:r w:rsidRPr="00711E50">
              <w:rPr>
                <w:rStyle w:val="Hyperlink"/>
                <w:noProof/>
                <w:lang w:val="en-GB"/>
              </w:rPr>
              <w:t>7. THEME 6: DATA ACCESS AND INTEROPERABILITY</w:t>
            </w:r>
            <w:r>
              <w:rPr>
                <w:noProof/>
                <w:webHidden/>
              </w:rPr>
              <w:tab/>
            </w:r>
            <w:r>
              <w:rPr>
                <w:noProof/>
                <w:webHidden/>
              </w:rPr>
              <w:fldChar w:fldCharType="begin"/>
            </w:r>
            <w:r>
              <w:rPr>
                <w:noProof/>
                <w:webHidden/>
              </w:rPr>
              <w:instrText xml:space="preserve"> PAGEREF _Toc139619262 \h </w:instrText>
            </w:r>
            <w:r>
              <w:rPr>
                <w:noProof/>
                <w:webHidden/>
              </w:rPr>
            </w:r>
            <w:r>
              <w:rPr>
                <w:noProof/>
                <w:webHidden/>
              </w:rPr>
              <w:fldChar w:fldCharType="separate"/>
            </w:r>
            <w:r w:rsidR="00376D78">
              <w:rPr>
                <w:noProof/>
                <w:webHidden/>
              </w:rPr>
              <w:t>15</w:t>
            </w:r>
            <w:r>
              <w:rPr>
                <w:noProof/>
                <w:webHidden/>
              </w:rPr>
              <w:fldChar w:fldCharType="end"/>
            </w:r>
          </w:hyperlink>
        </w:p>
        <w:p w14:paraId="26DB2A26" w14:textId="47917477" w:rsidR="00F85A79" w:rsidRDefault="00F85A79">
          <w:pPr>
            <w:pStyle w:val="TOC1"/>
            <w:rPr>
              <w:rFonts w:asciiTheme="minorHAnsi" w:eastAsiaTheme="minorEastAsia" w:hAnsiTheme="minorHAnsi" w:cstheme="minorBidi"/>
              <w:noProof/>
              <w:color w:val="auto"/>
              <w:kern w:val="2"/>
              <w14:ligatures w14:val="standardContextual"/>
            </w:rPr>
          </w:pPr>
          <w:hyperlink w:anchor="_Toc139619263" w:history="1">
            <w:r w:rsidRPr="00711E50">
              <w:rPr>
                <w:rStyle w:val="Hyperlink"/>
                <w:noProof/>
                <w:lang w:val="en-GB"/>
              </w:rPr>
              <w:t>8. THEME 7: DATA EXPLOITATION AND RE-PROCESSING</w:t>
            </w:r>
            <w:r>
              <w:rPr>
                <w:noProof/>
                <w:webHidden/>
              </w:rPr>
              <w:tab/>
            </w:r>
            <w:r>
              <w:rPr>
                <w:noProof/>
                <w:webHidden/>
              </w:rPr>
              <w:fldChar w:fldCharType="begin"/>
            </w:r>
            <w:r>
              <w:rPr>
                <w:noProof/>
                <w:webHidden/>
              </w:rPr>
              <w:instrText xml:space="preserve"> PAGEREF _Toc139619263 \h </w:instrText>
            </w:r>
            <w:r>
              <w:rPr>
                <w:noProof/>
                <w:webHidden/>
              </w:rPr>
            </w:r>
            <w:r>
              <w:rPr>
                <w:noProof/>
                <w:webHidden/>
              </w:rPr>
              <w:fldChar w:fldCharType="separate"/>
            </w:r>
            <w:r w:rsidR="00376D78">
              <w:rPr>
                <w:noProof/>
                <w:webHidden/>
              </w:rPr>
              <w:t>17</w:t>
            </w:r>
            <w:r>
              <w:rPr>
                <w:noProof/>
                <w:webHidden/>
              </w:rPr>
              <w:fldChar w:fldCharType="end"/>
            </w:r>
          </w:hyperlink>
        </w:p>
        <w:p w14:paraId="40ECBE82" w14:textId="25712F68" w:rsidR="00F85A79" w:rsidRDefault="00F85A79">
          <w:pPr>
            <w:pStyle w:val="TOC1"/>
            <w:rPr>
              <w:rFonts w:asciiTheme="minorHAnsi" w:eastAsiaTheme="minorEastAsia" w:hAnsiTheme="minorHAnsi" w:cstheme="minorBidi"/>
              <w:noProof/>
              <w:color w:val="auto"/>
              <w:kern w:val="2"/>
              <w14:ligatures w14:val="standardContextual"/>
            </w:rPr>
          </w:pPr>
          <w:hyperlink w:anchor="_Toc139619264" w:history="1">
            <w:r w:rsidRPr="00711E50">
              <w:rPr>
                <w:rStyle w:val="Hyperlink"/>
                <w:noProof/>
                <w:lang w:val="en-GB"/>
              </w:rPr>
              <w:t>9.</w:t>
            </w:r>
            <w:r w:rsidRPr="00711E50">
              <w:rPr>
                <w:rStyle w:val="Hyperlink"/>
                <w:rFonts w:ascii="Arial" w:eastAsia="Arial" w:hAnsi="Arial" w:cs="Arial"/>
                <w:noProof/>
                <w:lang w:val="en-GB"/>
              </w:rPr>
              <w:t xml:space="preserve"> </w:t>
            </w:r>
            <w:r w:rsidRPr="00711E50">
              <w:rPr>
                <w:rStyle w:val="Hyperlink"/>
                <w:noProof/>
                <w:lang w:val="en-GB"/>
              </w:rPr>
              <w:t>THEME 8: DATA PURGE PREVENTION</w:t>
            </w:r>
            <w:r>
              <w:rPr>
                <w:noProof/>
                <w:webHidden/>
              </w:rPr>
              <w:tab/>
            </w:r>
            <w:r>
              <w:rPr>
                <w:noProof/>
                <w:webHidden/>
              </w:rPr>
              <w:fldChar w:fldCharType="begin"/>
            </w:r>
            <w:r>
              <w:rPr>
                <w:noProof/>
                <w:webHidden/>
              </w:rPr>
              <w:instrText xml:space="preserve"> PAGEREF _Toc139619264 \h </w:instrText>
            </w:r>
            <w:r>
              <w:rPr>
                <w:noProof/>
                <w:webHidden/>
              </w:rPr>
            </w:r>
            <w:r>
              <w:rPr>
                <w:noProof/>
                <w:webHidden/>
              </w:rPr>
              <w:fldChar w:fldCharType="separate"/>
            </w:r>
            <w:r w:rsidR="00376D78">
              <w:rPr>
                <w:noProof/>
                <w:webHidden/>
              </w:rPr>
              <w:t>20</w:t>
            </w:r>
            <w:r>
              <w:rPr>
                <w:noProof/>
                <w:webHidden/>
              </w:rPr>
              <w:fldChar w:fldCharType="end"/>
            </w:r>
          </w:hyperlink>
        </w:p>
        <w:p w14:paraId="55555EBC" w14:textId="32E5C68C" w:rsidR="00F85A79" w:rsidRDefault="00F85A79">
          <w:pPr>
            <w:pStyle w:val="TOC1"/>
            <w:rPr>
              <w:rFonts w:asciiTheme="minorHAnsi" w:eastAsiaTheme="minorEastAsia" w:hAnsiTheme="minorHAnsi" w:cstheme="minorBidi"/>
              <w:noProof/>
              <w:color w:val="auto"/>
              <w:kern w:val="2"/>
              <w14:ligatures w14:val="standardContextual"/>
            </w:rPr>
          </w:pPr>
          <w:hyperlink w:anchor="_Toc139619265" w:history="1">
            <w:r w:rsidRPr="00711E50">
              <w:rPr>
                <w:rStyle w:val="Hyperlink"/>
                <w:noProof/>
                <w:lang w:val="en-GB"/>
              </w:rPr>
              <w:t>ANNEX A – GUIDELINES PRIORITY AND ASSOCIATION WITH RELATED DATA MANAGEMENT STANDARDS AND PRINCIPLES</w:t>
            </w:r>
            <w:r>
              <w:rPr>
                <w:noProof/>
                <w:webHidden/>
              </w:rPr>
              <w:tab/>
            </w:r>
            <w:r>
              <w:rPr>
                <w:noProof/>
                <w:webHidden/>
              </w:rPr>
              <w:fldChar w:fldCharType="begin"/>
            </w:r>
            <w:r>
              <w:rPr>
                <w:noProof/>
                <w:webHidden/>
              </w:rPr>
              <w:instrText xml:space="preserve"> PAGEREF _Toc139619265 \h </w:instrText>
            </w:r>
            <w:r>
              <w:rPr>
                <w:noProof/>
                <w:webHidden/>
              </w:rPr>
            </w:r>
            <w:r>
              <w:rPr>
                <w:noProof/>
                <w:webHidden/>
              </w:rPr>
              <w:fldChar w:fldCharType="separate"/>
            </w:r>
            <w:r w:rsidR="00376D78">
              <w:rPr>
                <w:noProof/>
                <w:webHidden/>
              </w:rPr>
              <w:t>21</w:t>
            </w:r>
            <w:r>
              <w:rPr>
                <w:noProof/>
                <w:webHidden/>
              </w:rPr>
              <w:fldChar w:fldCharType="end"/>
            </w:r>
          </w:hyperlink>
        </w:p>
        <w:p w14:paraId="6FD2E9FF" w14:textId="47204683" w:rsidR="00A0649A" w:rsidRPr="00D247EC" w:rsidRDefault="00A0649A">
          <w:pPr>
            <w:rPr>
              <w:lang w:val="en-GB"/>
            </w:rPr>
          </w:pPr>
          <w:r w:rsidRPr="00D247EC">
            <w:rPr>
              <w:lang w:val="en-GB"/>
            </w:rPr>
            <w:fldChar w:fldCharType="end"/>
          </w:r>
        </w:p>
      </w:sdtContent>
    </w:sdt>
    <w:p w14:paraId="1535983A" w14:textId="793F0D60" w:rsidR="005D1576" w:rsidRPr="00D247EC" w:rsidRDefault="00972F47">
      <w:pPr>
        <w:tabs>
          <w:tab w:val="center" w:pos="284"/>
          <w:tab w:val="center" w:pos="2559"/>
          <w:tab w:val="right" w:pos="9414"/>
        </w:tabs>
        <w:spacing w:after="100" w:line="259" w:lineRule="auto"/>
        <w:ind w:left="0" w:firstLine="0"/>
        <w:jc w:val="left"/>
        <w:rPr>
          <w:lang w:val="en-GB"/>
        </w:rPr>
      </w:pPr>
      <w:r w:rsidRPr="00D247EC">
        <w:rPr>
          <w:rFonts w:ascii="Calibri" w:eastAsia="Calibri" w:hAnsi="Calibri" w:cs="Calibri"/>
          <w:b/>
          <w:lang w:val="en-GB"/>
        </w:rPr>
        <w:tab/>
        <w:t xml:space="preserve">   </w:t>
      </w:r>
    </w:p>
    <w:p w14:paraId="3E3C81D8" w14:textId="21B6F810" w:rsidR="005D1576" w:rsidRPr="00D247EC" w:rsidRDefault="00972F47" w:rsidP="00A0649A">
      <w:pPr>
        <w:spacing w:after="160" w:line="259" w:lineRule="auto"/>
        <w:ind w:left="0" w:firstLine="0"/>
        <w:jc w:val="left"/>
        <w:rPr>
          <w:b/>
          <w:sz w:val="32"/>
          <w:lang w:val="en-GB"/>
        </w:rPr>
      </w:pPr>
      <w:r w:rsidRPr="00D247EC">
        <w:rPr>
          <w:b/>
          <w:lang w:val="en-GB"/>
        </w:rPr>
        <w:t xml:space="preserve"> </w:t>
      </w:r>
      <w:r w:rsidRPr="00D247EC">
        <w:rPr>
          <w:b/>
          <w:sz w:val="32"/>
          <w:lang w:val="en-GB"/>
        </w:rPr>
        <w:t xml:space="preserve">List of Figures </w:t>
      </w:r>
    </w:p>
    <w:p w14:paraId="324E0AAB" w14:textId="77777777" w:rsidR="005D1576" w:rsidRPr="00D247EC" w:rsidRDefault="00972F47">
      <w:pPr>
        <w:spacing w:after="0" w:line="259" w:lineRule="auto"/>
        <w:ind w:left="0" w:right="644" w:firstLine="0"/>
        <w:jc w:val="center"/>
        <w:rPr>
          <w:lang w:val="en-GB"/>
        </w:rPr>
      </w:pPr>
      <w:r w:rsidRPr="00D247EC">
        <w:rPr>
          <w:b/>
          <w:sz w:val="32"/>
          <w:lang w:val="en-GB"/>
        </w:rPr>
        <w:t xml:space="preserve"> </w:t>
      </w:r>
    </w:p>
    <w:p w14:paraId="4AC6920F" w14:textId="559214F5" w:rsidR="00F85A79" w:rsidRDefault="00A0649A">
      <w:pPr>
        <w:pStyle w:val="TableofFigures"/>
        <w:tabs>
          <w:tab w:val="right" w:pos="9404"/>
        </w:tabs>
        <w:rPr>
          <w:rFonts w:asciiTheme="minorHAnsi" w:eastAsiaTheme="minorEastAsia" w:hAnsiTheme="minorHAnsi" w:cstheme="minorBidi"/>
          <w:noProof/>
          <w:color w:val="auto"/>
          <w:kern w:val="2"/>
          <w14:ligatures w14:val="standardContextual"/>
        </w:rPr>
      </w:pPr>
      <w:r w:rsidRPr="00D247EC">
        <w:rPr>
          <w:b/>
          <w:sz w:val="20"/>
          <w:lang w:val="en-GB"/>
        </w:rPr>
        <w:fldChar w:fldCharType="begin"/>
      </w:r>
      <w:r w:rsidRPr="00D247EC">
        <w:rPr>
          <w:b/>
          <w:sz w:val="20"/>
          <w:lang w:val="en-GB"/>
        </w:rPr>
        <w:instrText xml:space="preserve"> TOC \h \z \c "Figure" </w:instrText>
      </w:r>
      <w:r w:rsidRPr="00D247EC">
        <w:rPr>
          <w:b/>
          <w:sz w:val="20"/>
          <w:lang w:val="en-GB"/>
        </w:rPr>
        <w:fldChar w:fldCharType="separate"/>
      </w:r>
      <w:hyperlink w:anchor="_Toc139619272" w:history="1">
        <w:r w:rsidR="00F85A79" w:rsidRPr="0032724D">
          <w:rPr>
            <w:rStyle w:val="Hyperlink"/>
            <w:b/>
            <w:bCs/>
            <w:noProof/>
            <w:lang w:val="en-GB"/>
          </w:rPr>
          <w:t>Figure 1 - Mapping of the Preservation Guidelines themes (centre) vs. the GEO Data Management Principles topics</w:t>
        </w:r>
        <w:r w:rsidR="00F85A79">
          <w:rPr>
            <w:noProof/>
            <w:webHidden/>
          </w:rPr>
          <w:tab/>
        </w:r>
        <w:r w:rsidR="00F85A79">
          <w:rPr>
            <w:noProof/>
            <w:webHidden/>
          </w:rPr>
          <w:fldChar w:fldCharType="begin"/>
        </w:r>
        <w:r w:rsidR="00F85A79">
          <w:rPr>
            <w:noProof/>
            <w:webHidden/>
          </w:rPr>
          <w:instrText xml:space="preserve"> PAGEREF _Toc139619272 \h </w:instrText>
        </w:r>
        <w:r w:rsidR="00F85A79">
          <w:rPr>
            <w:noProof/>
            <w:webHidden/>
          </w:rPr>
        </w:r>
        <w:r w:rsidR="00F85A79">
          <w:rPr>
            <w:noProof/>
            <w:webHidden/>
          </w:rPr>
          <w:fldChar w:fldCharType="separate"/>
        </w:r>
        <w:r w:rsidR="00376D78">
          <w:rPr>
            <w:noProof/>
            <w:webHidden/>
          </w:rPr>
          <w:t>22</w:t>
        </w:r>
        <w:r w:rsidR="00F85A79">
          <w:rPr>
            <w:noProof/>
            <w:webHidden/>
          </w:rPr>
          <w:fldChar w:fldCharType="end"/>
        </w:r>
      </w:hyperlink>
    </w:p>
    <w:p w14:paraId="40C0DE6D" w14:textId="3EDE198C" w:rsidR="005D1576" w:rsidRPr="00D247EC" w:rsidRDefault="00A0649A">
      <w:pPr>
        <w:tabs>
          <w:tab w:val="center" w:pos="1100"/>
          <w:tab w:val="right" w:pos="9414"/>
        </w:tabs>
        <w:spacing w:after="160" w:line="259" w:lineRule="auto"/>
        <w:ind w:left="0" w:firstLine="0"/>
        <w:jc w:val="left"/>
        <w:rPr>
          <w:lang w:val="en-GB"/>
        </w:rPr>
      </w:pPr>
      <w:r w:rsidRPr="00D247EC">
        <w:rPr>
          <w:b/>
          <w:sz w:val="20"/>
          <w:lang w:val="en-GB"/>
        </w:rPr>
        <w:fldChar w:fldCharType="end"/>
      </w:r>
      <w:r w:rsidRPr="00D247EC">
        <w:rPr>
          <w:rFonts w:ascii="Calibri" w:eastAsia="Calibri" w:hAnsi="Calibri" w:cs="Calibri"/>
          <w:lang w:val="en-GB"/>
        </w:rPr>
        <w:tab/>
        <w:t xml:space="preserve">   </w:t>
      </w:r>
    </w:p>
    <w:p w14:paraId="178B0052" w14:textId="2F474846" w:rsidR="005D1576" w:rsidRPr="00D247EC" w:rsidRDefault="00972F47">
      <w:pPr>
        <w:spacing w:after="160" w:line="259" w:lineRule="auto"/>
        <w:ind w:left="0" w:firstLine="0"/>
        <w:jc w:val="left"/>
        <w:rPr>
          <w:lang w:val="en-GB"/>
        </w:rPr>
      </w:pPr>
      <w:r w:rsidRPr="00D247EC">
        <w:rPr>
          <w:b/>
          <w:sz w:val="20"/>
          <w:lang w:val="en-GB"/>
        </w:rPr>
        <w:t xml:space="preserve"> </w:t>
      </w:r>
      <w:r w:rsidRPr="00D247EC">
        <w:rPr>
          <w:b/>
          <w:sz w:val="32"/>
          <w:lang w:val="en-GB"/>
        </w:rPr>
        <w:t xml:space="preserve">List of Tables </w:t>
      </w:r>
    </w:p>
    <w:p w14:paraId="148737BB" w14:textId="500F0595" w:rsidR="00F85A79" w:rsidRDefault="0040288B">
      <w:pPr>
        <w:pStyle w:val="TableofFigures"/>
        <w:tabs>
          <w:tab w:val="right" w:leader="dot" w:pos="9404"/>
        </w:tabs>
        <w:rPr>
          <w:rFonts w:asciiTheme="minorHAnsi" w:eastAsiaTheme="minorEastAsia" w:hAnsiTheme="minorHAnsi" w:cstheme="minorBidi"/>
          <w:noProof/>
          <w:color w:val="auto"/>
          <w:kern w:val="2"/>
          <w14:ligatures w14:val="standardContextual"/>
        </w:rPr>
      </w:pPr>
      <w:r w:rsidRPr="00D247EC">
        <w:rPr>
          <w:rFonts w:ascii="Calibri" w:eastAsia="Calibri" w:hAnsi="Calibri" w:cs="Calibri"/>
          <w:lang w:val="en-GB"/>
        </w:rPr>
        <w:fldChar w:fldCharType="begin"/>
      </w:r>
      <w:r w:rsidRPr="00D247EC">
        <w:rPr>
          <w:rFonts w:ascii="Calibri" w:eastAsia="Calibri" w:hAnsi="Calibri" w:cs="Calibri"/>
          <w:lang w:val="en-GB"/>
        </w:rPr>
        <w:instrText xml:space="preserve"> TOC \h \z \c "Table" </w:instrText>
      </w:r>
      <w:r w:rsidRPr="00D247EC">
        <w:rPr>
          <w:rFonts w:ascii="Calibri" w:eastAsia="Calibri" w:hAnsi="Calibri" w:cs="Calibri"/>
          <w:lang w:val="en-GB"/>
        </w:rPr>
        <w:fldChar w:fldCharType="separate"/>
      </w:r>
      <w:hyperlink w:anchor="_Toc139619284" w:history="1">
        <w:r w:rsidR="00F85A79" w:rsidRPr="00DD4B55">
          <w:rPr>
            <w:rStyle w:val="Hyperlink"/>
            <w:b/>
            <w:bCs/>
            <w:noProof/>
            <w:lang w:val="en-GB"/>
          </w:rPr>
          <w:t>Table 1 - Applicable Documents</w:t>
        </w:r>
        <w:r w:rsidR="00F85A79">
          <w:rPr>
            <w:noProof/>
            <w:webHidden/>
          </w:rPr>
          <w:tab/>
        </w:r>
        <w:r w:rsidR="00F85A79">
          <w:rPr>
            <w:noProof/>
            <w:webHidden/>
          </w:rPr>
          <w:fldChar w:fldCharType="begin"/>
        </w:r>
        <w:r w:rsidR="00F85A79">
          <w:rPr>
            <w:noProof/>
            <w:webHidden/>
          </w:rPr>
          <w:instrText xml:space="preserve"> PAGEREF _Toc139619284 \h </w:instrText>
        </w:r>
        <w:r w:rsidR="00F85A79">
          <w:rPr>
            <w:noProof/>
            <w:webHidden/>
          </w:rPr>
        </w:r>
        <w:r w:rsidR="00F85A79">
          <w:rPr>
            <w:noProof/>
            <w:webHidden/>
          </w:rPr>
          <w:fldChar w:fldCharType="separate"/>
        </w:r>
        <w:r w:rsidR="00376D78">
          <w:rPr>
            <w:noProof/>
            <w:webHidden/>
          </w:rPr>
          <w:t>2</w:t>
        </w:r>
        <w:r w:rsidR="00F85A79">
          <w:rPr>
            <w:noProof/>
            <w:webHidden/>
          </w:rPr>
          <w:fldChar w:fldCharType="end"/>
        </w:r>
      </w:hyperlink>
    </w:p>
    <w:p w14:paraId="2271CCEA" w14:textId="5EF4ECD0" w:rsidR="00F85A79" w:rsidRDefault="00F85A79">
      <w:pPr>
        <w:pStyle w:val="TableofFigures"/>
        <w:tabs>
          <w:tab w:val="right" w:leader="dot" w:pos="9404"/>
        </w:tabs>
        <w:rPr>
          <w:rFonts w:asciiTheme="minorHAnsi" w:eastAsiaTheme="minorEastAsia" w:hAnsiTheme="minorHAnsi" w:cstheme="minorBidi"/>
          <w:noProof/>
          <w:color w:val="auto"/>
          <w:kern w:val="2"/>
          <w14:ligatures w14:val="standardContextual"/>
        </w:rPr>
      </w:pPr>
      <w:hyperlink w:anchor="_Toc139619285" w:history="1">
        <w:r w:rsidRPr="00DD4B55">
          <w:rPr>
            <w:rStyle w:val="Hyperlink"/>
            <w:b/>
            <w:bCs/>
            <w:noProof/>
            <w:lang w:val="en-GB"/>
          </w:rPr>
          <w:t>Table 2 - Reference Documents</w:t>
        </w:r>
        <w:r>
          <w:rPr>
            <w:noProof/>
            <w:webHidden/>
          </w:rPr>
          <w:tab/>
        </w:r>
        <w:r>
          <w:rPr>
            <w:noProof/>
            <w:webHidden/>
          </w:rPr>
          <w:fldChar w:fldCharType="begin"/>
        </w:r>
        <w:r>
          <w:rPr>
            <w:noProof/>
            <w:webHidden/>
          </w:rPr>
          <w:instrText xml:space="preserve"> PAGEREF _Toc139619285 \h </w:instrText>
        </w:r>
        <w:r>
          <w:rPr>
            <w:noProof/>
            <w:webHidden/>
          </w:rPr>
        </w:r>
        <w:r>
          <w:rPr>
            <w:noProof/>
            <w:webHidden/>
          </w:rPr>
          <w:fldChar w:fldCharType="separate"/>
        </w:r>
        <w:r w:rsidR="00376D78">
          <w:rPr>
            <w:noProof/>
            <w:webHidden/>
          </w:rPr>
          <w:t>3</w:t>
        </w:r>
        <w:r>
          <w:rPr>
            <w:noProof/>
            <w:webHidden/>
          </w:rPr>
          <w:fldChar w:fldCharType="end"/>
        </w:r>
      </w:hyperlink>
    </w:p>
    <w:p w14:paraId="02CEE788" w14:textId="7ABFB74A" w:rsidR="00F85A79" w:rsidRDefault="00F85A79">
      <w:pPr>
        <w:pStyle w:val="TableofFigures"/>
        <w:tabs>
          <w:tab w:val="right" w:leader="dot" w:pos="9404"/>
        </w:tabs>
        <w:rPr>
          <w:rFonts w:asciiTheme="minorHAnsi" w:eastAsiaTheme="minorEastAsia" w:hAnsiTheme="minorHAnsi" w:cstheme="minorBidi"/>
          <w:noProof/>
          <w:color w:val="auto"/>
          <w:kern w:val="2"/>
          <w14:ligatures w14:val="standardContextual"/>
        </w:rPr>
      </w:pPr>
      <w:hyperlink w:anchor="_Toc139619286" w:history="1">
        <w:r w:rsidRPr="00DD4B55">
          <w:rPr>
            <w:rStyle w:val="Hyperlink"/>
            <w:b/>
            <w:bCs/>
            <w:noProof/>
            <w:lang w:val="en-GB"/>
          </w:rPr>
          <w:t>Table 3 - Levels of adherence to the Data Preservation Guidelines</w:t>
        </w:r>
        <w:r>
          <w:rPr>
            <w:noProof/>
            <w:webHidden/>
          </w:rPr>
          <w:tab/>
        </w:r>
        <w:r>
          <w:rPr>
            <w:noProof/>
            <w:webHidden/>
          </w:rPr>
          <w:fldChar w:fldCharType="begin"/>
        </w:r>
        <w:r>
          <w:rPr>
            <w:noProof/>
            <w:webHidden/>
          </w:rPr>
          <w:instrText xml:space="preserve"> PAGEREF _Toc139619286 \h </w:instrText>
        </w:r>
        <w:r>
          <w:rPr>
            <w:noProof/>
            <w:webHidden/>
          </w:rPr>
        </w:r>
        <w:r>
          <w:rPr>
            <w:noProof/>
            <w:webHidden/>
          </w:rPr>
          <w:fldChar w:fldCharType="separate"/>
        </w:r>
        <w:r w:rsidR="00376D78">
          <w:rPr>
            <w:noProof/>
            <w:webHidden/>
          </w:rPr>
          <w:t>4</w:t>
        </w:r>
        <w:r>
          <w:rPr>
            <w:noProof/>
            <w:webHidden/>
          </w:rPr>
          <w:fldChar w:fldCharType="end"/>
        </w:r>
      </w:hyperlink>
    </w:p>
    <w:p w14:paraId="5694FA90" w14:textId="78833741" w:rsidR="00F85A79" w:rsidRDefault="00F85A79">
      <w:pPr>
        <w:pStyle w:val="TableofFigures"/>
        <w:tabs>
          <w:tab w:val="right" w:leader="dot" w:pos="9404"/>
        </w:tabs>
        <w:rPr>
          <w:rFonts w:asciiTheme="minorHAnsi" w:eastAsiaTheme="minorEastAsia" w:hAnsiTheme="minorHAnsi" w:cstheme="minorBidi"/>
          <w:noProof/>
          <w:color w:val="auto"/>
          <w:kern w:val="2"/>
          <w14:ligatures w14:val="standardContextual"/>
        </w:rPr>
      </w:pPr>
      <w:hyperlink w:anchor="_Toc139619287" w:history="1">
        <w:r w:rsidRPr="00DD4B55">
          <w:rPr>
            <w:rStyle w:val="Hyperlink"/>
            <w:b/>
            <w:bCs/>
            <w:noProof/>
            <w:lang w:val="en-GB"/>
          </w:rPr>
          <w:t>Table 4 - GEO Data Management Principles</w:t>
        </w:r>
        <w:r>
          <w:rPr>
            <w:noProof/>
            <w:webHidden/>
          </w:rPr>
          <w:tab/>
        </w:r>
        <w:r>
          <w:rPr>
            <w:noProof/>
            <w:webHidden/>
          </w:rPr>
          <w:fldChar w:fldCharType="begin"/>
        </w:r>
        <w:r>
          <w:rPr>
            <w:noProof/>
            <w:webHidden/>
          </w:rPr>
          <w:instrText xml:space="preserve"> PAGEREF _Toc139619287 \h </w:instrText>
        </w:r>
        <w:r>
          <w:rPr>
            <w:noProof/>
            <w:webHidden/>
          </w:rPr>
        </w:r>
        <w:r>
          <w:rPr>
            <w:noProof/>
            <w:webHidden/>
          </w:rPr>
          <w:fldChar w:fldCharType="separate"/>
        </w:r>
        <w:r w:rsidR="00376D78">
          <w:rPr>
            <w:noProof/>
            <w:webHidden/>
          </w:rPr>
          <w:t>22</w:t>
        </w:r>
        <w:r>
          <w:rPr>
            <w:noProof/>
            <w:webHidden/>
          </w:rPr>
          <w:fldChar w:fldCharType="end"/>
        </w:r>
      </w:hyperlink>
    </w:p>
    <w:p w14:paraId="2C5D3BF6" w14:textId="5A7717BD" w:rsidR="00F85A79" w:rsidRDefault="00F85A79">
      <w:pPr>
        <w:pStyle w:val="TableofFigures"/>
        <w:tabs>
          <w:tab w:val="right" w:leader="dot" w:pos="9404"/>
        </w:tabs>
        <w:rPr>
          <w:rFonts w:asciiTheme="minorHAnsi" w:eastAsiaTheme="minorEastAsia" w:hAnsiTheme="minorHAnsi" w:cstheme="minorBidi"/>
          <w:noProof/>
          <w:color w:val="auto"/>
          <w:kern w:val="2"/>
          <w14:ligatures w14:val="standardContextual"/>
        </w:rPr>
      </w:pPr>
      <w:hyperlink w:anchor="_Toc139619288" w:history="1">
        <w:r w:rsidRPr="00DD4B55">
          <w:rPr>
            <w:rStyle w:val="Hyperlink"/>
            <w:b/>
            <w:bCs/>
            <w:noProof/>
            <w:lang w:val="en-GB"/>
          </w:rPr>
          <w:t>Table 5 - Guidelines priority levels and relationships</w:t>
        </w:r>
        <w:r>
          <w:rPr>
            <w:noProof/>
            <w:webHidden/>
          </w:rPr>
          <w:tab/>
        </w:r>
        <w:r>
          <w:rPr>
            <w:noProof/>
            <w:webHidden/>
          </w:rPr>
          <w:fldChar w:fldCharType="begin"/>
        </w:r>
        <w:r>
          <w:rPr>
            <w:noProof/>
            <w:webHidden/>
          </w:rPr>
          <w:instrText xml:space="preserve"> PAGEREF _Toc139619288 \h </w:instrText>
        </w:r>
        <w:r>
          <w:rPr>
            <w:noProof/>
            <w:webHidden/>
          </w:rPr>
        </w:r>
        <w:r>
          <w:rPr>
            <w:noProof/>
            <w:webHidden/>
          </w:rPr>
          <w:fldChar w:fldCharType="separate"/>
        </w:r>
        <w:r w:rsidR="00376D78">
          <w:rPr>
            <w:noProof/>
            <w:webHidden/>
          </w:rPr>
          <w:t>25</w:t>
        </w:r>
        <w:r>
          <w:rPr>
            <w:noProof/>
            <w:webHidden/>
          </w:rPr>
          <w:fldChar w:fldCharType="end"/>
        </w:r>
      </w:hyperlink>
    </w:p>
    <w:p w14:paraId="0F681F85" w14:textId="0FD20817" w:rsidR="005D1576" w:rsidRPr="00D247EC" w:rsidRDefault="0040288B" w:rsidP="00A0649A">
      <w:pPr>
        <w:spacing w:after="51" w:line="259" w:lineRule="auto"/>
        <w:ind w:left="0" w:firstLine="0"/>
        <w:jc w:val="left"/>
        <w:rPr>
          <w:lang w:val="en-GB"/>
        </w:rPr>
      </w:pPr>
      <w:r w:rsidRPr="00D247EC">
        <w:rPr>
          <w:rFonts w:ascii="Calibri" w:eastAsia="Calibri" w:hAnsi="Calibri" w:cs="Calibri"/>
          <w:lang w:val="en-GB"/>
        </w:rPr>
        <w:fldChar w:fldCharType="end"/>
      </w:r>
      <w:r w:rsidRPr="00D247EC">
        <w:rPr>
          <w:rFonts w:ascii="Calibri" w:eastAsia="Calibri" w:hAnsi="Calibri" w:cs="Calibri"/>
          <w:lang w:val="en-GB"/>
        </w:rPr>
        <w:tab/>
        <w:t xml:space="preserve">   </w:t>
      </w:r>
    </w:p>
    <w:p w14:paraId="288DD86E" w14:textId="77777777" w:rsidR="005D1576" w:rsidRPr="00D247EC" w:rsidRDefault="005D1576">
      <w:pPr>
        <w:rPr>
          <w:lang w:val="en-GB"/>
        </w:rPr>
        <w:sectPr w:rsidR="005D1576" w:rsidRPr="00D247EC">
          <w:headerReference w:type="even" r:id="rId8"/>
          <w:headerReference w:type="first" r:id="rId9"/>
          <w:pgSz w:w="12240" w:h="15840"/>
          <w:pgMar w:top="774" w:right="1386" w:bottom="2144" w:left="1440" w:header="720" w:footer="720" w:gutter="0"/>
          <w:cols w:space="720"/>
        </w:sectPr>
      </w:pPr>
    </w:p>
    <w:p w14:paraId="64B4C6C1" w14:textId="0E73C449" w:rsidR="005D1576" w:rsidRPr="00D247EC" w:rsidRDefault="00972F47">
      <w:pPr>
        <w:pStyle w:val="Heading1"/>
        <w:ind w:left="-5" w:right="0"/>
        <w:rPr>
          <w:lang w:val="en-GB"/>
        </w:rPr>
      </w:pPr>
      <w:bookmarkStart w:id="0" w:name="_Toc139619256"/>
      <w:r w:rsidRPr="00D247EC">
        <w:rPr>
          <w:lang w:val="en-GB"/>
        </w:rPr>
        <w:lastRenderedPageBreak/>
        <w:t>1.</w:t>
      </w:r>
      <w:r w:rsidRPr="00D247EC">
        <w:rPr>
          <w:rFonts w:ascii="Arial" w:eastAsia="Arial" w:hAnsi="Arial" w:cs="Arial"/>
          <w:lang w:val="en-GB"/>
        </w:rPr>
        <w:t xml:space="preserve"> </w:t>
      </w:r>
      <w:r w:rsidRPr="00D247EC">
        <w:rPr>
          <w:lang w:val="en-GB"/>
        </w:rPr>
        <w:t xml:space="preserve"> INTRODUCTION</w:t>
      </w:r>
      <w:bookmarkEnd w:id="0"/>
    </w:p>
    <w:p w14:paraId="0639CF4E" w14:textId="7663069F" w:rsidR="005D1576" w:rsidRPr="00D247EC" w:rsidRDefault="00972F47">
      <w:pPr>
        <w:pStyle w:val="Heading2"/>
        <w:spacing w:after="153"/>
        <w:ind w:left="-5"/>
        <w:rPr>
          <w:lang w:val="en-GB"/>
        </w:rPr>
      </w:pPr>
      <w:r w:rsidRPr="00D247EC">
        <w:rPr>
          <w:i w:val="0"/>
          <w:lang w:val="en-GB"/>
        </w:rPr>
        <w:t>1.1</w:t>
      </w:r>
      <w:r w:rsidRPr="00D247EC">
        <w:rPr>
          <w:rFonts w:ascii="Arial" w:eastAsia="Arial" w:hAnsi="Arial" w:cs="Arial"/>
          <w:i w:val="0"/>
          <w:lang w:val="en-GB"/>
        </w:rPr>
        <w:t xml:space="preserve"> </w:t>
      </w:r>
      <w:r w:rsidRPr="00D247EC">
        <w:rPr>
          <w:i w:val="0"/>
          <w:lang w:val="en-GB"/>
        </w:rPr>
        <w:t>Intended Audience</w:t>
      </w:r>
    </w:p>
    <w:p w14:paraId="72D29A1B" w14:textId="5842A8FB" w:rsidR="005D1576" w:rsidRPr="00D247EC" w:rsidRDefault="00972F47">
      <w:pPr>
        <w:spacing w:after="416"/>
        <w:ind w:left="-5"/>
        <w:rPr>
          <w:lang w:val="en-GB"/>
        </w:rPr>
      </w:pPr>
      <w:r w:rsidRPr="00D247EC">
        <w:rPr>
          <w:lang w:val="en-GB"/>
        </w:rPr>
        <w:t xml:space="preserve">This document is intended to assist data managers in Earth Observation (EO) data centres </w:t>
      </w:r>
      <w:r w:rsidR="00D26B0C">
        <w:rPr>
          <w:lang w:val="en-GB"/>
        </w:rPr>
        <w:t>with</w:t>
      </w:r>
      <w:r w:rsidRPr="00D247EC">
        <w:rPr>
          <w:lang w:val="en-GB"/>
        </w:rPr>
        <w:t xml:space="preserve"> the task of ensuring Earth Observation space data sets long-term preservation, accessibility and usability. </w:t>
      </w:r>
    </w:p>
    <w:p w14:paraId="146EF58C" w14:textId="149978C3" w:rsidR="005D1576" w:rsidRPr="00D247EC" w:rsidRDefault="00972F47">
      <w:pPr>
        <w:pStyle w:val="Heading2"/>
        <w:spacing w:after="153"/>
        <w:ind w:left="-5"/>
        <w:rPr>
          <w:lang w:val="en-GB"/>
        </w:rPr>
      </w:pPr>
      <w:r w:rsidRPr="00D247EC">
        <w:rPr>
          <w:i w:val="0"/>
          <w:lang w:val="en-GB"/>
        </w:rPr>
        <w:t>1.2</w:t>
      </w:r>
      <w:r w:rsidRPr="00D247EC">
        <w:rPr>
          <w:rFonts w:ascii="Arial" w:eastAsia="Arial" w:hAnsi="Arial" w:cs="Arial"/>
          <w:i w:val="0"/>
          <w:lang w:val="en-GB"/>
        </w:rPr>
        <w:t xml:space="preserve"> </w:t>
      </w:r>
      <w:r w:rsidRPr="00D247EC">
        <w:rPr>
          <w:i w:val="0"/>
          <w:lang w:val="en-GB"/>
        </w:rPr>
        <w:t>Background</w:t>
      </w:r>
    </w:p>
    <w:p w14:paraId="7FCEB986" w14:textId="4F35BDDE" w:rsidR="005D1576" w:rsidRPr="00D247EC" w:rsidRDefault="00972F47">
      <w:pPr>
        <w:spacing w:after="0"/>
        <w:ind w:left="-5"/>
        <w:rPr>
          <w:lang w:val="en-GB"/>
        </w:rPr>
      </w:pPr>
      <w:r w:rsidRPr="00D247EC">
        <w:rPr>
          <w:lang w:val="en-GB"/>
        </w:rPr>
        <w:t>Earth Observation data are unique snapshots of the condition of the Earth at a specific point in time. As such they constitute a humankind asset, which needs to be preserved, e.</w:t>
      </w:r>
      <w:r w:rsidR="00F85A79">
        <w:rPr>
          <w:lang w:val="en-GB"/>
        </w:rPr>
        <w:t>g.</w:t>
      </w:r>
      <w:r w:rsidRPr="00D247EC">
        <w:rPr>
          <w:lang w:val="en-GB"/>
        </w:rPr>
        <w:t xml:space="preserve"> safeguarded against loss and kept accessible and useable for current and future generations. This task becomes more important in the view of over 40 years’ worth of data available in Earth Observation archives around the world – and the increasing demand for monitoring long-term variations of environmental parameters, such as sea surface temperature or global ozone distributions, which require long time series of data.  Moreover, with the advent of new, high resolution Earth Observation missions and program</w:t>
      </w:r>
      <w:r w:rsidR="00886CD3">
        <w:rPr>
          <w:lang w:val="en-GB"/>
        </w:rPr>
        <w:t>me</w:t>
      </w:r>
      <w:r w:rsidRPr="00D247EC">
        <w:rPr>
          <w:lang w:val="en-GB"/>
        </w:rPr>
        <w:t xml:space="preserve">s, data volumes are expected to grow significantly over the </w:t>
      </w:r>
      <w:r w:rsidR="00886CD3">
        <w:rPr>
          <w:lang w:val="en-GB"/>
        </w:rPr>
        <w:t>coming</w:t>
      </w:r>
      <w:r w:rsidRPr="00D247EC">
        <w:rPr>
          <w:lang w:val="en-GB"/>
        </w:rPr>
        <w:t xml:space="preserve"> years.</w:t>
      </w:r>
    </w:p>
    <w:p w14:paraId="38B03654" w14:textId="6809BBF3" w:rsidR="005D1576" w:rsidRPr="00D247EC" w:rsidRDefault="005D1576">
      <w:pPr>
        <w:spacing w:after="104" w:line="259" w:lineRule="auto"/>
        <w:ind w:left="0" w:firstLine="0"/>
        <w:jc w:val="left"/>
        <w:rPr>
          <w:lang w:val="en-GB"/>
        </w:rPr>
      </w:pPr>
    </w:p>
    <w:p w14:paraId="5B20F6AD" w14:textId="55F78901" w:rsidR="005D1576" w:rsidRPr="00D247EC" w:rsidRDefault="00972F47">
      <w:pPr>
        <w:spacing w:after="0"/>
        <w:ind w:left="-5"/>
        <w:rPr>
          <w:lang w:val="en-GB"/>
        </w:rPr>
      </w:pPr>
      <w:r w:rsidRPr="00D247EC">
        <w:rPr>
          <w:lang w:val="en-GB"/>
        </w:rPr>
        <w:t>However, the main challenge is not the sheer volume of data, but its diversity, e.g. in format and type. Historic EO data, in particular, may be stored in different formats on various types of – possibly out-of-date</w:t>
      </w:r>
      <w:r w:rsidR="00116F21">
        <w:rPr>
          <w:lang w:val="en-GB"/>
        </w:rPr>
        <w:t xml:space="preserve"> </w:t>
      </w:r>
      <w:r w:rsidR="00116F21" w:rsidRPr="00D247EC">
        <w:rPr>
          <w:lang w:val="en-GB"/>
        </w:rPr>
        <w:t>–</w:t>
      </w:r>
      <w:r w:rsidRPr="00D247EC">
        <w:rPr>
          <w:lang w:val="en-GB"/>
        </w:rPr>
        <w:t xml:space="preserve"> media. Recovery, reformatting and reprocessing of such data, as well as the recuperation of the associated knowledge – whether it is representation information for structural and sematic understanding, mission documentation for context, or visuali</w:t>
      </w:r>
      <w:r w:rsidR="00044A50">
        <w:rPr>
          <w:lang w:val="en-GB"/>
        </w:rPr>
        <w:t>s</w:t>
      </w:r>
      <w:r w:rsidRPr="00D247EC">
        <w:rPr>
          <w:lang w:val="en-GB"/>
        </w:rPr>
        <w:t>ation and processing capacity – becomes problematic if attempted many years after the mission has ended.</w:t>
      </w:r>
    </w:p>
    <w:p w14:paraId="1AA4339A" w14:textId="1382407A" w:rsidR="005D1576" w:rsidRPr="00D247EC" w:rsidRDefault="005D1576">
      <w:pPr>
        <w:spacing w:after="99" w:line="259" w:lineRule="auto"/>
        <w:ind w:left="0" w:firstLine="0"/>
        <w:jc w:val="left"/>
        <w:rPr>
          <w:lang w:val="en-GB"/>
        </w:rPr>
      </w:pPr>
    </w:p>
    <w:p w14:paraId="285C4BE0" w14:textId="543EA2B3" w:rsidR="005D1576" w:rsidRPr="00D247EC" w:rsidRDefault="00972F47">
      <w:pPr>
        <w:ind w:left="-5"/>
        <w:rPr>
          <w:lang w:val="en-GB"/>
        </w:rPr>
      </w:pPr>
      <w:r w:rsidRPr="00D247EC">
        <w:rPr>
          <w:lang w:val="en-GB"/>
        </w:rPr>
        <w:t xml:space="preserve">Therefore, data stewardship is the responsibility to curate the Earth observation data during all mission stages, starting with the mission planning phases and extending beyond the mission lifetime, when the </w:t>
      </w:r>
      <w:r w:rsidR="007B1243" w:rsidRPr="00D247EC">
        <w:rPr>
          <w:lang w:val="en-GB"/>
        </w:rPr>
        <w:t>–</w:t>
      </w:r>
      <w:r w:rsidRPr="00D247EC">
        <w:rPr>
          <w:lang w:val="en-GB"/>
        </w:rPr>
        <w:t xml:space="preserve"> then 'historic' </w:t>
      </w:r>
      <w:r w:rsidR="007B1243" w:rsidRPr="00D247EC">
        <w:rPr>
          <w:lang w:val="en-GB"/>
        </w:rPr>
        <w:t>–</w:t>
      </w:r>
      <w:r w:rsidRPr="00D247EC">
        <w:rPr>
          <w:lang w:val="en-GB"/>
        </w:rPr>
        <w:t xml:space="preserve"> data have to be kept accessible and useable for an </w:t>
      </w:r>
      <w:r w:rsidR="002C5C68">
        <w:rPr>
          <w:lang w:val="en-GB"/>
        </w:rPr>
        <w:t>(</w:t>
      </w:r>
      <w:r w:rsidRPr="00D247EC">
        <w:rPr>
          <w:lang w:val="en-GB"/>
        </w:rPr>
        <w:t>ideally</w:t>
      </w:r>
      <w:r w:rsidR="002C5C68">
        <w:rPr>
          <w:lang w:val="en-GB"/>
        </w:rPr>
        <w:t>)</w:t>
      </w:r>
      <w:r w:rsidRPr="00D247EC">
        <w:rPr>
          <w:lang w:val="en-GB"/>
        </w:rPr>
        <w:t xml:space="preserve"> unlimited timespan.</w:t>
      </w:r>
    </w:p>
    <w:p w14:paraId="77D79B4D" w14:textId="4641A615" w:rsidR="005D1576" w:rsidRPr="00D247EC" w:rsidRDefault="005D1576">
      <w:pPr>
        <w:spacing w:after="104" w:line="259" w:lineRule="auto"/>
        <w:ind w:left="0" w:firstLine="0"/>
        <w:jc w:val="left"/>
        <w:rPr>
          <w:lang w:val="en-GB"/>
        </w:rPr>
      </w:pPr>
    </w:p>
    <w:p w14:paraId="256DCB64" w14:textId="5DC56CE2" w:rsidR="005D1576" w:rsidRPr="00D247EC" w:rsidRDefault="00972F47">
      <w:pPr>
        <w:spacing w:after="416"/>
        <w:ind w:left="-5"/>
        <w:rPr>
          <w:lang w:val="en-GB"/>
        </w:rPr>
      </w:pPr>
      <w:r w:rsidRPr="00D247EC">
        <w:rPr>
          <w:lang w:val="en-GB"/>
        </w:rPr>
        <w:t>In 2006, the European Space Agency (ESA) initiated a coordination action to share a common approach towards the long-term preservation of Earth Observation space data among all European and Canadian data holders and archive owners. A Long Term Data Preservation (LTDP) Working Group was formed in Europe in 2007 to define and promote a coordinated approach for long-term data preservation and curation of European Earth Observation space data assets.  One of the outputs of the group consisted of the 'European LTDP Common Guidelines' [RD-1], a best practice document guiding Earth Observation data holders in their preservation activities. The CEOS 'Preservation Guidelines' generated in the frame of the CEOS WGISS Data Stewardship Interest Group (DSIG) have evolved from the European document to become a global reference for Earth Observation data preservation.</w:t>
      </w:r>
    </w:p>
    <w:p w14:paraId="00207CE5" w14:textId="1A2747FA" w:rsidR="005D1576" w:rsidRPr="00D247EC" w:rsidRDefault="00972F47">
      <w:pPr>
        <w:pStyle w:val="Heading2"/>
        <w:spacing w:after="153"/>
        <w:ind w:left="-5"/>
        <w:rPr>
          <w:lang w:val="en-GB"/>
        </w:rPr>
      </w:pPr>
      <w:r w:rsidRPr="00D247EC">
        <w:rPr>
          <w:i w:val="0"/>
          <w:lang w:val="en-GB"/>
        </w:rPr>
        <w:t>1.3</w:t>
      </w:r>
      <w:r w:rsidRPr="00D247EC">
        <w:rPr>
          <w:rFonts w:ascii="Arial" w:eastAsia="Arial" w:hAnsi="Arial" w:cs="Arial"/>
          <w:i w:val="0"/>
          <w:lang w:val="en-GB"/>
        </w:rPr>
        <w:t xml:space="preserve"> </w:t>
      </w:r>
      <w:r w:rsidRPr="00D247EC">
        <w:rPr>
          <w:i w:val="0"/>
          <w:lang w:val="en-GB"/>
        </w:rPr>
        <w:t>Scope of Document</w:t>
      </w:r>
    </w:p>
    <w:p w14:paraId="79640E31" w14:textId="31E0A246" w:rsidR="005D1576" w:rsidRPr="00D247EC" w:rsidRDefault="00972F47">
      <w:pPr>
        <w:ind w:left="-5"/>
        <w:rPr>
          <w:lang w:val="en-GB"/>
        </w:rPr>
      </w:pPr>
      <w:r w:rsidRPr="00D247EC">
        <w:rPr>
          <w:lang w:val="en-GB"/>
        </w:rPr>
        <w:t>The Preservation Guidelines document covers the planning and implementation steps of the CEOS Preservation Workflow [AD-1]. The guidelines and the underlying data preservation approach should be applied to historic, current and future Earth Observation data sets. The document addresses technical and organi</w:t>
      </w:r>
      <w:r w:rsidR="00932B3D">
        <w:rPr>
          <w:lang w:val="en-GB"/>
        </w:rPr>
        <w:t>s</w:t>
      </w:r>
      <w:r w:rsidRPr="00D247EC">
        <w:rPr>
          <w:lang w:val="en-GB"/>
        </w:rPr>
        <w:t>ational aspects for the long-term preservation of EO data. It includes security, accessibility and usability aspects, recommending applicable standards and procedures.</w:t>
      </w:r>
    </w:p>
    <w:p w14:paraId="0E816611" w14:textId="7D56610D" w:rsidR="005D1576" w:rsidRPr="00D247EC" w:rsidRDefault="00972F47">
      <w:pPr>
        <w:spacing w:after="229"/>
        <w:ind w:left="-5"/>
        <w:rPr>
          <w:lang w:val="en-GB"/>
        </w:rPr>
      </w:pPr>
      <w:r w:rsidRPr="00D247EC">
        <w:rPr>
          <w:lang w:val="en-GB"/>
        </w:rPr>
        <w:lastRenderedPageBreak/>
        <w:t>The Preservation guidelines are not intended to cover programmatic, regulatory or data policy aspects associated with the EO data to be preserved.</w:t>
      </w:r>
    </w:p>
    <w:p w14:paraId="15354A35" w14:textId="52201FBB" w:rsidR="005D1576" w:rsidRPr="00D247EC" w:rsidRDefault="00972F47">
      <w:pPr>
        <w:spacing w:after="234"/>
        <w:ind w:left="-5"/>
        <w:rPr>
          <w:lang w:val="en-GB"/>
        </w:rPr>
      </w:pPr>
      <w:r w:rsidRPr="00D247EC">
        <w:rPr>
          <w:lang w:val="en-GB"/>
        </w:rPr>
        <w:t>Some of the guidelines are supported by a set of technical procedures, methodologies or standards, providing technical details on the recommended practical implementation.</w:t>
      </w:r>
    </w:p>
    <w:p w14:paraId="386C974A" w14:textId="124D8639" w:rsidR="005D1576" w:rsidRPr="00D247EC" w:rsidRDefault="00972F47">
      <w:pPr>
        <w:ind w:left="-5"/>
        <w:rPr>
          <w:lang w:val="en-GB"/>
        </w:rPr>
      </w:pPr>
      <w:r w:rsidRPr="00D247EC">
        <w:rPr>
          <w:lang w:val="en-GB"/>
        </w:rPr>
        <w:t>The document addresses eight main “themes” consisting of “guiding principles” and a set of “guidelines” that should be applied to guarantee the preservation, accessibility, and usability of EO space data in the long term. The eight themes are the following:</w:t>
      </w:r>
    </w:p>
    <w:p w14:paraId="38F4C906" w14:textId="78B73D24" w:rsidR="005D1576" w:rsidRPr="00D247EC" w:rsidRDefault="00972F47">
      <w:pPr>
        <w:numPr>
          <w:ilvl w:val="0"/>
          <w:numId w:val="2"/>
        </w:numPr>
        <w:ind w:hanging="277"/>
        <w:rPr>
          <w:lang w:val="en-GB"/>
        </w:rPr>
      </w:pPr>
      <w:r w:rsidRPr="00D247EC">
        <w:rPr>
          <w:lang w:val="en-GB"/>
        </w:rPr>
        <w:t>Preserved data set content definition and appraisal</w:t>
      </w:r>
    </w:p>
    <w:p w14:paraId="21D0CE89" w14:textId="404CB7D6" w:rsidR="005D1576" w:rsidRPr="00D247EC" w:rsidRDefault="00972F47">
      <w:pPr>
        <w:numPr>
          <w:ilvl w:val="0"/>
          <w:numId w:val="2"/>
        </w:numPr>
        <w:ind w:hanging="277"/>
        <w:rPr>
          <w:lang w:val="en-GB"/>
        </w:rPr>
      </w:pPr>
      <w:r w:rsidRPr="00D247EC">
        <w:rPr>
          <w:lang w:val="en-GB"/>
        </w:rPr>
        <w:t>Archive operations and organi</w:t>
      </w:r>
      <w:r w:rsidR="00821ACC">
        <w:rPr>
          <w:lang w:val="en-GB"/>
        </w:rPr>
        <w:t>s</w:t>
      </w:r>
      <w:r w:rsidRPr="00D247EC">
        <w:rPr>
          <w:lang w:val="en-GB"/>
        </w:rPr>
        <w:t>ation</w:t>
      </w:r>
    </w:p>
    <w:p w14:paraId="62903210" w14:textId="4579B1C3" w:rsidR="005D1576" w:rsidRPr="00D247EC" w:rsidRDefault="00972F47">
      <w:pPr>
        <w:numPr>
          <w:ilvl w:val="0"/>
          <w:numId w:val="2"/>
        </w:numPr>
        <w:ind w:hanging="277"/>
        <w:rPr>
          <w:lang w:val="en-GB"/>
        </w:rPr>
      </w:pPr>
      <w:r w:rsidRPr="00D247EC">
        <w:rPr>
          <w:lang w:val="en-GB"/>
        </w:rPr>
        <w:t>Archive security</w:t>
      </w:r>
    </w:p>
    <w:p w14:paraId="50DD76EA" w14:textId="31144535" w:rsidR="005D1576" w:rsidRPr="00D247EC" w:rsidRDefault="00972F47">
      <w:pPr>
        <w:numPr>
          <w:ilvl w:val="0"/>
          <w:numId w:val="2"/>
        </w:numPr>
        <w:ind w:hanging="277"/>
        <w:rPr>
          <w:lang w:val="en-GB"/>
        </w:rPr>
      </w:pPr>
      <w:r w:rsidRPr="00D247EC">
        <w:rPr>
          <w:lang w:val="en-GB"/>
        </w:rPr>
        <w:t>Data ingestion</w:t>
      </w:r>
    </w:p>
    <w:p w14:paraId="5B27C673" w14:textId="74EEA512" w:rsidR="005D1576" w:rsidRPr="00D247EC" w:rsidRDefault="00972F47">
      <w:pPr>
        <w:numPr>
          <w:ilvl w:val="0"/>
          <w:numId w:val="2"/>
        </w:numPr>
        <w:ind w:hanging="277"/>
        <w:rPr>
          <w:lang w:val="en-GB"/>
        </w:rPr>
      </w:pPr>
      <w:r w:rsidRPr="00D247EC">
        <w:rPr>
          <w:lang w:val="en-GB"/>
        </w:rPr>
        <w:t>Archive maintenance</w:t>
      </w:r>
    </w:p>
    <w:p w14:paraId="1FF502A5" w14:textId="679E43DF" w:rsidR="005D1576" w:rsidRPr="00D247EC" w:rsidRDefault="00972F47">
      <w:pPr>
        <w:numPr>
          <w:ilvl w:val="0"/>
          <w:numId w:val="2"/>
        </w:numPr>
        <w:ind w:hanging="277"/>
        <w:rPr>
          <w:lang w:val="en-GB"/>
        </w:rPr>
      </w:pPr>
      <w:r w:rsidRPr="00D247EC">
        <w:rPr>
          <w:lang w:val="en-GB"/>
        </w:rPr>
        <w:t>Data access and interoperability</w:t>
      </w:r>
    </w:p>
    <w:p w14:paraId="157337C1" w14:textId="22A4B459" w:rsidR="005D1576" w:rsidRPr="00D247EC" w:rsidRDefault="00972F47">
      <w:pPr>
        <w:numPr>
          <w:ilvl w:val="0"/>
          <w:numId w:val="2"/>
        </w:numPr>
        <w:ind w:hanging="277"/>
        <w:rPr>
          <w:lang w:val="en-GB"/>
        </w:rPr>
      </w:pPr>
      <w:r w:rsidRPr="00D247EC">
        <w:rPr>
          <w:lang w:val="en-GB"/>
        </w:rPr>
        <w:t>Data exploitation and re-processing</w:t>
      </w:r>
    </w:p>
    <w:p w14:paraId="002EA95B" w14:textId="5E14EFEA" w:rsidR="005D1576" w:rsidRPr="00D247EC" w:rsidRDefault="00972F47">
      <w:pPr>
        <w:numPr>
          <w:ilvl w:val="0"/>
          <w:numId w:val="2"/>
        </w:numPr>
        <w:spacing w:after="413"/>
        <w:ind w:hanging="277"/>
        <w:rPr>
          <w:lang w:val="en-GB"/>
        </w:rPr>
      </w:pPr>
      <w:r w:rsidRPr="00D247EC">
        <w:rPr>
          <w:lang w:val="en-GB"/>
        </w:rPr>
        <w:t>Data purge prevention</w:t>
      </w:r>
    </w:p>
    <w:p w14:paraId="1923AB0E" w14:textId="709C55C1" w:rsidR="005D1576" w:rsidRPr="00D247EC" w:rsidRDefault="00972F47">
      <w:pPr>
        <w:pStyle w:val="Heading2"/>
        <w:spacing w:after="153"/>
        <w:ind w:left="-5"/>
        <w:rPr>
          <w:lang w:val="en-GB"/>
        </w:rPr>
      </w:pPr>
      <w:r w:rsidRPr="00D247EC">
        <w:rPr>
          <w:i w:val="0"/>
          <w:lang w:val="en-GB"/>
        </w:rPr>
        <w:t>1.4</w:t>
      </w:r>
      <w:r w:rsidRPr="00D247EC">
        <w:rPr>
          <w:rFonts w:ascii="Arial" w:eastAsia="Arial" w:hAnsi="Arial" w:cs="Arial"/>
          <w:i w:val="0"/>
          <w:lang w:val="en-GB"/>
        </w:rPr>
        <w:t xml:space="preserve"> </w:t>
      </w:r>
      <w:r w:rsidRPr="00D247EC">
        <w:rPr>
          <w:i w:val="0"/>
          <w:lang w:val="en-GB"/>
        </w:rPr>
        <w:t>Acronyms</w:t>
      </w:r>
    </w:p>
    <w:p w14:paraId="0865E4E6" w14:textId="166ACC2A" w:rsidR="005D1576" w:rsidRPr="00D247EC" w:rsidRDefault="00972F47">
      <w:pPr>
        <w:ind w:left="-5"/>
        <w:rPr>
          <w:lang w:val="en-GB"/>
        </w:rPr>
      </w:pPr>
      <w:r w:rsidRPr="00D247EC">
        <w:rPr>
          <w:lang w:val="en-GB"/>
        </w:rPr>
        <w:t>Definitions of acronyms and terms are provided in the document 'Definitions of Acronyms and Terms' [RD-2].</w:t>
      </w:r>
    </w:p>
    <w:p w14:paraId="480AFEDD" w14:textId="77777777" w:rsidR="005D1576" w:rsidRPr="00D247EC" w:rsidRDefault="00972F47">
      <w:pPr>
        <w:spacing w:after="406" w:line="259" w:lineRule="auto"/>
        <w:ind w:left="0" w:firstLine="0"/>
        <w:jc w:val="left"/>
        <w:rPr>
          <w:lang w:val="en-GB"/>
        </w:rPr>
      </w:pPr>
      <w:r w:rsidRPr="00D247EC">
        <w:rPr>
          <w:lang w:val="en-GB"/>
        </w:rPr>
        <w:t xml:space="preserve"> </w:t>
      </w:r>
    </w:p>
    <w:p w14:paraId="68E02FDE" w14:textId="2DAF2A3F" w:rsidR="005D1576" w:rsidRPr="00D247EC" w:rsidRDefault="00972F47">
      <w:pPr>
        <w:pStyle w:val="Heading2"/>
        <w:spacing w:after="0"/>
        <w:ind w:left="-5"/>
        <w:rPr>
          <w:lang w:val="en-GB"/>
        </w:rPr>
      </w:pPr>
      <w:r w:rsidRPr="00D247EC">
        <w:rPr>
          <w:i w:val="0"/>
          <w:lang w:val="en-GB"/>
        </w:rPr>
        <w:t>1.5</w:t>
      </w:r>
      <w:r w:rsidRPr="00D247EC">
        <w:rPr>
          <w:rFonts w:ascii="Arial" w:eastAsia="Arial" w:hAnsi="Arial" w:cs="Arial"/>
          <w:i w:val="0"/>
          <w:lang w:val="en-GB"/>
        </w:rPr>
        <w:t xml:space="preserve"> </w:t>
      </w:r>
      <w:r w:rsidRPr="00D247EC">
        <w:rPr>
          <w:i w:val="0"/>
          <w:lang w:val="en-GB"/>
        </w:rPr>
        <w:t>Applicable and Reference Documents</w:t>
      </w:r>
    </w:p>
    <w:tbl>
      <w:tblPr>
        <w:tblStyle w:val="TableGrid"/>
        <w:tblW w:w="9070" w:type="dxa"/>
        <w:tblInd w:w="1" w:type="dxa"/>
        <w:tblCellMar>
          <w:left w:w="104" w:type="dxa"/>
          <w:bottom w:w="6" w:type="dxa"/>
          <w:right w:w="115" w:type="dxa"/>
        </w:tblCellMar>
        <w:tblLook w:val="04A0" w:firstRow="1" w:lastRow="0" w:firstColumn="1" w:lastColumn="0" w:noHBand="0" w:noVBand="1"/>
      </w:tblPr>
      <w:tblGrid>
        <w:gridCol w:w="959"/>
        <w:gridCol w:w="8111"/>
      </w:tblGrid>
      <w:tr w:rsidR="005D1576" w:rsidRPr="00D247EC" w14:paraId="4F92721F" w14:textId="77777777">
        <w:trPr>
          <w:trHeight w:val="502"/>
        </w:trPr>
        <w:tc>
          <w:tcPr>
            <w:tcW w:w="9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9943EB" w14:textId="77777777" w:rsidR="005D1576" w:rsidRPr="00D247EC" w:rsidRDefault="00972F47">
            <w:pPr>
              <w:spacing w:after="0" w:line="259" w:lineRule="auto"/>
              <w:ind w:left="78" w:firstLine="0"/>
              <w:jc w:val="center"/>
              <w:rPr>
                <w:lang w:val="en-GB"/>
              </w:rPr>
            </w:pPr>
            <w:r w:rsidRPr="00D247EC">
              <w:rPr>
                <w:b/>
                <w:lang w:val="en-GB"/>
              </w:rPr>
              <w:t xml:space="preserve">ID </w:t>
            </w:r>
          </w:p>
        </w:tc>
        <w:tc>
          <w:tcPr>
            <w:tcW w:w="81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CF7A45" w14:textId="77777777" w:rsidR="005D1576" w:rsidRPr="00D247EC" w:rsidRDefault="00972F47">
            <w:pPr>
              <w:spacing w:after="0" w:line="259" w:lineRule="auto"/>
              <w:ind w:left="7" w:firstLine="0"/>
              <w:jc w:val="center"/>
              <w:rPr>
                <w:lang w:val="en-GB"/>
              </w:rPr>
            </w:pPr>
            <w:r w:rsidRPr="00D247EC">
              <w:rPr>
                <w:b/>
                <w:lang w:val="en-GB"/>
              </w:rPr>
              <w:t xml:space="preserve">Resource </w:t>
            </w:r>
          </w:p>
        </w:tc>
      </w:tr>
      <w:tr w:rsidR="005D1576" w:rsidRPr="00D247EC" w14:paraId="3CC0DCB6" w14:textId="77777777">
        <w:trPr>
          <w:trHeight w:val="644"/>
        </w:trPr>
        <w:tc>
          <w:tcPr>
            <w:tcW w:w="959" w:type="dxa"/>
            <w:tcBorders>
              <w:top w:val="single" w:sz="4" w:space="0" w:color="000000"/>
              <w:left w:val="single" w:sz="4" w:space="0" w:color="000000"/>
              <w:bottom w:val="single" w:sz="4" w:space="0" w:color="000000"/>
              <w:right w:val="single" w:sz="4" w:space="0" w:color="000000"/>
            </w:tcBorders>
            <w:vAlign w:val="center"/>
          </w:tcPr>
          <w:p w14:paraId="4030ECEC" w14:textId="01F48586"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[AD1]</w:t>
            </w:r>
          </w:p>
        </w:tc>
        <w:tc>
          <w:tcPr>
            <w:tcW w:w="8111" w:type="dxa"/>
            <w:tcBorders>
              <w:top w:val="single" w:sz="4" w:space="0" w:color="000000"/>
              <w:left w:val="single" w:sz="4" w:space="0" w:color="000000"/>
              <w:bottom w:val="single" w:sz="4" w:space="0" w:color="000000"/>
              <w:right w:val="single" w:sz="4" w:space="0" w:color="000000"/>
            </w:tcBorders>
            <w:vAlign w:val="bottom"/>
          </w:tcPr>
          <w:p w14:paraId="2FFDF586" w14:textId="613BCB98" w:rsidR="005D1576" w:rsidRPr="00D247EC" w:rsidRDefault="00972F47">
            <w:pPr>
              <w:spacing w:after="0" w:line="259" w:lineRule="auto"/>
              <w:ind w:left="1" w:firstLine="0"/>
              <w:jc w:val="left"/>
              <w:rPr>
                <w:lang w:val="en-GB"/>
              </w:rPr>
            </w:pPr>
            <w:r w:rsidRPr="00D247EC">
              <w:rPr>
                <w:lang w:val="en-GB"/>
              </w:rPr>
              <w:t xml:space="preserve">CEOS Best </w:t>
            </w:r>
            <w:r w:rsidR="00C70660" w:rsidRPr="00D247EC">
              <w:rPr>
                <w:lang w:val="en-GB"/>
              </w:rPr>
              <w:t>Practice</w:t>
            </w:r>
            <w:r w:rsidRPr="00D247EC">
              <w:rPr>
                <w:lang w:val="en-GB"/>
              </w:rPr>
              <w:t xml:space="preserve"> on Long Term Preservation of Earth Observation Space Data – Preservation Workflow</w:t>
            </w:r>
          </w:p>
        </w:tc>
      </w:tr>
      <w:tr w:rsidR="005D1576" w:rsidRPr="00D247EC" w14:paraId="2BDE2E4E" w14:textId="77777777">
        <w:trPr>
          <w:trHeight w:val="758"/>
        </w:trPr>
        <w:tc>
          <w:tcPr>
            <w:tcW w:w="959" w:type="dxa"/>
            <w:tcBorders>
              <w:top w:val="single" w:sz="4" w:space="0" w:color="000000"/>
              <w:left w:val="single" w:sz="4" w:space="0" w:color="000000"/>
              <w:bottom w:val="single" w:sz="4" w:space="0" w:color="000000"/>
              <w:right w:val="single" w:sz="4" w:space="0" w:color="000000"/>
            </w:tcBorders>
            <w:vAlign w:val="center"/>
          </w:tcPr>
          <w:p w14:paraId="4DE01373" w14:textId="1B12E527"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[AD2]</w:t>
            </w:r>
          </w:p>
        </w:tc>
        <w:tc>
          <w:tcPr>
            <w:tcW w:w="8111" w:type="dxa"/>
            <w:tcBorders>
              <w:top w:val="single" w:sz="4" w:space="0" w:color="000000"/>
              <w:left w:val="single" w:sz="4" w:space="0" w:color="000000"/>
              <w:bottom w:val="single" w:sz="4" w:space="0" w:color="000000"/>
              <w:right w:val="single" w:sz="4" w:space="0" w:color="000000"/>
            </w:tcBorders>
            <w:vAlign w:val="center"/>
          </w:tcPr>
          <w:p w14:paraId="2856FABF" w14:textId="0E3D312F" w:rsidR="005D1576" w:rsidRPr="00D247EC" w:rsidRDefault="00972F47">
            <w:pPr>
              <w:spacing w:after="0" w:line="259" w:lineRule="auto"/>
              <w:ind w:left="1" w:firstLine="0"/>
              <w:jc w:val="left"/>
              <w:rPr>
                <w:lang w:val="en-GB"/>
              </w:rPr>
            </w:pPr>
            <w:r w:rsidRPr="00D247EC">
              <w:rPr>
                <w:lang w:val="en-GB"/>
              </w:rPr>
              <w:t>Long Term Preservation of Earth Observation Space Data - Earth Observation Preserved Data Set Content</w:t>
            </w:r>
          </w:p>
        </w:tc>
      </w:tr>
      <w:tr w:rsidR="005D1576" w:rsidRPr="00D247EC" w14:paraId="1C071578" w14:textId="77777777">
        <w:trPr>
          <w:trHeight w:val="634"/>
        </w:trPr>
        <w:tc>
          <w:tcPr>
            <w:tcW w:w="959" w:type="dxa"/>
            <w:tcBorders>
              <w:top w:val="single" w:sz="4" w:space="0" w:color="000000"/>
              <w:left w:val="single" w:sz="4" w:space="0" w:color="000000"/>
              <w:bottom w:val="single" w:sz="4" w:space="0" w:color="000000"/>
              <w:right w:val="single" w:sz="4" w:space="0" w:color="000000"/>
            </w:tcBorders>
            <w:vAlign w:val="center"/>
          </w:tcPr>
          <w:p w14:paraId="05A333AA" w14:textId="3EEDC14A"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[AD3]</w:t>
            </w:r>
          </w:p>
        </w:tc>
        <w:tc>
          <w:tcPr>
            <w:tcW w:w="8111" w:type="dxa"/>
            <w:tcBorders>
              <w:top w:val="single" w:sz="4" w:space="0" w:color="000000"/>
              <w:left w:val="single" w:sz="4" w:space="0" w:color="000000"/>
              <w:bottom w:val="single" w:sz="4" w:space="0" w:color="000000"/>
              <w:right w:val="single" w:sz="4" w:space="0" w:color="000000"/>
            </w:tcBorders>
            <w:vAlign w:val="bottom"/>
          </w:tcPr>
          <w:p w14:paraId="6101C59D" w14:textId="421D0F98" w:rsidR="005D1576" w:rsidRPr="00D247EC" w:rsidRDefault="00972F47">
            <w:pPr>
              <w:spacing w:after="0" w:line="259" w:lineRule="auto"/>
              <w:ind w:left="1" w:firstLine="0"/>
              <w:jc w:val="left"/>
              <w:rPr>
                <w:lang w:val="en-GB"/>
              </w:rPr>
            </w:pPr>
            <w:r w:rsidRPr="00D247EC">
              <w:rPr>
                <w:lang w:val="en-GB"/>
              </w:rPr>
              <w:t xml:space="preserve">CEOS Best </w:t>
            </w:r>
            <w:r w:rsidR="00C70660" w:rsidRPr="00D247EC">
              <w:rPr>
                <w:lang w:val="en-GB"/>
              </w:rPr>
              <w:t>Practice</w:t>
            </w:r>
            <w:r w:rsidRPr="00D247EC">
              <w:rPr>
                <w:lang w:val="en-GB"/>
              </w:rPr>
              <w:t xml:space="preserve"> on Long Term Preservation of Earth Observation Space Data - EO Data Stewardship Definition</w:t>
            </w:r>
          </w:p>
        </w:tc>
      </w:tr>
      <w:tr w:rsidR="005D1576" w:rsidRPr="00F85A79" w14:paraId="497FC54A" w14:textId="77777777">
        <w:trPr>
          <w:trHeight w:val="504"/>
        </w:trPr>
        <w:tc>
          <w:tcPr>
            <w:tcW w:w="959" w:type="dxa"/>
            <w:tcBorders>
              <w:top w:val="single" w:sz="4" w:space="0" w:color="000000"/>
              <w:left w:val="single" w:sz="4" w:space="0" w:color="000000"/>
              <w:bottom w:val="single" w:sz="4" w:space="0" w:color="000000"/>
              <w:right w:val="single" w:sz="4" w:space="0" w:color="000000"/>
            </w:tcBorders>
            <w:vAlign w:val="center"/>
          </w:tcPr>
          <w:p w14:paraId="56CF529E" w14:textId="6FEC20A5"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[AD4]</w:t>
            </w:r>
          </w:p>
        </w:tc>
        <w:tc>
          <w:tcPr>
            <w:tcW w:w="8111" w:type="dxa"/>
            <w:tcBorders>
              <w:top w:val="single" w:sz="4" w:space="0" w:color="000000"/>
              <w:left w:val="single" w:sz="4" w:space="0" w:color="000000"/>
              <w:bottom w:val="single" w:sz="4" w:space="0" w:color="000000"/>
              <w:right w:val="single" w:sz="4" w:space="0" w:color="000000"/>
            </w:tcBorders>
            <w:vAlign w:val="center"/>
          </w:tcPr>
          <w:p w14:paraId="6AA14FD0" w14:textId="3FFD900E" w:rsidR="005D1576" w:rsidRPr="00F85A79" w:rsidRDefault="00972F47">
            <w:pPr>
              <w:spacing w:after="0" w:line="259" w:lineRule="auto"/>
              <w:ind w:left="1" w:firstLine="0"/>
              <w:jc w:val="left"/>
              <w:rPr>
                <w:lang w:val="it-IT"/>
              </w:rPr>
            </w:pPr>
            <w:r w:rsidRPr="00F85A79">
              <w:rPr>
                <w:lang w:val="it-IT"/>
              </w:rPr>
              <w:t>CEOS EO Data Purge Alert Procedure</w:t>
            </w:r>
          </w:p>
        </w:tc>
      </w:tr>
      <w:tr w:rsidR="00C70660" w:rsidRPr="00D247EC" w14:paraId="0DCF5814" w14:textId="77777777">
        <w:trPr>
          <w:trHeight w:val="504"/>
        </w:trPr>
        <w:tc>
          <w:tcPr>
            <w:tcW w:w="959" w:type="dxa"/>
            <w:tcBorders>
              <w:top w:val="single" w:sz="4" w:space="0" w:color="000000"/>
              <w:left w:val="single" w:sz="4" w:space="0" w:color="000000"/>
              <w:bottom w:val="single" w:sz="4" w:space="0" w:color="000000"/>
              <w:right w:val="single" w:sz="4" w:space="0" w:color="000000"/>
            </w:tcBorders>
            <w:vAlign w:val="center"/>
          </w:tcPr>
          <w:p w14:paraId="3DB4682C" w14:textId="0D0515E7" w:rsidR="00C70660" w:rsidRPr="00F85A79" w:rsidRDefault="007C7C35">
            <w:pPr>
              <w:spacing w:after="0" w:line="259" w:lineRule="auto"/>
              <w:ind w:left="0" w:firstLine="0"/>
              <w:jc w:val="left"/>
              <w:rPr>
                <w:rFonts w:ascii="Consolas" w:eastAsia="Consolas" w:hAnsi="Consolas" w:cs="Consolas"/>
                <w:b/>
                <w:sz w:val="20"/>
                <w:lang w:val="it-IT"/>
              </w:rPr>
            </w:pPr>
            <w:r>
              <w:rPr>
                <w:rFonts w:ascii="Consolas" w:eastAsia="Consolas" w:hAnsi="Consolas" w:cs="Consolas"/>
                <w:b/>
                <w:sz w:val="20"/>
                <w:lang w:val="it-IT"/>
              </w:rPr>
              <w:t>[AD5]</w:t>
            </w:r>
          </w:p>
        </w:tc>
        <w:tc>
          <w:tcPr>
            <w:tcW w:w="8111" w:type="dxa"/>
            <w:tcBorders>
              <w:top w:val="single" w:sz="4" w:space="0" w:color="000000"/>
              <w:left w:val="single" w:sz="4" w:space="0" w:color="000000"/>
              <w:bottom w:val="single" w:sz="4" w:space="0" w:color="000000"/>
              <w:right w:val="single" w:sz="4" w:space="0" w:color="000000"/>
            </w:tcBorders>
            <w:vAlign w:val="center"/>
          </w:tcPr>
          <w:p w14:paraId="4D0D2EF5" w14:textId="7DF90C53" w:rsidR="00C70660" w:rsidRPr="00D247EC" w:rsidRDefault="007C7C35" w:rsidP="00F85A79">
            <w:pPr>
              <w:spacing w:after="0" w:line="259" w:lineRule="auto"/>
              <w:ind w:left="0" w:firstLine="0"/>
              <w:jc w:val="left"/>
              <w:rPr>
                <w:lang w:val="en-GB"/>
              </w:rPr>
            </w:pPr>
            <w:r w:rsidRPr="007C7C35">
              <w:rPr>
                <w:lang w:val="en-GB"/>
              </w:rPr>
              <w:t>CEOS Persistent Identifier Best Practice</w:t>
            </w:r>
          </w:p>
        </w:tc>
      </w:tr>
      <w:tr w:rsidR="00C70660" w:rsidRPr="00D247EC" w14:paraId="7A3CE4B4" w14:textId="77777777">
        <w:trPr>
          <w:trHeight w:val="504"/>
        </w:trPr>
        <w:tc>
          <w:tcPr>
            <w:tcW w:w="959" w:type="dxa"/>
            <w:tcBorders>
              <w:top w:val="single" w:sz="4" w:space="0" w:color="000000"/>
              <w:left w:val="single" w:sz="4" w:space="0" w:color="000000"/>
              <w:bottom w:val="single" w:sz="4" w:space="0" w:color="000000"/>
              <w:right w:val="single" w:sz="4" w:space="0" w:color="000000"/>
            </w:tcBorders>
            <w:vAlign w:val="center"/>
          </w:tcPr>
          <w:p w14:paraId="09968139" w14:textId="05073C73" w:rsidR="00C70660" w:rsidRPr="00D247EC" w:rsidRDefault="007C7C35">
            <w:pPr>
              <w:spacing w:after="0" w:line="259" w:lineRule="auto"/>
              <w:ind w:left="0" w:firstLine="0"/>
              <w:jc w:val="left"/>
              <w:rPr>
                <w:rFonts w:ascii="Consolas" w:eastAsia="Consolas" w:hAnsi="Consolas" w:cs="Consolas"/>
                <w:b/>
                <w:sz w:val="20"/>
                <w:lang w:val="en-GB"/>
              </w:rPr>
            </w:pPr>
            <w:r>
              <w:rPr>
                <w:rFonts w:ascii="Consolas" w:eastAsia="Consolas" w:hAnsi="Consolas" w:cs="Consolas"/>
                <w:b/>
                <w:sz w:val="20"/>
                <w:lang w:val="en-GB"/>
              </w:rPr>
              <w:t>[AD6]</w:t>
            </w:r>
          </w:p>
        </w:tc>
        <w:tc>
          <w:tcPr>
            <w:tcW w:w="8111" w:type="dxa"/>
            <w:tcBorders>
              <w:top w:val="single" w:sz="4" w:space="0" w:color="000000"/>
              <w:left w:val="single" w:sz="4" w:space="0" w:color="000000"/>
              <w:bottom w:val="single" w:sz="4" w:space="0" w:color="000000"/>
              <w:right w:val="single" w:sz="4" w:space="0" w:color="000000"/>
            </w:tcBorders>
            <w:vAlign w:val="center"/>
          </w:tcPr>
          <w:p w14:paraId="6DE80CB8" w14:textId="1C9D8B0B" w:rsidR="00C70660" w:rsidRPr="00D247EC" w:rsidRDefault="007C7C35">
            <w:pPr>
              <w:spacing w:after="0" w:line="259" w:lineRule="auto"/>
              <w:ind w:left="1" w:firstLine="0"/>
              <w:jc w:val="left"/>
              <w:rPr>
                <w:lang w:val="en-GB"/>
              </w:rPr>
            </w:pPr>
            <w:r>
              <w:rPr>
                <w:lang w:val="en-GB"/>
              </w:rPr>
              <w:t xml:space="preserve">WGISS </w:t>
            </w:r>
            <w:r w:rsidR="00C70660" w:rsidRPr="00D247EC">
              <w:rPr>
                <w:lang w:val="en-GB"/>
              </w:rPr>
              <w:t>D</w:t>
            </w:r>
            <w:r w:rsidR="00F85A79">
              <w:rPr>
                <w:lang w:val="en-GB"/>
              </w:rPr>
              <w:t xml:space="preserve">ata </w:t>
            </w:r>
            <w:r w:rsidR="00C70660" w:rsidRPr="00D247EC">
              <w:rPr>
                <w:lang w:val="en-GB"/>
              </w:rPr>
              <w:t>M</w:t>
            </w:r>
            <w:r w:rsidR="00F85A79">
              <w:rPr>
                <w:lang w:val="en-GB"/>
              </w:rPr>
              <w:t xml:space="preserve">anagement and </w:t>
            </w:r>
            <w:r w:rsidR="00C70660" w:rsidRPr="00D247EC">
              <w:rPr>
                <w:lang w:val="en-GB"/>
              </w:rPr>
              <w:t>S</w:t>
            </w:r>
            <w:r w:rsidR="00F85A79">
              <w:rPr>
                <w:lang w:val="en-GB"/>
              </w:rPr>
              <w:t xml:space="preserve">tewardship </w:t>
            </w:r>
            <w:r w:rsidR="00C70660" w:rsidRPr="00D247EC">
              <w:rPr>
                <w:lang w:val="en-GB"/>
              </w:rPr>
              <w:t>M</w:t>
            </w:r>
            <w:r w:rsidR="00F85A79">
              <w:rPr>
                <w:lang w:val="en-GB"/>
              </w:rPr>
              <w:t xml:space="preserve">aturity </w:t>
            </w:r>
            <w:r w:rsidR="00C70660" w:rsidRPr="00D247EC">
              <w:rPr>
                <w:lang w:val="en-GB"/>
              </w:rPr>
              <w:t>M</w:t>
            </w:r>
            <w:r w:rsidR="00F85A79">
              <w:rPr>
                <w:lang w:val="en-GB"/>
              </w:rPr>
              <w:t>atrix</w:t>
            </w:r>
          </w:p>
        </w:tc>
      </w:tr>
    </w:tbl>
    <w:p w14:paraId="45C082D9" w14:textId="00015356" w:rsidR="005D1576" w:rsidRPr="00D247EC" w:rsidRDefault="00A0649A" w:rsidP="00A0649A">
      <w:pPr>
        <w:pStyle w:val="Caption"/>
        <w:jc w:val="center"/>
        <w:rPr>
          <w:b/>
          <w:bCs/>
          <w:sz w:val="22"/>
          <w:szCs w:val="22"/>
          <w:lang w:val="en-GB"/>
        </w:rPr>
      </w:pPr>
      <w:bookmarkStart w:id="1" w:name="_Toc139619284"/>
      <w:r w:rsidRPr="00D247EC">
        <w:rPr>
          <w:b/>
          <w:bCs/>
          <w:sz w:val="22"/>
          <w:szCs w:val="22"/>
          <w:lang w:val="en-GB"/>
        </w:rPr>
        <w:t xml:space="preserve">Table </w:t>
      </w:r>
      <w:r w:rsidRPr="00D247EC">
        <w:rPr>
          <w:b/>
          <w:bCs/>
          <w:sz w:val="22"/>
          <w:szCs w:val="22"/>
          <w:lang w:val="en-GB"/>
        </w:rPr>
        <w:fldChar w:fldCharType="begin"/>
      </w:r>
      <w:r w:rsidRPr="00D247EC">
        <w:rPr>
          <w:b/>
          <w:bCs/>
          <w:sz w:val="22"/>
          <w:szCs w:val="22"/>
          <w:lang w:val="en-GB"/>
        </w:rPr>
        <w:instrText xml:space="preserve"> SEQ Table \* ARABIC </w:instrText>
      </w:r>
      <w:r w:rsidRPr="00D247EC">
        <w:rPr>
          <w:b/>
          <w:bCs/>
          <w:sz w:val="22"/>
          <w:szCs w:val="22"/>
          <w:lang w:val="en-GB"/>
        </w:rPr>
        <w:fldChar w:fldCharType="separate"/>
      </w:r>
      <w:r w:rsidR="00376D78">
        <w:rPr>
          <w:b/>
          <w:bCs/>
          <w:noProof/>
          <w:sz w:val="22"/>
          <w:szCs w:val="22"/>
          <w:lang w:val="en-GB"/>
        </w:rPr>
        <w:t>1</w:t>
      </w:r>
      <w:r w:rsidRPr="00D247EC">
        <w:rPr>
          <w:b/>
          <w:bCs/>
          <w:sz w:val="22"/>
          <w:szCs w:val="22"/>
          <w:lang w:val="en-GB"/>
        </w:rPr>
        <w:fldChar w:fldCharType="end"/>
      </w:r>
      <w:r w:rsidR="0043301F">
        <w:rPr>
          <w:b/>
          <w:bCs/>
          <w:sz w:val="22"/>
          <w:szCs w:val="22"/>
          <w:lang w:val="en-GB"/>
        </w:rPr>
        <w:t xml:space="preserve"> </w:t>
      </w:r>
      <w:r w:rsidRPr="00D247EC">
        <w:rPr>
          <w:b/>
          <w:bCs/>
          <w:sz w:val="22"/>
          <w:szCs w:val="22"/>
          <w:lang w:val="en-GB"/>
        </w:rPr>
        <w:t>- Applicable Documents</w:t>
      </w:r>
      <w:bookmarkEnd w:id="1"/>
    </w:p>
    <w:p w14:paraId="056885F1" w14:textId="77777777" w:rsidR="005D1576" w:rsidRPr="00D247EC" w:rsidRDefault="00972F47">
      <w:pPr>
        <w:spacing w:after="104" w:line="259" w:lineRule="auto"/>
        <w:ind w:left="0" w:firstLine="0"/>
        <w:jc w:val="left"/>
        <w:rPr>
          <w:lang w:val="en-GB"/>
        </w:rPr>
      </w:pPr>
      <w:r w:rsidRPr="00D247EC">
        <w:rPr>
          <w:lang w:val="en-GB"/>
        </w:rPr>
        <w:t xml:space="preserve"> </w:t>
      </w:r>
    </w:p>
    <w:p w14:paraId="15E7307E" w14:textId="77777777" w:rsidR="005D1576" w:rsidRPr="00D247EC" w:rsidRDefault="00972F47">
      <w:pPr>
        <w:spacing w:after="104" w:line="259" w:lineRule="auto"/>
        <w:ind w:left="0" w:firstLine="0"/>
        <w:jc w:val="left"/>
        <w:rPr>
          <w:lang w:val="en-GB"/>
        </w:rPr>
      </w:pPr>
      <w:r w:rsidRPr="00D247EC">
        <w:rPr>
          <w:lang w:val="en-GB"/>
        </w:rPr>
        <w:t xml:space="preserve"> </w:t>
      </w:r>
    </w:p>
    <w:p w14:paraId="613BFF41" w14:textId="77777777" w:rsidR="005D1576" w:rsidRPr="00D247EC" w:rsidRDefault="00972F47">
      <w:pPr>
        <w:spacing w:after="104" w:line="259" w:lineRule="auto"/>
        <w:ind w:left="0" w:firstLine="0"/>
        <w:jc w:val="left"/>
        <w:rPr>
          <w:lang w:val="en-GB"/>
        </w:rPr>
      </w:pPr>
      <w:r w:rsidRPr="00D247EC">
        <w:rPr>
          <w:lang w:val="en-GB"/>
        </w:rPr>
        <w:t xml:space="preserve"> </w:t>
      </w:r>
    </w:p>
    <w:p w14:paraId="55BC4444" w14:textId="77777777" w:rsidR="005D1576" w:rsidRPr="00D247EC" w:rsidRDefault="00972F47">
      <w:pPr>
        <w:spacing w:after="104" w:line="259" w:lineRule="auto"/>
        <w:ind w:left="0" w:firstLine="0"/>
        <w:jc w:val="left"/>
        <w:rPr>
          <w:lang w:val="en-GB"/>
        </w:rPr>
      </w:pPr>
      <w:r w:rsidRPr="00D247EC">
        <w:rPr>
          <w:lang w:val="en-GB"/>
        </w:rPr>
        <w:lastRenderedPageBreak/>
        <w:t xml:space="preserve"> </w:t>
      </w:r>
    </w:p>
    <w:p w14:paraId="3293D4DF" w14:textId="77777777" w:rsidR="005D1576" w:rsidRPr="00D247EC" w:rsidRDefault="00972F47">
      <w:pPr>
        <w:spacing w:after="0" w:line="259" w:lineRule="auto"/>
        <w:ind w:left="0" w:firstLine="0"/>
        <w:jc w:val="left"/>
        <w:rPr>
          <w:lang w:val="en-GB"/>
        </w:rPr>
      </w:pPr>
      <w:r w:rsidRPr="00D247EC">
        <w:rPr>
          <w:lang w:val="en-GB"/>
        </w:rPr>
        <w:t xml:space="preserve"> </w:t>
      </w:r>
    </w:p>
    <w:tbl>
      <w:tblPr>
        <w:tblStyle w:val="TableGrid"/>
        <w:tblW w:w="9070" w:type="dxa"/>
        <w:tblInd w:w="1" w:type="dxa"/>
        <w:tblCellMar>
          <w:left w:w="104" w:type="dxa"/>
          <w:right w:w="30" w:type="dxa"/>
        </w:tblCellMar>
        <w:tblLook w:val="04A0" w:firstRow="1" w:lastRow="0" w:firstColumn="1" w:lastColumn="0" w:noHBand="0" w:noVBand="1"/>
      </w:tblPr>
      <w:tblGrid>
        <w:gridCol w:w="959"/>
        <w:gridCol w:w="8111"/>
      </w:tblGrid>
      <w:tr w:rsidR="005D1576" w:rsidRPr="00D247EC" w14:paraId="2752E8D1" w14:textId="77777777">
        <w:trPr>
          <w:trHeight w:val="502"/>
        </w:trPr>
        <w:tc>
          <w:tcPr>
            <w:tcW w:w="9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5A45A0" w14:textId="0BF7567C" w:rsidR="005D1576" w:rsidRPr="00D247EC" w:rsidRDefault="00972F47">
            <w:pPr>
              <w:spacing w:after="0" w:line="259" w:lineRule="auto"/>
              <w:ind w:left="0" w:right="7" w:firstLine="0"/>
              <w:jc w:val="center"/>
              <w:rPr>
                <w:lang w:val="en-GB"/>
              </w:rPr>
            </w:pPr>
            <w:r w:rsidRPr="00D247EC">
              <w:rPr>
                <w:b/>
                <w:lang w:val="en-GB"/>
              </w:rPr>
              <w:t>ID</w:t>
            </w:r>
          </w:p>
        </w:tc>
        <w:tc>
          <w:tcPr>
            <w:tcW w:w="81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2E0A6D" w14:textId="555043BC" w:rsidR="005D1576" w:rsidRPr="00D247EC" w:rsidRDefault="00972F47">
            <w:pPr>
              <w:spacing w:after="0" w:line="259" w:lineRule="auto"/>
              <w:ind w:left="0" w:right="78" w:firstLine="0"/>
              <w:jc w:val="center"/>
              <w:rPr>
                <w:lang w:val="en-GB"/>
              </w:rPr>
            </w:pPr>
            <w:r w:rsidRPr="00D247EC">
              <w:rPr>
                <w:b/>
                <w:lang w:val="en-GB"/>
              </w:rPr>
              <w:t>Resource</w:t>
            </w:r>
          </w:p>
        </w:tc>
      </w:tr>
      <w:tr w:rsidR="005D1576" w:rsidRPr="00D247EC" w14:paraId="32BC920D" w14:textId="77777777">
        <w:trPr>
          <w:trHeight w:val="635"/>
        </w:trPr>
        <w:tc>
          <w:tcPr>
            <w:tcW w:w="959" w:type="dxa"/>
            <w:tcBorders>
              <w:top w:val="single" w:sz="4" w:space="0" w:color="000000"/>
              <w:left w:val="single" w:sz="4" w:space="0" w:color="000000"/>
              <w:bottom w:val="single" w:sz="4" w:space="0" w:color="000000"/>
              <w:right w:val="single" w:sz="4" w:space="0" w:color="000000"/>
            </w:tcBorders>
            <w:vAlign w:val="center"/>
          </w:tcPr>
          <w:p w14:paraId="32BA5F03" w14:textId="239CE1B8"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[RD-1]</w:t>
            </w:r>
          </w:p>
        </w:tc>
        <w:tc>
          <w:tcPr>
            <w:tcW w:w="8111" w:type="dxa"/>
            <w:tcBorders>
              <w:top w:val="single" w:sz="4" w:space="0" w:color="000000"/>
              <w:left w:val="single" w:sz="4" w:space="0" w:color="000000"/>
              <w:bottom w:val="single" w:sz="4" w:space="0" w:color="000000"/>
              <w:right w:val="single" w:sz="4" w:space="0" w:color="000000"/>
            </w:tcBorders>
            <w:vAlign w:val="center"/>
          </w:tcPr>
          <w:p w14:paraId="32DBBBB3" w14:textId="62EBF1CC" w:rsidR="005D1576" w:rsidRPr="00D247EC" w:rsidRDefault="00972F47">
            <w:pPr>
              <w:spacing w:after="0" w:line="259" w:lineRule="auto"/>
              <w:ind w:left="1" w:firstLine="0"/>
              <w:jc w:val="left"/>
              <w:rPr>
                <w:lang w:val="en-GB"/>
              </w:rPr>
            </w:pPr>
            <w:r w:rsidRPr="00D247EC">
              <w:rPr>
                <w:lang w:val="en-GB"/>
              </w:rPr>
              <w:t xml:space="preserve">European LTDP Common Guidelines </w:t>
            </w:r>
          </w:p>
        </w:tc>
      </w:tr>
      <w:tr w:rsidR="005D1576" w:rsidRPr="00D247EC" w14:paraId="5D8EAC5F" w14:textId="77777777">
        <w:trPr>
          <w:trHeight w:val="634"/>
        </w:trPr>
        <w:tc>
          <w:tcPr>
            <w:tcW w:w="959" w:type="dxa"/>
            <w:tcBorders>
              <w:top w:val="single" w:sz="4" w:space="0" w:color="000000"/>
              <w:left w:val="single" w:sz="4" w:space="0" w:color="000000"/>
              <w:bottom w:val="single" w:sz="4" w:space="0" w:color="000000"/>
              <w:right w:val="single" w:sz="4" w:space="0" w:color="000000"/>
            </w:tcBorders>
            <w:vAlign w:val="center"/>
          </w:tcPr>
          <w:p w14:paraId="073BD644" w14:textId="548C1394"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[RD-2]</w:t>
            </w:r>
          </w:p>
        </w:tc>
        <w:tc>
          <w:tcPr>
            <w:tcW w:w="8111" w:type="dxa"/>
            <w:tcBorders>
              <w:top w:val="single" w:sz="4" w:space="0" w:color="000000"/>
              <w:left w:val="single" w:sz="4" w:space="0" w:color="000000"/>
              <w:bottom w:val="single" w:sz="4" w:space="0" w:color="000000"/>
              <w:right w:val="single" w:sz="4" w:space="0" w:color="000000"/>
            </w:tcBorders>
            <w:vAlign w:val="center"/>
          </w:tcPr>
          <w:p w14:paraId="1D97A481" w14:textId="18AF4BDB" w:rsidR="005D1576" w:rsidRPr="00D247EC" w:rsidRDefault="00972F47">
            <w:pPr>
              <w:spacing w:after="0" w:line="259" w:lineRule="auto"/>
              <w:ind w:left="1" w:firstLine="0"/>
              <w:jc w:val="left"/>
              <w:rPr>
                <w:lang w:val="en-GB"/>
              </w:rPr>
            </w:pPr>
            <w:r w:rsidRPr="00D247EC">
              <w:rPr>
                <w:lang w:val="en-GB"/>
              </w:rPr>
              <w:t>Definitions of Acronyms and Terms</w:t>
            </w:r>
          </w:p>
        </w:tc>
      </w:tr>
      <w:tr w:rsidR="005D1576" w:rsidRPr="00D247EC" w14:paraId="459A4CB1" w14:textId="77777777">
        <w:trPr>
          <w:trHeight w:val="758"/>
        </w:trPr>
        <w:tc>
          <w:tcPr>
            <w:tcW w:w="959" w:type="dxa"/>
            <w:tcBorders>
              <w:top w:val="single" w:sz="4" w:space="0" w:color="000000"/>
              <w:left w:val="single" w:sz="4" w:space="0" w:color="000000"/>
              <w:bottom w:val="single" w:sz="4" w:space="0" w:color="000000"/>
              <w:right w:val="single" w:sz="4" w:space="0" w:color="000000"/>
            </w:tcBorders>
            <w:vAlign w:val="center"/>
          </w:tcPr>
          <w:p w14:paraId="4577AB9A" w14:textId="1CD7F666"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[RD-3]</w:t>
            </w:r>
          </w:p>
        </w:tc>
        <w:tc>
          <w:tcPr>
            <w:tcW w:w="8111" w:type="dxa"/>
            <w:tcBorders>
              <w:top w:val="single" w:sz="4" w:space="0" w:color="000000"/>
              <w:left w:val="single" w:sz="4" w:space="0" w:color="000000"/>
              <w:bottom w:val="single" w:sz="4" w:space="0" w:color="000000"/>
              <w:right w:val="single" w:sz="4" w:space="0" w:color="000000"/>
            </w:tcBorders>
            <w:vAlign w:val="center"/>
          </w:tcPr>
          <w:p w14:paraId="1AFF0CC9" w14:textId="410A1134" w:rsidR="005D1576" w:rsidRPr="00D247EC" w:rsidRDefault="00972F47">
            <w:pPr>
              <w:spacing w:after="0" w:line="259" w:lineRule="auto"/>
              <w:ind w:left="1" w:firstLine="0"/>
              <w:jc w:val="left"/>
              <w:rPr>
                <w:lang w:val="en-GB"/>
              </w:rPr>
            </w:pPr>
            <w:r w:rsidRPr="00D247EC">
              <w:rPr>
                <w:lang w:val="en-GB"/>
              </w:rPr>
              <w:t>Towards Data Management Principles, Data Management Principles Task Force</w:t>
            </w:r>
          </w:p>
        </w:tc>
      </w:tr>
      <w:tr w:rsidR="005D1576" w:rsidRPr="00D247EC" w14:paraId="1E529DCC" w14:textId="77777777">
        <w:trPr>
          <w:trHeight w:val="758"/>
        </w:trPr>
        <w:tc>
          <w:tcPr>
            <w:tcW w:w="959" w:type="dxa"/>
            <w:tcBorders>
              <w:top w:val="single" w:sz="4" w:space="0" w:color="000000"/>
              <w:left w:val="single" w:sz="4" w:space="0" w:color="000000"/>
              <w:bottom w:val="single" w:sz="4" w:space="0" w:color="000000"/>
              <w:right w:val="single" w:sz="4" w:space="0" w:color="000000"/>
            </w:tcBorders>
            <w:vAlign w:val="center"/>
          </w:tcPr>
          <w:p w14:paraId="4B7CFBB1" w14:textId="24147488"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[RD-4]</w:t>
            </w:r>
          </w:p>
        </w:tc>
        <w:tc>
          <w:tcPr>
            <w:tcW w:w="8111" w:type="dxa"/>
            <w:tcBorders>
              <w:top w:val="single" w:sz="4" w:space="0" w:color="000000"/>
              <w:left w:val="single" w:sz="4" w:space="0" w:color="000000"/>
              <w:bottom w:val="single" w:sz="4" w:space="0" w:color="000000"/>
              <w:right w:val="single" w:sz="4" w:space="0" w:color="000000"/>
            </w:tcBorders>
            <w:vAlign w:val="center"/>
          </w:tcPr>
          <w:p w14:paraId="14D08387" w14:textId="6F820CFF" w:rsidR="005D1576" w:rsidRPr="00D247EC" w:rsidRDefault="00972F47">
            <w:pPr>
              <w:spacing w:after="0" w:line="259" w:lineRule="auto"/>
              <w:ind w:left="1" w:firstLine="0"/>
              <w:jc w:val="left"/>
              <w:rPr>
                <w:lang w:val="en-GB"/>
              </w:rPr>
            </w:pPr>
            <w:r w:rsidRPr="00D247EC">
              <w:rPr>
                <w:lang w:val="en-GB"/>
              </w:rPr>
              <w:t>Quality Assurance Framework for Earth Observation - Guidelines Framework (QA4EO)</w:t>
            </w:r>
          </w:p>
        </w:tc>
      </w:tr>
      <w:tr w:rsidR="005D1576" w:rsidRPr="00D247EC" w14:paraId="5B4E40E5" w14:textId="77777777">
        <w:trPr>
          <w:trHeight w:val="758"/>
        </w:trPr>
        <w:tc>
          <w:tcPr>
            <w:tcW w:w="959" w:type="dxa"/>
            <w:tcBorders>
              <w:top w:val="single" w:sz="4" w:space="0" w:color="000000"/>
              <w:left w:val="single" w:sz="4" w:space="0" w:color="000000"/>
              <w:bottom w:val="single" w:sz="4" w:space="0" w:color="000000"/>
              <w:right w:val="single" w:sz="4" w:space="0" w:color="000000"/>
            </w:tcBorders>
            <w:vAlign w:val="center"/>
          </w:tcPr>
          <w:p w14:paraId="627C6716" w14:textId="3FC75834"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[RD-5]</w:t>
            </w:r>
          </w:p>
        </w:tc>
        <w:tc>
          <w:tcPr>
            <w:tcW w:w="8111" w:type="dxa"/>
            <w:tcBorders>
              <w:top w:val="single" w:sz="4" w:space="0" w:color="000000"/>
              <w:left w:val="single" w:sz="4" w:space="0" w:color="000000"/>
              <w:bottom w:val="single" w:sz="4" w:space="0" w:color="000000"/>
              <w:right w:val="single" w:sz="4" w:space="0" w:color="000000"/>
            </w:tcBorders>
            <w:vAlign w:val="center"/>
          </w:tcPr>
          <w:p w14:paraId="598B97E0" w14:textId="7EA3CFF0" w:rsidR="005D1576" w:rsidRPr="00D247EC" w:rsidRDefault="00972F47">
            <w:pPr>
              <w:spacing w:after="0" w:line="259" w:lineRule="auto"/>
              <w:ind w:left="1" w:firstLine="0"/>
              <w:jc w:val="left"/>
              <w:rPr>
                <w:lang w:val="en-GB"/>
              </w:rPr>
            </w:pPr>
            <w:r w:rsidRPr="00D247EC">
              <w:rPr>
                <w:lang w:val="en-GB"/>
              </w:rPr>
              <w:t>Producer Archive Interface Specification (PAIS): CCSDS 651.1-R-1</w:t>
            </w:r>
          </w:p>
        </w:tc>
      </w:tr>
      <w:tr w:rsidR="005D1576" w:rsidRPr="00D247EC" w14:paraId="4EBA5447" w14:textId="77777777">
        <w:trPr>
          <w:trHeight w:val="758"/>
        </w:trPr>
        <w:tc>
          <w:tcPr>
            <w:tcW w:w="959" w:type="dxa"/>
            <w:tcBorders>
              <w:top w:val="single" w:sz="4" w:space="0" w:color="000000"/>
              <w:left w:val="single" w:sz="4" w:space="0" w:color="000000"/>
              <w:bottom w:val="single" w:sz="4" w:space="0" w:color="000000"/>
              <w:right w:val="single" w:sz="4" w:space="0" w:color="000000"/>
            </w:tcBorders>
            <w:vAlign w:val="center"/>
          </w:tcPr>
          <w:p w14:paraId="641C66D5" w14:textId="5D8F91B7"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[RD-6]</w:t>
            </w:r>
          </w:p>
        </w:tc>
        <w:tc>
          <w:tcPr>
            <w:tcW w:w="8111" w:type="dxa"/>
            <w:tcBorders>
              <w:top w:val="single" w:sz="4" w:space="0" w:color="000000"/>
              <w:left w:val="single" w:sz="4" w:space="0" w:color="000000"/>
              <w:bottom w:val="single" w:sz="4" w:space="0" w:color="000000"/>
              <w:right w:val="single" w:sz="4" w:space="0" w:color="000000"/>
            </w:tcBorders>
            <w:vAlign w:val="center"/>
          </w:tcPr>
          <w:p w14:paraId="30A1EAD2" w14:textId="14E28B35" w:rsidR="005D1576" w:rsidRPr="00D247EC" w:rsidRDefault="00972F47">
            <w:pPr>
              <w:spacing w:after="0" w:line="259" w:lineRule="auto"/>
              <w:ind w:left="1" w:firstLine="0"/>
              <w:jc w:val="left"/>
              <w:rPr>
                <w:lang w:val="en-GB"/>
              </w:rPr>
            </w:pPr>
            <w:r w:rsidRPr="00D247EC">
              <w:rPr>
                <w:lang w:val="en-GB"/>
              </w:rPr>
              <w:t>ISO 14721:2012 - Space data and information transfer systems - Open archival information system (OAIS). CCSDS 650.0-M-2</w:t>
            </w:r>
          </w:p>
        </w:tc>
      </w:tr>
      <w:tr w:rsidR="005D1576" w:rsidRPr="00D247EC" w14:paraId="5B5648A6" w14:textId="77777777">
        <w:trPr>
          <w:trHeight w:val="634"/>
        </w:trPr>
        <w:tc>
          <w:tcPr>
            <w:tcW w:w="959" w:type="dxa"/>
            <w:tcBorders>
              <w:top w:val="single" w:sz="4" w:space="0" w:color="000000"/>
              <w:left w:val="single" w:sz="4" w:space="0" w:color="000000"/>
              <w:bottom w:val="single" w:sz="4" w:space="0" w:color="000000"/>
              <w:right w:val="single" w:sz="4" w:space="0" w:color="000000"/>
            </w:tcBorders>
            <w:vAlign w:val="center"/>
          </w:tcPr>
          <w:p w14:paraId="5D400766" w14:textId="67D5F69D"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[RD-7]</w:t>
            </w:r>
          </w:p>
        </w:tc>
        <w:tc>
          <w:tcPr>
            <w:tcW w:w="8111" w:type="dxa"/>
            <w:tcBorders>
              <w:top w:val="single" w:sz="4" w:space="0" w:color="000000"/>
              <w:left w:val="single" w:sz="4" w:space="0" w:color="000000"/>
              <w:bottom w:val="single" w:sz="4" w:space="0" w:color="000000"/>
              <w:right w:val="single" w:sz="4" w:space="0" w:color="000000"/>
            </w:tcBorders>
            <w:vAlign w:val="center"/>
          </w:tcPr>
          <w:p w14:paraId="7C68CB90" w14:textId="45DDE064" w:rsidR="005D1576" w:rsidRPr="00D247EC" w:rsidRDefault="00972F47">
            <w:pPr>
              <w:spacing w:after="0" w:line="259" w:lineRule="auto"/>
              <w:ind w:left="1" w:firstLine="0"/>
              <w:jc w:val="left"/>
              <w:rPr>
                <w:lang w:val="en-GB"/>
              </w:rPr>
            </w:pPr>
            <w:r w:rsidRPr="00D247EC">
              <w:rPr>
                <w:lang w:val="en-GB"/>
              </w:rPr>
              <w:t>ISO 27001:2013 - Information security management systems - Requirements</w:t>
            </w:r>
          </w:p>
        </w:tc>
      </w:tr>
      <w:tr w:rsidR="005D1576" w:rsidRPr="00D247EC" w14:paraId="143B6390" w14:textId="77777777">
        <w:trPr>
          <w:trHeight w:val="758"/>
        </w:trPr>
        <w:tc>
          <w:tcPr>
            <w:tcW w:w="959" w:type="dxa"/>
            <w:tcBorders>
              <w:top w:val="single" w:sz="4" w:space="0" w:color="000000"/>
              <w:left w:val="single" w:sz="4" w:space="0" w:color="000000"/>
              <w:bottom w:val="single" w:sz="4" w:space="0" w:color="000000"/>
              <w:right w:val="single" w:sz="4" w:space="0" w:color="000000"/>
            </w:tcBorders>
            <w:vAlign w:val="center"/>
          </w:tcPr>
          <w:p w14:paraId="182DF388" w14:textId="1662DCC6"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[RD-8]</w:t>
            </w:r>
          </w:p>
        </w:tc>
        <w:tc>
          <w:tcPr>
            <w:tcW w:w="8111" w:type="dxa"/>
            <w:tcBorders>
              <w:top w:val="single" w:sz="4" w:space="0" w:color="000000"/>
              <w:left w:val="single" w:sz="4" w:space="0" w:color="000000"/>
              <w:bottom w:val="single" w:sz="4" w:space="0" w:color="000000"/>
              <w:right w:val="single" w:sz="4" w:space="0" w:color="000000"/>
            </w:tcBorders>
            <w:vAlign w:val="center"/>
          </w:tcPr>
          <w:p w14:paraId="35E4591C" w14:textId="09918F16" w:rsidR="005D1576" w:rsidRPr="00D247EC" w:rsidRDefault="00972F47">
            <w:pPr>
              <w:spacing w:after="0" w:line="259" w:lineRule="auto"/>
              <w:ind w:left="1" w:firstLine="0"/>
              <w:jc w:val="left"/>
              <w:rPr>
                <w:lang w:val="en-GB"/>
              </w:rPr>
            </w:pPr>
            <w:r w:rsidRPr="00D247EC">
              <w:rPr>
                <w:lang w:val="en-GB"/>
              </w:rPr>
              <w:t>ISO 20652:2006 - Space data and information transfer systems - Producer Archive interface - Methodology Abstract Standard (PAIMAS). CCSDS 651.0-M-1</w:t>
            </w:r>
          </w:p>
        </w:tc>
      </w:tr>
      <w:tr w:rsidR="005D1576" w:rsidRPr="00D247EC" w14:paraId="28BC1F8E" w14:textId="77777777">
        <w:trPr>
          <w:trHeight w:val="758"/>
        </w:trPr>
        <w:tc>
          <w:tcPr>
            <w:tcW w:w="959" w:type="dxa"/>
            <w:tcBorders>
              <w:top w:val="single" w:sz="4" w:space="0" w:color="000000"/>
              <w:left w:val="single" w:sz="4" w:space="0" w:color="000000"/>
              <w:bottom w:val="single" w:sz="4" w:space="0" w:color="000000"/>
              <w:right w:val="single" w:sz="4" w:space="0" w:color="000000"/>
            </w:tcBorders>
            <w:vAlign w:val="center"/>
          </w:tcPr>
          <w:p w14:paraId="45673D5D" w14:textId="69BC5572"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[RD-9]</w:t>
            </w:r>
          </w:p>
        </w:tc>
        <w:tc>
          <w:tcPr>
            <w:tcW w:w="8111" w:type="dxa"/>
            <w:tcBorders>
              <w:top w:val="single" w:sz="4" w:space="0" w:color="000000"/>
              <w:left w:val="single" w:sz="4" w:space="0" w:color="000000"/>
              <w:bottom w:val="single" w:sz="4" w:space="0" w:color="000000"/>
              <w:right w:val="single" w:sz="4" w:space="0" w:color="000000"/>
            </w:tcBorders>
            <w:vAlign w:val="center"/>
          </w:tcPr>
          <w:p w14:paraId="24A9FF84" w14:textId="65730AEA" w:rsidR="005D1576" w:rsidRPr="00D247EC" w:rsidRDefault="00972F47">
            <w:pPr>
              <w:spacing w:after="0" w:line="259" w:lineRule="auto"/>
              <w:ind w:left="1" w:right="28" w:firstLine="0"/>
              <w:jc w:val="left"/>
              <w:rPr>
                <w:lang w:val="en-GB"/>
              </w:rPr>
            </w:pPr>
            <w:r w:rsidRPr="00D247EC">
              <w:rPr>
                <w:lang w:val="en-GB"/>
              </w:rPr>
              <w:t>ISO 16363:2012 - Space data and information transfer systems - Audit and certification of trustworthy digital repositories. CCSDS 652.0-M-1</w:t>
            </w:r>
          </w:p>
        </w:tc>
      </w:tr>
      <w:tr w:rsidR="005D1576" w:rsidRPr="00D247EC" w14:paraId="07C276CB" w14:textId="77777777">
        <w:trPr>
          <w:trHeight w:val="758"/>
        </w:trPr>
        <w:tc>
          <w:tcPr>
            <w:tcW w:w="959" w:type="dxa"/>
            <w:tcBorders>
              <w:top w:val="single" w:sz="4" w:space="0" w:color="000000"/>
              <w:left w:val="single" w:sz="4" w:space="0" w:color="000000"/>
              <w:bottom w:val="single" w:sz="4" w:space="0" w:color="000000"/>
              <w:right w:val="single" w:sz="4" w:space="0" w:color="000000"/>
            </w:tcBorders>
            <w:vAlign w:val="center"/>
          </w:tcPr>
          <w:p w14:paraId="541351B1" w14:textId="7926D51F"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[RD-10]</w:t>
            </w:r>
          </w:p>
        </w:tc>
        <w:tc>
          <w:tcPr>
            <w:tcW w:w="8111" w:type="dxa"/>
            <w:tcBorders>
              <w:top w:val="single" w:sz="4" w:space="0" w:color="000000"/>
              <w:left w:val="single" w:sz="4" w:space="0" w:color="000000"/>
              <w:bottom w:val="single" w:sz="4" w:space="0" w:color="000000"/>
              <w:right w:val="single" w:sz="4" w:space="0" w:color="000000"/>
            </w:tcBorders>
            <w:vAlign w:val="center"/>
          </w:tcPr>
          <w:p w14:paraId="0431DB9B" w14:textId="0DC1C7CB" w:rsidR="005D1576" w:rsidRPr="00D247EC" w:rsidRDefault="00972F47">
            <w:pPr>
              <w:spacing w:after="0" w:line="259" w:lineRule="auto"/>
              <w:ind w:left="1" w:right="560" w:firstLine="0"/>
              <w:jc w:val="left"/>
              <w:rPr>
                <w:lang w:val="en-GB"/>
              </w:rPr>
            </w:pPr>
            <w:r w:rsidRPr="00D247EC">
              <w:rPr>
                <w:lang w:val="en-GB"/>
              </w:rPr>
              <w:t>Heterogeneous Mission Accessibility (HMA) specifications and Cookbook</w:t>
            </w:r>
          </w:p>
        </w:tc>
      </w:tr>
      <w:tr w:rsidR="005D1576" w:rsidRPr="00D247EC" w14:paraId="79ADC046" w14:textId="77777777">
        <w:trPr>
          <w:trHeight w:val="754"/>
        </w:trPr>
        <w:tc>
          <w:tcPr>
            <w:tcW w:w="959" w:type="dxa"/>
            <w:tcBorders>
              <w:top w:val="single" w:sz="4" w:space="0" w:color="000000"/>
              <w:left w:val="single" w:sz="4" w:space="0" w:color="000000"/>
              <w:bottom w:val="single" w:sz="4" w:space="0" w:color="000000"/>
              <w:right w:val="single" w:sz="4" w:space="0" w:color="000000"/>
            </w:tcBorders>
            <w:vAlign w:val="center"/>
          </w:tcPr>
          <w:p w14:paraId="4A54070A" w14:textId="61CAF6E1" w:rsidR="005D1576" w:rsidRPr="00D247EC" w:rsidRDefault="00972F47">
            <w:pPr>
              <w:spacing w:after="0" w:line="259" w:lineRule="auto"/>
              <w:ind w:left="0" w:firstLine="0"/>
              <w:jc w:val="left"/>
              <w:rPr>
                <w:lang w:val="en-GB"/>
              </w:rPr>
            </w:pPr>
            <w:r w:rsidRPr="00D247EC">
              <w:rPr>
                <w:rFonts w:ascii="Consolas" w:eastAsia="Consolas" w:hAnsi="Consolas" w:cs="Consolas"/>
                <w:b/>
                <w:sz w:val="20"/>
                <w:lang w:val="en-GB"/>
              </w:rPr>
              <w:t>[RD-11]</w:t>
            </w:r>
          </w:p>
        </w:tc>
        <w:tc>
          <w:tcPr>
            <w:tcW w:w="8111" w:type="dxa"/>
            <w:tcBorders>
              <w:top w:val="single" w:sz="4" w:space="0" w:color="000000"/>
              <w:left w:val="single" w:sz="4" w:space="0" w:color="000000"/>
              <w:bottom w:val="single" w:sz="4" w:space="0" w:color="000000"/>
              <w:right w:val="single" w:sz="4" w:space="0" w:color="000000"/>
            </w:tcBorders>
            <w:vAlign w:val="center"/>
          </w:tcPr>
          <w:p w14:paraId="2C48A34E" w14:textId="4EA68DC0" w:rsidR="005D1576" w:rsidRPr="00D247EC" w:rsidRDefault="00972F47" w:rsidP="00F85A79">
            <w:pPr>
              <w:spacing w:after="0" w:line="259" w:lineRule="auto"/>
              <w:ind w:left="1" w:firstLine="0"/>
              <w:jc w:val="left"/>
              <w:rPr>
                <w:lang w:val="en-GB"/>
              </w:rPr>
            </w:pPr>
            <w:r w:rsidRPr="00D247EC">
              <w:rPr>
                <w:lang w:val="en-GB"/>
              </w:rPr>
              <w:t>CEOS OpenSearch Best Practice Document</w:t>
            </w:r>
          </w:p>
        </w:tc>
      </w:tr>
    </w:tbl>
    <w:p w14:paraId="19B62E93" w14:textId="6D28F2BC" w:rsidR="005D1576" w:rsidRPr="00D247EC" w:rsidRDefault="0040288B" w:rsidP="0040288B">
      <w:pPr>
        <w:pStyle w:val="Caption"/>
        <w:jc w:val="center"/>
        <w:rPr>
          <w:b/>
          <w:bCs/>
          <w:sz w:val="22"/>
          <w:szCs w:val="22"/>
          <w:lang w:val="en-GB"/>
        </w:rPr>
      </w:pPr>
      <w:bookmarkStart w:id="2" w:name="_Toc139619285"/>
      <w:r w:rsidRPr="00D247EC">
        <w:rPr>
          <w:b/>
          <w:bCs/>
          <w:sz w:val="22"/>
          <w:szCs w:val="22"/>
          <w:lang w:val="en-GB"/>
        </w:rPr>
        <w:t xml:space="preserve">Table </w:t>
      </w:r>
      <w:r w:rsidRPr="00D247EC">
        <w:rPr>
          <w:b/>
          <w:bCs/>
          <w:sz w:val="22"/>
          <w:szCs w:val="22"/>
          <w:lang w:val="en-GB"/>
        </w:rPr>
        <w:fldChar w:fldCharType="begin"/>
      </w:r>
      <w:r w:rsidRPr="00D247EC">
        <w:rPr>
          <w:b/>
          <w:bCs/>
          <w:sz w:val="22"/>
          <w:szCs w:val="22"/>
          <w:lang w:val="en-GB"/>
        </w:rPr>
        <w:instrText xml:space="preserve"> SEQ Table \* ARABIC </w:instrText>
      </w:r>
      <w:r w:rsidRPr="00D247EC">
        <w:rPr>
          <w:b/>
          <w:bCs/>
          <w:sz w:val="22"/>
          <w:szCs w:val="22"/>
          <w:lang w:val="en-GB"/>
        </w:rPr>
        <w:fldChar w:fldCharType="separate"/>
      </w:r>
      <w:r w:rsidR="00376D78">
        <w:rPr>
          <w:b/>
          <w:bCs/>
          <w:noProof/>
          <w:sz w:val="22"/>
          <w:szCs w:val="22"/>
          <w:lang w:val="en-GB"/>
        </w:rPr>
        <w:t>2</w:t>
      </w:r>
      <w:r w:rsidRPr="00D247EC">
        <w:rPr>
          <w:b/>
          <w:bCs/>
          <w:sz w:val="22"/>
          <w:szCs w:val="22"/>
          <w:lang w:val="en-GB"/>
        </w:rPr>
        <w:fldChar w:fldCharType="end"/>
      </w:r>
      <w:r w:rsidR="0043301F">
        <w:rPr>
          <w:b/>
          <w:bCs/>
          <w:sz w:val="22"/>
          <w:szCs w:val="22"/>
          <w:lang w:val="en-GB"/>
        </w:rPr>
        <w:t xml:space="preserve"> </w:t>
      </w:r>
      <w:r w:rsidRPr="00D247EC">
        <w:rPr>
          <w:b/>
          <w:bCs/>
          <w:sz w:val="22"/>
          <w:szCs w:val="22"/>
          <w:lang w:val="en-GB"/>
        </w:rPr>
        <w:t>- Reference Documents</w:t>
      </w:r>
      <w:bookmarkEnd w:id="2"/>
    </w:p>
    <w:p w14:paraId="7D257BAA" w14:textId="5A722ADC" w:rsidR="005D1576" w:rsidRPr="00D247EC" w:rsidRDefault="005D1576">
      <w:pPr>
        <w:spacing w:after="104" w:line="259" w:lineRule="auto"/>
        <w:ind w:left="0" w:firstLine="0"/>
        <w:jc w:val="left"/>
        <w:rPr>
          <w:lang w:val="en-GB"/>
        </w:rPr>
      </w:pPr>
    </w:p>
    <w:p w14:paraId="220626CA" w14:textId="60001A7B" w:rsidR="005D1576" w:rsidRPr="00D247EC" w:rsidRDefault="005D1576">
      <w:pPr>
        <w:spacing w:after="104" w:line="259" w:lineRule="auto"/>
        <w:ind w:left="0" w:firstLine="0"/>
        <w:jc w:val="left"/>
        <w:rPr>
          <w:lang w:val="en-GB"/>
        </w:rPr>
      </w:pPr>
    </w:p>
    <w:p w14:paraId="610ADAF0" w14:textId="0BB8E845" w:rsidR="005D1576" w:rsidRPr="00D247EC" w:rsidRDefault="005D1576">
      <w:pPr>
        <w:spacing w:after="104" w:line="259" w:lineRule="auto"/>
        <w:ind w:left="0" w:firstLine="0"/>
        <w:jc w:val="left"/>
        <w:rPr>
          <w:lang w:val="en-GB"/>
        </w:rPr>
      </w:pPr>
    </w:p>
    <w:p w14:paraId="787E14EE" w14:textId="24088296" w:rsidR="005D1576" w:rsidRPr="00D247EC" w:rsidRDefault="005D1576">
      <w:pPr>
        <w:spacing w:after="104" w:line="259" w:lineRule="auto"/>
        <w:ind w:left="0" w:firstLine="0"/>
        <w:jc w:val="left"/>
        <w:rPr>
          <w:lang w:val="en-GB"/>
        </w:rPr>
      </w:pPr>
    </w:p>
    <w:p w14:paraId="17F5F64F" w14:textId="00F07D49" w:rsidR="005D1576" w:rsidRPr="00D247EC" w:rsidRDefault="005D1576">
      <w:pPr>
        <w:spacing w:after="104" w:line="259" w:lineRule="auto"/>
        <w:ind w:left="0" w:firstLine="0"/>
        <w:jc w:val="left"/>
        <w:rPr>
          <w:lang w:val="en-GB"/>
        </w:rPr>
      </w:pPr>
    </w:p>
    <w:p w14:paraId="51F6F450" w14:textId="6CEE97DA" w:rsidR="005D1576" w:rsidRPr="00D247EC" w:rsidRDefault="005D1576">
      <w:pPr>
        <w:spacing w:after="104" w:line="259" w:lineRule="auto"/>
        <w:ind w:left="0" w:firstLine="0"/>
        <w:jc w:val="left"/>
        <w:rPr>
          <w:lang w:val="en-GB"/>
        </w:rPr>
      </w:pPr>
    </w:p>
    <w:p w14:paraId="0A078313" w14:textId="19EB3364" w:rsidR="005D1576" w:rsidRPr="00D247EC" w:rsidRDefault="005D1576">
      <w:pPr>
        <w:spacing w:after="104" w:line="259" w:lineRule="auto"/>
        <w:ind w:left="0" w:firstLine="0"/>
        <w:jc w:val="left"/>
        <w:rPr>
          <w:lang w:val="en-GB"/>
        </w:rPr>
      </w:pPr>
    </w:p>
    <w:p w14:paraId="1DBE4983" w14:textId="3B24BD06" w:rsidR="005D1576" w:rsidRPr="00D247EC" w:rsidRDefault="005D1576" w:rsidP="00F85A79">
      <w:pPr>
        <w:spacing w:after="99" w:line="259" w:lineRule="auto"/>
        <w:ind w:left="0" w:firstLine="0"/>
        <w:jc w:val="left"/>
        <w:rPr>
          <w:lang w:val="en-GB"/>
        </w:rPr>
      </w:pPr>
    </w:p>
    <w:p w14:paraId="2816DDAA" w14:textId="42CEACA5" w:rsidR="005D1576" w:rsidRPr="00D247EC" w:rsidRDefault="00972F47">
      <w:pPr>
        <w:pStyle w:val="Heading2"/>
        <w:spacing w:after="153"/>
        <w:ind w:left="-5"/>
        <w:rPr>
          <w:lang w:val="en-GB"/>
        </w:rPr>
      </w:pPr>
      <w:r w:rsidRPr="00D247EC">
        <w:rPr>
          <w:i w:val="0"/>
          <w:lang w:val="en-GB"/>
        </w:rPr>
        <w:lastRenderedPageBreak/>
        <w:t>1.6</w:t>
      </w:r>
      <w:r w:rsidRPr="00D247EC">
        <w:rPr>
          <w:rFonts w:ascii="Arial" w:eastAsia="Arial" w:hAnsi="Arial" w:cs="Arial"/>
          <w:i w:val="0"/>
          <w:lang w:val="en-GB"/>
        </w:rPr>
        <w:t xml:space="preserve"> </w:t>
      </w:r>
      <w:r w:rsidRPr="00D247EC">
        <w:rPr>
          <w:i w:val="0"/>
          <w:lang w:val="en-GB"/>
        </w:rPr>
        <w:t>Guidelines Application</w:t>
      </w:r>
    </w:p>
    <w:p w14:paraId="104289A5" w14:textId="593DD42E" w:rsidR="005D1576" w:rsidRPr="00D247EC" w:rsidRDefault="00972F47">
      <w:pPr>
        <w:spacing w:after="112" w:line="250" w:lineRule="auto"/>
        <w:ind w:left="-5" w:right="41"/>
        <w:rPr>
          <w:lang w:val="en-GB"/>
        </w:rPr>
      </w:pPr>
      <w:r w:rsidRPr="00D247EC">
        <w:rPr>
          <w:lang w:val="en-GB"/>
        </w:rPr>
        <w:t>The guidelines have been classified into different levels of priority. The application of the guidelines could follow a step-wise approach starting with implementing the high priority ones. This will yield Level A adherence, which guarantees a basic level of security, integrity and accessibility of the archived data (Table 3).</w:t>
      </w:r>
    </w:p>
    <w:p w14:paraId="63A72BF9" w14:textId="4C37CF1C" w:rsidR="005D1576" w:rsidRPr="00D247EC" w:rsidRDefault="005D1576">
      <w:pPr>
        <w:spacing w:after="0" w:line="259" w:lineRule="auto"/>
        <w:ind w:left="0" w:firstLine="0"/>
        <w:jc w:val="left"/>
        <w:rPr>
          <w:lang w:val="en-GB"/>
        </w:rPr>
      </w:pPr>
    </w:p>
    <w:tbl>
      <w:tblPr>
        <w:tblStyle w:val="TableGrid"/>
        <w:tblW w:w="9070" w:type="dxa"/>
        <w:tblInd w:w="1" w:type="dxa"/>
        <w:tblCellMar>
          <w:top w:w="32" w:type="dxa"/>
          <w:left w:w="120" w:type="dxa"/>
          <w:right w:w="90" w:type="dxa"/>
        </w:tblCellMar>
        <w:tblLook w:val="04A0" w:firstRow="1" w:lastRow="0" w:firstColumn="1" w:lastColumn="0" w:noHBand="0" w:noVBand="1"/>
      </w:tblPr>
      <w:tblGrid>
        <w:gridCol w:w="2409"/>
        <w:gridCol w:w="3403"/>
        <w:gridCol w:w="3258"/>
      </w:tblGrid>
      <w:tr w:rsidR="005D1576" w:rsidRPr="00D247EC" w14:paraId="11F52B53" w14:textId="77777777">
        <w:trPr>
          <w:trHeight w:val="340"/>
        </w:trPr>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1F4ECFAB" w14:textId="53812788" w:rsidR="005D1576" w:rsidRPr="00D247EC" w:rsidRDefault="00972F47">
            <w:pPr>
              <w:spacing w:after="0" w:line="259" w:lineRule="auto"/>
              <w:ind w:left="0" w:right="29" w:firstLine="0"/>
              <w:jc w:val="center"/>
              <w:rPr>
                <w:lang w:val="en-GB"/>
              </w:rPr>
            </w:pPr>
            <w:r w:rsidRPr="00D247EC">
              <w:rPr>
                <w:b/>
                <w:lang w:val="en-GB"/>
              </w:rPr>
              <w:t>Adherence Level</w:t>
            </w:r>
          </w:p>
        </w:tc>
        <w:tc>
          <w:tcPr>
            <w:tcW w:w="3403" w:type="dxa"/>
            <w:tcBorders>
              <w:top w:val="single" w:sz="4" w:space="0" w:color="000000"/>
              <w:left w:val="single" w:sz="4" w:space="0" w:color="000000"/>
              <w:bottom w:val="single" w:sz="4" w:space="0" w:color="000000"/>
              <w:right w:val="single" w:sz="4" w:space="0" w:color="000000"/>
            </w:tcBorders>
            <w:shd w:val="clear" w:color="auto" w:fill="BFBFBF"/>
          </w:tcPr>
          <w:p w14:paraId="2D818F4A" w14:textId="1A55BE32" w:rsidR="005D1576" w:rsidRPr="00D247EC" w:rsidRDefault="00972F47">
            <w:pPr>
              <w:spacing w:after="0" w:line="259" w:lineRule="auto"/>
              <w:ind w:left="0" w:right="31" w:firstLine="0"/>
              <w:jc w:val="center"/>
              <w:rPr>
                <w:lang w:val="en-GB"/>
              </w:rPr>
            </w:pPr>
            <w:r w:rsidRPr="00D247EC">
              <w:rPr>
                <w:b/>
                <w:lang w:val="en-GB"/>
              </w:rPr>
              <w:t>Description</w:t>
            </w:r>
          </w:p>
        </w:tc>
        <w:tc>
          <w:tcPr>
            <w:tcW w:w="3258" w:type="dxa"/>
            <w:tcBorders>
              <w:top w:val="single" w:sz="4" w:space="0" w:color="000000"/>
              <w:left w:val="single" w:sz="4" w:space="0" w:color="000000"/>
              <w:bottom w:val="single" w:sz="4" w:space="0" w:color="000000"/>
              <w:right w:val="single" w:sz="4" w:space="0" w:color="000000"/>
            </w:tcBorders>
            <w:shd w:val="clear" w:color="auto" w:fill="BFBFBF"/>
          </w:tcPr>
          <w:p w14:paraId="5E62DE40" w14:textId="0D2F90D8" w:rsidR="005D1576" w:rsidRPr="00D247EC" w:rsidRDefault="00972F47">
            <w:pPr>
              <w:spacing w:after="0" w:line="259" w:lineRule="auto"/>
              <w:ind w:left="0" w:right="27" w:firstLine="0"/>
              <w:jc w:val="center"/>
              <w:rPr>
                <w:lang w:val="en-GB"/>
              </w:rPr>
            </w:pPr>
            <w:r w:rsidRPr="00D247EC">
              <w:rPr>
                <w:b/>
                <w:lang w:val="en-GB"/>
              </w:rPr>
              <w:t>Condition for adherence</w:t>
            </w:r>
          </w:p>
        </w:tc>
      </w:tr>
      <w:tr w:rsidR="005D1576" w:rsidRPr="00D247EC" w14:paraId="79B98F1A" w14:textId="77777777">
        <w:trPr>
          <w:trHeight w:val="634"/>
        </w:trPr>
        <w:tc>
          <w:tcPr>
            <w:tcW w:w="240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58BBC1D" w14:textId="7B052E3F" w:rsidR="005D1576" w:rsidRPr="00D247EC" w:rsidRDefault="00972F47">
            <w:pPr>
              <w:spacing w:after="0" w:line="259" w:lineRule="auto"/>
              <w:ind w:left="0" w:right="30" w:firstLine="0"/>
              <w:jc w:val="center"/>
              <w:rPr>
                <w:lang w:val="en-GB"/>
              </w:rPr>
            </w:pPr>
            <w:r w:rsidRPr="00D247EC">
              <w:rPr>
                <w:b/>
                <w:lang w:val="en-GB"/>
              </w:rPr>
              <w:t>Level A</w:t>
            </w:r>
          </w:p>
        </w:tc>
        <w:tc>
          <w:tcPr>
            <w:tcW w:w="3403" w:type="dxa"/>
            <w:tcBorders>
              <w:top w:val="single" w:sz="4" w:space="0" w:color="000000"/>
              <w:left w:val="single" w:sz="4" w:space="0" w:color="000000"/>
              <w:bottom w:val="single" w:sz="4" w:space="0" w:color="000000"/>
              <w:right w:val="single" w:sz="4" w:space="0" w:color="000000"/>
            </w:tcBorders>
            <w:shd w:val="clear" w:color="auto" w:fill="FFFF99"/>
          </w:tcPr>
          <w:p w14:paraId="5CBC5769" w14:textId="62EFFA7E" w:rsidR="005D1576" w:rsidRPr="00D247EC" w:rsidRDefault="00972F47">
            <w:pPr>
              <w:spacing w:after="0" w:line="259" w:lineRule="auto"/>
              <w:ind w:left="0" w:firstLine="0"/>
              <w:jc w:val="left"/>
              <w:rPr>
                <w:lang w:val="en-GB"/>
              </w:rPr>
            </w:pPr>
            <w:r w:rsidRPr="00D247EC">
              <w:rPr>
                <w:lang w:val="en-GB"/>
              </w:rPr>
              <w:t>Basic data security, integrity and access.</w:t>
            </w:r>
          </w:p>
        </w:tc>
        <w:tc>
          <w:tcPr>
            <w:tcW w:w="3258" w:type="dxa"/>
            <w:tcBorders>
              <w:top w:val="single" w:sz="4" w:space="0" w:color="000000"/>
              <w:left w:val="single" w:sz="4" w:space="0" w:color="000000"/>
              <w:bottom w:val="single" w:sz="4" w:space="0" w:color="000000"/>
              <w:right w:val="single" w:sz="4" w:space="0" w:color="000000"/>
            </w:tcBorders>
            <w:shd w:val="clear" w:color="auto" w:fill="FFFF99"/>
          </w:tcPr>
          <w:p w14:paraId="40723DCC" w14:textId="3C62D30B" w:rsidR="005D1576" w:rsidRPr="00D247EC" w:rsidRDefault="00972F47">
            <w:pPr>
              <w:spacing w:after="0" w:line="259" w:lineRule="auto"/>
              <w:ind w:left="0" w:firstLine="0"/>
              <w:jc w:val="left"/>
              <w:rPr>
                <w:lang w:val="en-GB"/>
              </w:rPr>
            </w:pPr>
            <w:r w:rsidRPr="00D247EC">
              <w:rPr>
                <w:lang w:val="en-GB"/>
              </w:rPr>
              <w:t>Implementation of all high priority guidelines.</w:t>
            </w:r>
          </w:p>
        </w:tc>
      </w:tr>
      <w:tr w:rsidR="005D1576" w:rsidRPr="00D247EC" w14:paraId="06A30F4F" w14:textId="77777777">
        <w:trPr>
          <w:trHeight w:val="629"/>
        </w:trPr>
        <w:tc>
          <w:tcPr>
            <w:tcW w:w="240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EB3CA09" w14:textId="2E88F2E2" w:rsidR="005D1576" w:rsidRPr="00D247EC" w:rsidRDefault="00972F47">
            <w:pPr>
              <w:spacing w:after="0" w:line="259" w:lineRule="auto"/>
              <w:ind w:left="0" w:right="30" w:firstLine="0"/>
              <w:jc w:val="center"/>
              <w:rPr>
                <w:lang w:val="en-GB"/>
              </w:rPr>
            </w:pPr>
            <w:r w:rsidRPr="00D247EC">
              <w:rPr>
                <w:b/>
                <w:lang w:val="en-GB"/>
              </w:rPr>
              <w:t>Level B</w:t>
            </w:r>
          </w:p>
        </w:tc>
        <w:tc>
          <w:tcPr>
            <w:tcW w:w="3403" w:type="dxa"/>
            <w:tcBorders>
              <w:top w:val="single" w:sz="4" w:space="0" w:color="000000"/>
              <w:left w:val="single" w:sz="4" w:space="0" w:color="000000"/>
              <w:bottom w:val="single" w:sz="4" w:space="0" w:color="000000"/>
              <w:right w:val="single" w:sz="4" w:space="0" w:color="000000"/>
            </w:tcBorders>
            <w:shd w:val="clear" w:color="auto" w:fill="FFFF99"/>
          </w:tcPr>
          <w:p w14:paraId="325AA332" w14:textId="30175D0D" w:rsidR="005D1576" w:rsidRPr="00D247EC" w:rsidRDefault="00972F47">
            <w:pPr>
              <w:spacing w:after="0" w:line="259" w:lineRule="auto"/>
              <w:ind w:left="0" w:firstLine="0"/>
              <w:jc w:val="left"/>
              <w:rPr>
                <w:lang w:val="en-GB"/>
              </w:rPr>
            </w:pPr>
            <w:r w:rsidRPr="00D247EC">
              <w:rPr>
                <w:lang w:val="en-GB"/>
              </w:rPr>
              <w:t>Medium-level data security, integrity, access and interoperability.</w:t>
            </w:r>
          </w:p>
        </w:tc>
        <w:tc>
          <w:tcPr>
            <w:tcW w:w="3258" w:type="dxa"/>
            <w:tcBorders>
              <w:top w:val="single" w:sz="4" w:space="0" w:color="000000"/>
              <w:left w:val="single" w:sz="4" w:space="0" w:color="000000"/>
              <w:bottom w:val="single" w:sz="4" w:space="0" w:color="000000"/>
              <w:right w:val="single" w:sz="4" w:space="0" w:color="000000"/>
            </w:tcBorders>
            <w:shd w:val="clear" w:color="auto" w:fill="FFFF99"/>
          </w:tcPr>
          <w:p w14:paraId="5A338C87" w14:textId="6697713F" w:rsidR="005D1576" w:rsidRPr="00D247EC" w:rsidRDefault="00972F47">
            <w:pPr>
              <w:spacing w:after="0" w:line="259" w:lineRule="auto"/>
              <w:ind w:left="0" w:firstLine="0"/>
              <w:jc w:val="left"/>
              <w:rPr>
                <w:lang w:val="en-GB"/>
              </w:rPr>
            </w:pPr>
            <w:r w:rsidRPr="00D247EC">
              <w:rPr>
                <w:lang w:val="en-GB"/>
              </w:rPr>
              <w:t>Implementation of all high and medium priority guidelines.</w:t>
            </w:r>
          </w:p>
        </w:tc>
      </w:tr>
      <w:tr w:rsidR="005D1576" w:rsidRPr="00D247EC" w14:paraId="5A9B7504" w14:textId="77777777">
        <w:trPr>
          <w:trHeight w:val="632"/>
        </w:trPr>
        <w:tc>
          <w:tcPr>
            <w:tcW w:w="240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88EEB45" w14:textId="56EBB4E5" w:rsidR="005D1576" w:rsidRPr="00D247EC" w:rsidRDefault="00972F47">
            <w:pPr>
              <w:spacing w:after="0" w:line="259" w:lineRule="auto"/>
              <w:ind w:left="0" w:right="30" w:firstLine="0"/>
              <w:jc w:val="center"/>
              <w:rPr>
                <w:lang w:val="en-GB"/>
              </w:rPr>
            </w:pPr>
            <w:r w:rsidRPr="00D247EC">
              <w:rPr>
                <w:b/>
                <w:lang w:val="en-GB"/>
              </w:rPr>
              <w:t>Level C</w:t>
            </w:r>
          </w:p>
        </w:tc>
        <w:tc>
          <w:tcPr>
            <w:tcW w:w="3403" w:type="dxa"/>
            <w:tcBorders>
              <w:top w:val="single" w:sz="4" w:space="0" w:color="000000"/>
              <w:left w:val="single" w:sz="4" w:space="0" w:color="000000"/>
              <w:bottom w:val="single" w:sz="4" w:space="0" w:color="000000"/>
              <w:right w:val="single" w:sz="4" w:space="0" w:color="000000"/>
            </w:tcBorders>
            <w:shd w:val="clear" w:color="auto" w:fill="FFFF99"/>
          </w:tcPr>
          <w:p w14:paraId="5DE477ED" w14:textId="4AD8DF69" w:rsidR="005D1576" w:rsidRPr="00D247EC" w:rsidRDefault="00972F47">
            <w:pPr>
              <w:spacing w:after="0" w:line="259" w:lineRule="auto"/>
              <w:ind w:left="0" w:firstLine="0"/>
              <w:jc w:val="left"/>
              <w:rPr>
                <w:lang w:val="en-GB"/>
              </w:rPr>
            </w:pPr>
            <w:r w:rsidRPr="00D247EC">
              <w:rPr>
                <w:lang w:val="en-GB"/>
              </w:rPr>
              <w:t>Top-level data security, integrity, access, and interoperability.</w:t>
            </w:r>
          </w:p>
        </w:tc>
        <w:tc>
          <w:tcPr>
            <w:tcW w:w="325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0D9B257" w14:textId="66E49DE0" w:rsidR="005D1576" w:rsidRPr="00D247EC" w:rsidRDefault="00972F47">
            <w:pPr>
              <w:spacing w:after="0" w:line="259" w:lineRule="auto"/>
              <w:ind w:left="0" w:firstLine="0"/>
              <w:jc w:val="left"/>
              <w:rPr>
                <w:lang w:val="en-GB"/>
              </w:rPr>
            </w:pPr>
            <w:r w:rsidRPr="00D247EC">
              <w:rPr>
                <w:lang w:val="en-GB"/>
              </w:rPr>
              <w:t>Implementation of all guidelines.</w:t>
            </w:r>
          </w:p>
        </w:tc>
      </w:tr>
    </w:tbl>
    <w:p w14:paraId="18E50A40" w14:textId="1DCCBE26" w:rsidR="005D1576" w:rsidRPr="00D247EC" w:rsidRDefault="0040288B" w:rsidP="0040288B">
      <w:pPr>
        <w:pStyle w:val="Caption"/>
        <w:jc w:val="center"/>
        <w:rPr>
          <w:b/>
          <w:bCs/>
          <w:sz w:val="22"/>
          <w:szCs w:val="22"/>
          <w:lang w:val="en-GB"/>
        </w:rPr>
      </w:pPr>
      <w:bookmarkStart w:id="3" w:name="_Toc139619286"/>
      <w:r w:rsidRPr="00D247EC">
        <w:rPr>
          <w:b/>
          <w:bCs/>
          <w:sz w:val="22"/>
          <w:szCs w:val="22"/>
          <w:lang w:val="en-GB"/>
        </w:rPr>
        <w:t xml:space="preserve">Table </w:t>
      </w:r>
      <w:r w:rsidRPr="00D247EC">
        <w:rPr>
          <w:b/>
          <w:bCs/>
          <w:sz w:val="22"/>
          <w:szCs w:val="22"/>
          <w:lang w:val="en-GB"/>
        </w:rPr>
        <w:fldChar w:fldCharType="begin"/>
      </w:r>
      <w:r w:rsidRPr="00D247EC">
        <w:rPr>
          <w:b/>
          <w:bCs/>
          <w:sz w:val="22"/>
          <w:szCs w:val="22"/>
          <w:lang w:val="en-GB"/>
        </w:rPr>
        <w:instrText xml:space="preserve"> SEQ Table \* ARABIC </w:instrText>
      </w:r>
      <w:r w:rsidRPr="00D247EC">
        <w:rPr>
          <w:b/>
          <w:bCs/>
          <w:sz w:val="22"/>
          <w:szCs w:val="22"/>
          <w:lang w:val="en-GB"/>
        </w:rPr>
        <w:fldChar w:fldCharType="separate"/>
      </w:r>
      <w:r w:rsidR="00376D78">
        <w:rPr>
          <w:b/>
          <w:bCs/>
          <w:noProof/>
          <w:sz w:val="22"/>
          <w:szCs w:val="22"/>
          <w:lang w:val="en-GB"/>
        </w:rPr>
        <w:t>3</w:t>
      </w:r>
      <w:r w:rsidRPr="00D247EC">
        <w:rPr>
          <w:b/>
          <w:bCs/>
          <w:sz w:val="22"/>
          <w:szCs w:val="22"/>
          <w:lang w:val="en-GB"/>
        </w:rPr>
        <w:fldChar w:fldCharType="end"/>
      </w:r>
      <w:r w:rsidR="0056530D">
        <w:rPr>
          <w:b/>
          <w:bCs/>
          <w:sz w:val="22"/>
          <w:szCs w:val="22"/>
          <w:lang w:val="en-GB"/>
        </w:rPr>
        <w:t xml:space="preserve"> </w:t>
      </w:r>
      <w:r w:rsidRPr="00D247EC">
        <w:rPr>
          <w:b/>
          <w:bCs/>
          <w:sz w:val="22"/>
          <w:szCs w:val="22"/>
          <w:lang w:val="en-GB"/>
        </w:rPr>
        <w:t>- Levels of adherence to the Data Preservation Guidelines</w:t>
      </w:r>
      <w:bookmarkEnd w:id="3"/>
    </w:p>
    <w:p w14:paraId="5B7FECB9" w14:textId="5D4ECB40" w:rsidR="005D1576" w:rsidRPr="00D247EC" w:rsidRDefault="00972F47" w:rsidP="00F85A79">
      <w:pPr>
        <w:spacing w:after="104" w:line="259" w:lineRule="auto"/>
        <w:ind w:left="0" w:firstLine="0"/>
        <w:jc w:val="left"/>
        <w:rPr>
          <w:lang w:val="en-GB"/>
        </w:rPr>
      </w:pPr>
      <w:r w:rsidRPr="00D247EC">
        <w:rPr>
          <w:lang w:val="en-GB"/>
        </w:rPr>
        <w:t>A self-assessment should be done in order to determine the level of adherence to the Preservation Guidelines. A subsequent impact analysis assists in determining the effort and cost of increasing the data holder's level of adherence to the Guidelines. A dedicated table is available to assist the data holders in performing both the self-assessment and the impact analysis.</w:t>
      </w:r>
    </w:p>
    <w:p w14:paraId="55A96479" w14:textId="17446D73" w:rsidR="005D1576" w:rsidRPr="00D247EC" w:rsidRDefault="00972F47">
      <w:pPr>
        <w:pStyle w:val="Heading2"/>
        <w:spacing w:after="153"/>
        <w:ind w:left="-5"/>
        <w:rPr>
          <w:lang w:val="en-GB"/>
        </w:rPr>
      </w:pPr>
      <w:r w:rsidRPr="00D247EC">
        <w:rPr>
          <w:i w:val="0"/>
          <w:lang w:val="en-GB"/>
        </w:rPr>
        <w:t>1.7</w:t>
      </w:r>
      <w:r w:rsidRPr="00D247EC">
        <w:rPr>
          <w:rFonts w:ascii="Arial" w:eastAsia="Arial" w:hAnsi="Arial" w:cs="Arial"/>
          <w:i w:val="0"/>
          <w:lang w:val="en-GB"/>
        </w:rPr>
        <w:t xml:space="preserve"> </w:t>
      </w:r>
      <w:r w:rsidRPr="00D247EC">
        <w:rPr>
          <w:i w:val="0"/>
          <w:lang w:val="en-GB"/>
        </w:rPr>
        <w:t>Related Standards and Guidelines</w:t>
      </w:r>
    </w:p>
    <w:p w14:paraId="5E806C0B" w14:textId="2016670E" w:rsidR="005D1576" w:rsidRPr="00D247EC" w:rsidRDefault="00972F47">
      <w:pPr>
        <w:spacing w:after="112" w:line="250" w:lineRule="auto"/>
        <w:ind w:left="-5" w:right="41"/>
        <w:rPr>
          <w:lang w:val="en-GB"/>
        </w:rPr>
      </w:pPr>
      <w:r w:rsidRPr="00D247EC">
        <w:rPr>
          <w:lang w:val="en-GB"/>
        </w:rPr>
        <w:t>Where applicable in the Earth Observation context, the Preservation Guidelines refer to additional standards or consolidated approaches (“de facto standards”). Furthermore, the ISO-standard on 'Space data and information transfer systems - Audit and certification of trustworthy digital repositories' (ISO 16363:2012) and the 'Data Management Principles' of the Group on Earth Observations (GEO) [RD-3] also provide guidelines useful for the preservation and management of Earth Observation data.</w:t>
      </w:r>
    </w:p>
    <w:p w14:paraId="7FBDC606" w14:textId="4E7CD000" w:rsidR="005D1576" w:rsidRPr="00D247EC" w:rsidRDefault="00972F47">
      <w:pPr>
        <w:spacing w:after="112" w:line="250" w:lineRule="auto"/>
        <w:ind w:left="-5" w:right="41"/>
        <w:rPr>
          <w:lang w:val="en-GB"/>
        </w:rPr>
      </w:pPr>
      <w:r w:rsidRPr="00D247EC">
        <w:rPr>
          <w:lang w:val="en-GB"/>
        </w:rPr>
        <w:t xml:space="preserve">The relationship between the Preservation Guidelines and ISO 16363 has been analysed. The analysis has shown very good compatibility between the two approaches, in particular concerning the technical aspects. ISO 16363 is an audit and certification method which addresses the trustworthiness of all types of digital repositories. The Preservation Guidelines on the other hand are a set of practical recommendations specifically targeted at Earth Observation data holdings and covering largely the topics addressed in the standard. Since the Data Preservation Guidelines </w:t>
      </w:r>
      <w:r w:rsidR="00636EBC">
        <w:rPr>
          <w:lang w:val="en-GB"/>
        </w:rPr>
        <w:t>do not specifically address</w:t>
      </w:r>
      <w:r w:rsidRPr="00D247EC">
        <w:rPr>
          <w:lang w:val="en-GB"/>
        </w:rPr>
        <w:t xml:space="preserve"> financial, policy and legal/organi</w:t>
      </w:r>
      <w:r w:rsidR="00103A42">
        <w:rPr>
          <w:lang w:val="en-GB"/>
        </w:rPr>
        <w:t>s</w:t>
      </w:r>
      <w:r w:rsidRPr="00D247EC">
        <w:rPr>
          <w:lang w:val="en-GB"/>
        </w:rPr>
        <w:t>ational aspects of Earth Observation archives, a full matching with ISO 16363 cannot be achieved. However, adherence to the Preservation Guidelines can be considered as a first valuable step towards the certification of an Earth observation digital repository against ISO 16363.</w:t>
      </w:r>
    </w:p>
    <w:p w14:paraId="2E62C0D4" w14:textId="4F718E30" w:rsidR="005D1576" w:rsidRPr="00D247EC" w:rsidRDefault="00972F47">
      <w:pPr>
        <w:spacing w:after="112" w:line="250" w:lineRule="auto"/>
        <w:ind w:left="-5" w:right="41"/>
        <w:rPr>
          <w:lang w:val="en-GB"/>
        </w:rPr>
      </w:pPr>
      <w:r w:rsidRPr="00D247EC">
        <w:rPr>
          <w:lang w:val="en-GB"/>
        </w:rPr>
        <w:t>The Group on Earth Observations (GEO) has drafted a set of high level common Earth observation Data Management Principles covering the entire data life cycle from planning to acquisition, quality assurance, documentation, access, archiving, and preservation. This ensure</w:t>
      </w:r>
      <w:r w:rsidR="00061D0D">
        <w:rPr>
          <w:lang w:val="en-GB"/>
        </w:rPr>
        <w:t>s</w:t>
      </w:r>
      <w:r w:rsidRPr="00D247EC">
        <w:rPr>
          <w:lang w:val="en-GB"/>
        </w:rPr>
        <w:t xml:space="preserve"> that data and information of different origin and type are comparable and compatible, facilitating their integration into models and the development of applications to derive decision support tools. A comparison has been done between the Preservation Guidelines and the Data Management Principles of the Group on Earth Observations (GEO).</w:t>
      </w:r>
    </w:p>
    <w:p w14:paraId="1D8C472E" w14:textId="11077FF2" w:rsidR="005D1576" w:rsidRPr="00D247EC" w:rsidRDefault="00972F47">
      <w:pPr>
        <w:spacing w:after="112" w:line="250" w:lineRule="auto"/>
        <w:ind w:left="-5" w:right="41"/>
        <w:rPr>
          <w:lang w:val="en-GB"/>
        </w:rPr>
      </w:pPr>
      <w:r w:rsidRPr="00D247EC">
        <w:rPr>
          <w:lang w:val="en-GB"/>
        </w:rPr>
        <w:t>The results of both comparative analyses are provided in Annex 0</w:t>
      </w:r>
      <w:r w:rsidR="00895E9F">
        <w:rPr>
          <w:lang w:val="en-GB"/>
        </w:rPr>
        <w:t>.</w:t>
      </w:r>
    </w:p>
    <w:p w14:paraId="29937219" w14:textId="5EA0352A" w:rsidR="005D1576" w:rsidRPr="00D247EC" w:rsidRDefault="00972F47">
      <w:pPr>
        <w:pStyle w:val="Heading1"/>
        <w:ind w:left="-5" w:right="0"/>
        <w:rPr>
          <w:lang w:val="en-GB"/>
        </w:rPr>
      </w:pPr>
      <w:bookmarkStart w:id="4" w:name="_Toc139619257"/>
      <w:r w:rsidRPr="00D247EC">
        <w:rPr>
          <w:lang w:val="en-GB"/>
        </w:rPr>
        <w:lastRenderedPageBreak/>
        <w:t>2.</w:t>
      </w:r>
      <w:r w:rsidRPr="00D247EC">
        <w:rPr>
          <w:rFonts w:ascii="Arial" w:eastAsia="Arial" w:hAnsi="Arial" w:cs="Arial"/>
          <w:lang w:val="en-GB"/>
        </w:rPr>
        <w:t xml:space="preserve"> </w:t>
      </w:r>
      <w:r w:rsidRPr="00D247EC">
        <w:rPr>
          <w:lang w:val="en-GB"/>
        </w:rPr>
        <w:t>THEME 1: PRESERVED DATA SET</w:t>
      </w:r>
      <w:r w:rsidRPr="00D247EC">
        <w:rPr>
          <w:lang w:val="en-GB"/>
        </w:rPr>
        <w:tab/>
        <w:t>CONTENT DEFINITION AND APPRAISAL</w:t>
      </w:r>
      <w:bookmarkEnd w:id="4"/>
    </w:p>
    <w:p w14:paraId="188D0060" w14:textId="06FBA8C6" w:rsidR="005D1576" w:rsidRPr="00D247EC" w:rsidRDefault="00972F47">
      <w:pPr>
        <w:pStyle w:val="Heading2"/>
        <w:ind w:left="-5"/>
        <w:rPr>
          <w:lang w:val="en-GB"/>
        </w:rPr>
      </w:pPr>
      <w:r w:rsidRPr="00D247EC">
        <w:rPr>
          <w:lang w:val="en-GB"/>
        </w:rPr>
        <w:t>Rationale</w:t>
      </w:r>
    </w:p>
    <w:p w14:paraId="74542DCD" w14:textId="25F88C18" w:rsidR="005D1576" w:rsidRPr="00D247EC" w:rsidRDefault="00972F47">
      <w:pPr>
        <w:ind w:left="-5"/>
        <w:rPr>
          <w:lang w:val="en-GB"/>
        </w:rPr>
      </w:pPr>
      <w:r w:rsidRPr="00D247EC">
        <w:rPr>
          <w:lang w:val="en-GB"/>
        </w:rPr>
        <w:t>A structured appraisal of a data set considered for long-term preservation helps assess if an Earth Observation data set is valuable enough to be preserved for future generations. It also provides an estimate of the cost and effort involved, and of any associated risks.</w:t>
      </w:r>
    </w:p>
    <w:p w14:paraId="5C6E03E3" w14:textId="3CF195BB" w:rsidR="005D1576" w:rsidRPr="00D247EC" w:rsidRDefault="00972F47">
      <w:pPr>
        <w:spacing w:after="412"/>
        <w:ind w:left="-5"/>
        <w:rPr>
          <w:lang w:val="en-GB"/>
        </w:rPr>
      </w:pPr>
      <w:r w:rsidRPr="00D247EC">
        <w:rPr>
          <w:lang w:val="en-GB"/>
        </w:rPr>
        <w:t xml:space="preserve">In order to ensure that a preserved data set remains fully understandable and useable in the future, additional information </w:t>
      </w:r>
      <w:r w:rsidR="00FB2DB0" w:rsidRPr="00D247EC">
        <w:rPr>
          <w:lang w:val="en-GB"/>
        </w:rPr>
        <w:t>–</w:t>
      </w:r>
      <w:r w:rsidRPr="00D247EC">
        <w:rPr>
          <w:lang w:val="en-GB"/>
        </w:rPr>
        <w:t xml:space="preserve"> beyond the instrument data and the metadata </w:t>
      </w:r>
      <w:r w:rsidR="00FB2DB0" w:rsidRPr="00D247EC">
        <w:rPr>
          <w:lang w:val="en-GB"/>
        </w:rPr>
        <w:t>–</w:t>
      </w:r>
      <w:r w:rsidRPr="00D247EC">
        <w:rPr>
          <w:lang w:val="en-GB"/>
        </w:rPr>
        <w:t xml:space="preserve"> needs to be preserved as well. This 'associated knowledge' can include e.g. information on the structure and semantics of the data set, on calibration, or processors. The 'Preserved Data Set Content' provides a mission-specific list of information and tools to be preserved along with the instrument data to ensure long-term usability.</w:t>
      </w:r>
    </w:p>
    <w:p w14:paraId="03980365" w14:textId="256FC081" w:rsidR="005D1576" w:rsidRPr="00D247EC" w:rsidRDefault="00972F47">
      <w:pPr>
        <w:pStyle w:val="Heading2"/>
        <w:ind w:left="-5"/>
        <w:rPr>
          <w:lang w:val="en-GB"/>
        </w:rPr>
      </w:pPr>
      <w:r w:rsidRPr="00D247EC">
        <w:rPr>
          <w:lang w:val="en-GB"/>
        </w:rPr>
        <w:t>Description</w:t>
      </w:r>
    </w:p>
    <w:p w14:paraId="79C6EAB1" w14:textId="5B34B060" w:rsidR="005D1576" w:rsidRPr="00D247EC" w:rsidRDefault="00972F47">
      <w:pPr>
        <w:spacing w:after="412"/>
        <w:ind w:left="-5"/>
        <w:rPr>
          <w:lang w:val="en-GB"/>
        </w:rPr>
      </w:pPr>
      <w:r w:rsidRPr="00D247EC">
        <w:rPr>
          <w:lang w:val="en-GB"/>
        </w:rPr>
        <w:t xml:space="preserve">The “Preserved Data Set Content” represents the complete set of data and information to be preserved </w:t>
      </w:r>
      <w:r w:rsidR="005322C3">
        <w:rPr>
          <w:lang w:val="en-GB"/>
        </w:rPr>
        <w:t xml:space="preserve">to </w:t>
      </w:r>
      <w:r w:rsidRPr="00D247EC">
        <w:rPr>
          <w:lang w:val="en-GB"/>
        </w:rPr>
        <w:t>enabl</w:t>
      </w:r>
      <w:r w:rsidR="00694F9C">
        <w:rPr>
          <w:lang w:val="en-GB"/>
        </w:rPr>
        <w:t>e</w:t>
      </w:r>
      <w:r w:rsidRPr="00D247EC">
        <w:rPr>
          <w:lang w:val="en-GB"/>
        </w:rPr>
        <w:t xml:space="preserve"> current and future understanding and utili</w:t>
      </w:r>
      <w:r w:rsidR="006718AF">
        <w:rPr>
          <w:lang w:val="en-GB"/>
        </w:rPr>
        <w:t>s</w:t>
      </w:r>
      <w:r w:rsidRPr="00D247EC">
        <w:rPr>
          <w:lang w:val="en-GB"/>
        </w:rPr>
        <w:t>ation of the preserved data by a designated user community. The goal is to preserve and make accessible this complete dataset including information required to determine “Quality Indicators” as required by [RD-4].</w:t>
      </w:r>
    </w:p>
    <w:p w14:paraId="5F26808F" w14:textId="44F3F863" w:rsidR="005D1576" w:rsidRPr="00D247EC" w:rsidRDefault="00972F47">
      <w:pPr>
        <w:pStyle w:val="Heading2"/>
        <w:spacing w:after="156"/>
        <w:ind w:left="-5"/>
        <w:rPr>
          <w:lang w:val="en-GB"/>
        </w:rPr>
      </w:pPr>
      <w:r w:rsidRPr="00D247EC">
        <w:rPr>
          <w:lang w:val="en-GB"/>
        </w:rPr>
        <w:t>Guidelines</w:t>
      </w:r>
    </w:p>
    <w:p w14:paraId="631EDC51" w14:textId="4F8FE88C" w:rsidR="005D1576" w:rsidRPr="00D247EC" w:rsidRDefault="00972F47">
      <w:pPr>
        <w:pStyle w:val="Heading3"/>
        <w:ind w:left="-5"/>
        <w:rPr>
          <w:lang w:val="en-GB"/>
        </w:rPr>
      </w:pPr>
      <w:r w:rsidRPr="00D247EC">
        <w:rPr>
          <w:lang w:val="en-GB"/>
        </w:rPr>
        <w:t>GUIDELINE 1.1 – Preserved Data Set Content - (Level A)</w:t>
      </w:r>
    </w:p>
    <w:p w14:paraId="31F6FE9F" w14:textId="302A176F" w:rsidR="005D1576" w:rsidRPr="00D247EC" w:rsidRDefault="00972F47">
      <w:pPr>
        <w:spacing w:after="134"/>
        <w:ind w:left="-5"/>
        <w:rPr>
          <w:lang w:val="en-GB"/>
        </w:rPr>
      </w:pPr>
      <w:r w:rsidRPr="00D247EC">
        <w:rPr>
          <w:lang w:val="en-GB"/>
        </w:rPr>
        <w:t>Identify and archive the following set of data content for each Earth Observation space mission or instrument</w:t>
      </w:r>
      <w:r w:rsidRPr="00D247EC">
        <w:rPr>
          <w:vertAlign w:val="superscript"/>
          <w:lang w:val="en-GB"/>
        </w:rPr>
        <w:footnoteReference w:id="1"/>
      </w:r>
      <w:r w:rsidRPr="00D247EC">
        <w:rPr>
          <w:lang w:val="en-GB"/>
        </w:rPr>
        <w:t xml:space="preserve"> according to the “Earth Observation Preserved Data Set Content” document [AD-2]:</w:t>
      </w:r>
    </w:p>
    <w:p w14:paraId="6B92E284" w14:textId="1F124420" w:rsidR="005D1576" w:rsidRPr="00D247EC" w:rsidRDefault="00972F47">
      <w:pPr>
        <w:numPr>
          <w:ilvl w:val="0"/>
          <w:numId w:val="3"/>
        </w:numPr>
        <w:spacing w:after="140"/>
        <w:ind w:hanging="360"/>
        <w:rPr>
          <w:lang w:val="en-GB"/>
        </w:rPr>
      </w:pPr>
      <w:r w:rsidRPr="00D247EC">
        <w:rPr>
          <w:i/>
          <w:lang w:val="en-GB"/>
        </w:rPr>
        <w:t>Data Records:</w:t>
      </w:r>
      <w:r w:rsidRPr="00D247EC">
        <w:rPr>
          <w:lang w:val="en-GB"/>
        </w:rPr>
        <w:t xml:space="preserve"> these include Raw data</w:t>
      </w:r>
      <w:r w:rsidRPr="00D247EC">
        <w:rPr>
          <w:vertAlign w:val="superscript"/>
          <w:lang w:val="en-GB"/>
        </w:rPr>
        <w:footnoteReference w:id="2"/>
      </w:r>
      <w:r w:rsidRPr="00D247EC">
        <w:rPr>
          <w:lang w:val="en-GB"/>
        </w:rPr>
        <w:t>, Level 0 data and higher-level products</w:t>
      </w:r>
      <w:r w:rsidRPr="00D247EC">
        <w:rPr>
          <w:vertAlign w:val="superscript"/>
          <w:lang w:val="en-GB"/>
        </w:rPr>
        <w:footnoteReference w:id="3"/>
      </w:r>
      <w:r w:rsidRPr="00D247EC">
        <w:rPr>
          <w:lang w:val="en-GB"/>
        </w:rPr>
        <w:t>, browses, auxiliary and ancillary data, calibration and validation data sets</w:t>
      </w:r>
      <w:r w:rsidRPr="00D247EC">
        <w:rPr>
          <w:vertAlign w:val="superscript"/>
          <w:lang w:val="en-GB"/>
        </w:rPr>
        <w:footnoteReference w:id="4"/>
      </w:r>
      <w:r w:rsidRPr="00D247EC">
        <w:rPr>
          <w:lang w:val="en-GB"/>
        </w:rPr>
        <w:t>,  metadata</w:t>
      </w:r>
      <w:r w:rsidR="007C7C35">
        <w:rPr>
          <w:lang w:val="en-GB"/>
        </w:rPr>
        <w:t>, in-situ data</w:t>
      </w:r>
      <w:r w:rsidRPr="00D247EC">
        <w:rPr>
          <w:lang w:val="en-GB"/>
        </w:rPr>
        <w:t>.</w:t>
      </w:r>
    </w:p>
    <w:p w14:paraId="7D08CA1A" w14:textId="383008BA" w:rsidR="005D1576" w:rsidRPr="00D247EC" w:rsidRDefault="00972F47">
      <w:pPr>
        <w:numPr>
          <w:ilvl w:val="0"/>
          <w:numId w:val="3"/>
        </w:numPr>
        <w:ind w:hanging="360"/>
        <w:rPr>
          <w:lang w:val="en-GB"/>
        </w:rPr>
      </w:pPr>
      <w:r w:rsidRPr="00D247EC">
        <w:rPr>
          <w:i/>
          <w:lang w:val="en-GB"/>
        </w:rPr>
        <w:t>Processing Software:</w:t>
      </w:r>
      <w:r w:rsidRPr="00D247EC">
        <w:rPr>
          <w:lang w:val="en-GB"/>
        </w:rPr>
        <w:t xml:space="preserve"> this includes all the software used in the product generation, quality control, and the product visuali</w:t>
      </w:r>
      <w:r w:rsidR="006A316F">
        <w:rPr>
          <w:lang w:val="en-GB"/>
        </w:rPr>
        <w:t>s</w:t>
      </w:r>
      <w:r w:rsidRPr="00D247EC">
        <w:rPr>
          <w:lang w:val="en-GB"/>
        </w:rPr>
        <w:t>ation and value adding tools.</w:t>
      </w:r>
    </w:p>
    <w:p w14:paraId="553E33DE" w14:textId="7475DE63" w:rsidR="005D1576" w:rsidRPr="00D247EC" w:rsidRDefault="00972F47">
      <w:pPr>
        <w:numPr>
          <w:ilvl w:val="0"/>
          <w:numId w:val="3"/>
        </w:numPr>
        <w:ind w:hanging="360"/>
        <w:rPr>
          <w:lang w:val="en-GB"/>
        </w:rPr>
      </w:pPr>
      <w:r w:rsidRPr="00D247EC">
        <w:rPr>
          <w:i/>
          <w:lang w:val="en-GB"/>
        </w:rPr>
        <w:t>Mission Documentation</w:t>
      </w:r>
      <w:r w:rsidRPr="00D247EC">
        <w:rPr>
          <w:i/>
          <w:vertAlign w:val="superscript"/>
          <w:lang w:val="en-GB"/>
        </w:rPr>
        <w:footnoteReference w:id="5"/>
      </w:r>
      <w:r w:rsidRPr="00D247EC">
        <w:rPr>
          <w:i/>
          <w:lang w:val="en-GB"/>
        </w:rPr>
        <w:t>:</w:t>
      </w:r>
      <w:r w:rsidRPr="00D247EC">
        <w:rPr>
          <w:lang w:val="en-GB"/>
        </w:rPr>
        <w:t xml:space="preserve"> this includes</w:t>
      </w:r>
      <w:r w:rsidR="00820EB5">
        <w:rPr>
          <w:lang w:val="en-GB"/>
        </w:rPr>
        <w:t>,</w:t>
      </w:r>
      <w:r w:rsidRPr="00D247EC">
        <w:rPr>
          <w:lang w:val="en-GB"/>
        </w:rPr>
        <w:t xml:space="preserve"> among others</w:t>
      </w:r>
      <w:r w:rsidR="00820EB5">
        <w:rPr>
          <w:lang w:val="en-GB"/>
        </w:rPr>
        <w:t>,</w:t>
      </w:r>
      <w:r w:rsidRPr="00D247EC">
        <w:rPr>
          <w:lang w:val="en-GB"/>
        </w:rPr>
        <w:t xml:space="preserve"> mission architecture, products specifications, instruments characteristics, algorithms description, Cal/Val procedures, mission/instruments performances reports, quality related information [RD-4], etc.</w:t>
      </w:r>
    </w:p>
    <w:p w14:paraId="4E589F31" w14:textId="43F590B8" w:rsidR="005D1576" w:rsidRPr="00D247EC" w:rsidRDefault="00972F47">
      <w:pPr>
        <w:ind w:left="-5"/>
        <w:rPr>
          <w:lang w:val="en-GB"/>
        </w:rPr>
      </w:pPr>
      <w:r w:rsidRPr="00D247EC">
        <w:rPr>
          <w:lang w:val="en-GB"/>
        </w:rPr>
        <w:t>The “Earth Observation Preserved Data Set Content” document [AD-2] can be tailored to meet specific requirements of the mission data set to be preserved.</w:t>
      </w:r>
    </w:p>
    <w:p w14:paraId="38E008F2" w14:textId="2692997E" w:rsidR="005D1576" w:rsidRPr="00D247EC" w:rsidRDefault="00972F47">
      <w:pPr>
        <w:numPr>
          <w:ilvl w:val="0"/>
          <w:numId w:val="4"/>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Earth Observation Preserved Data Set Content [AD-2]</w:t>
      </w:r>
    </w:p>
    <w:p w14:paraId="05C40635" w14:textId="0B10F209" w:rsidR="005D1576" w:rsidRPr="00D247EC" w:rsidRDefault="00972F47">
      <w:pPr>
        <w:numPr>
          <w:ilvl w:val="0"/>
          <w:numId w:val="4"/>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Quality Assurance Framework for Earth Observation (QA4EO) [RD-4]</w:t>
      </w:r>
    </w:p>
    <w:p w14:paraId="52938989" w14:textId="77777777" w:rsidR="00E919C5" w:rsidRDefault="00E919C5">
      <w:pPr>
        <w:pStyle w:val="Heading3"/>
        <w:ind w:left="-5"/>
        <w:rPr>
          <w:lang w:val="en-GB"/>
        </w:rPr>
      </w:pPr>
    </w:p>
    <w:p w14:paraId="4C2ECE02" w14:textId="03F7C029" w:rsidR="005D1576" w:rsidRPr="00D247EC" w:rsidRDefault="00972F47">
      <w:pPr>
        <w:pStyle w:val="Heading3"/>
        <w:ind w:left="-5"/>
        <w:rPr>
          <w:lang w:val="en-GB"/>
        </w:rPr>
      </w:pPr>
      <w:r w:rsidRPr="00D247EC">
        <w:rPr>
          <w:lang w:val="en-GB"/>
        </w:rPr>
        <w:t>GUIDELINE 1.2 – Preserved data set inventory - (Level A)</w:t>
      </w:r>
    </w:p>
    <w:p w14:paraId="3AA209C1" w14:textId="288BDE4E" w:rsidR="005D1576" w:rsidRPr="00D247EC" w:rsidRDefault="00972F47">
      <w:pPr>
        <w:ind w:left="-5"/>
        <w:rPr>
          <w:lang w:val="en-GB"/>
        </w:rPr>
      </w:pPr>
      <w:r w:rsidRPr="00D247EC">
        <w:rPr>
          <w:lang w:val="en-GB"/>
        </w:rPr>
        <w:t>Generate and maintain a complete inventory of the archived Preserved Data Set Content defined for each mission/instrument with the following items as a minimum:</w:t>
      </w:r>
    </w:p>
    <w:p w14:paraId="755D0195" w14:textId="19067856" w:rsidR="005D1576" w:rsidRPr="00D247EC" w:rsidRDefault="00972F47">
      <w:pPr>
        <w:numPr>
          <w:ilvl w:val="0"/>
          <w:numId w:val="5"/>
        </w:numPr>
        <w:ind w:hanging="360"/>
        <w:rPr>
          <w:lang w:val="en-GB"/>
        </w:rPr>
      </w:pPr>
      <w:r w:rsidRPr="00D247EC">
        <w:rPr>
          <w:lang w:val="en-GB"/>
        </w:rPr>
        <w:t>Description and availability of the data records, processing software and mission documentation (specifying all elements identified in guideline 1.1).</w:t>
      </w:r>
    </w:p>
    <w:p w14:paraId="0C12B47B" w14:textId="728EC222" w:rsidR="005D1576" w:rsidRPr="00D247EC" w:rsidRDefault="00972F47">
      <w:pPr>
        <w:numPr>
          <w:ilvl w:val="0"/>
          <w:numId w:val="5"/>
        </w:numPr>
        <w:ind w:hanging="360"/>
        <w:rPr>
          <w:lang w:val="en-GB"/>
        </w:rPr>
      </w:pPr>
      <w:r w:rsidRPr="00D247EC">
        <w:rPr>
          <w:lang w:val="en-GB"/>
        </w:rPr>
        <w:t>Time span and volumes of the data records.</w:t>
      </w:r>
    </w:p>
    <w:p w14:paraId="44A29632" w14:textId="7AE46DAA" w:rsidR="005D1576" w:rsidRPr="00D247EC" w:rsidRDefault="00972F47">
      <w:pPr>
        <w:numPr>
          <w:ilvl w:val="0"/>
          <w:numId w:val="5"/>
        </w:numPr>
        <w:ind w:hanging="360"/>
        <w:rPr>
          <w:lang w:val="en-GB"/>
        </w:rPr>
      </w:pPr>
      <w:r w:rsidRPr="00D247EC">
        <w:rPr>
          <w:lang w:val="en-GB"/>
        </w:rPr>
        <w:t>Physical locations of the data records.</w:t>
      </w:r>
    </w:p>
    <w:p w14:paraId="2C68C8E4" w14:textId="17611A26" w:rsidR="005D1576" w:rsidRPr="00D247EC" w:rsidRDefault="00972F47">
      <w:pPr>
        <w:numPr>
          <w:ilvl w:val="0"/>
          <w:numId w:val="5"/>
        </w:numPr>
        <w:ind w:hanging="360"/>
        <w:rPr>
          <w:lang w:val="en-GB"/>
        </w:rPr>
      </w:pPr>
      <w:r w:rsidRPr="00D247EC">
        <w:rPr>
          <w:lang w:val="en-GB"/>
        </w:rPr>
        <w:t>Media of storage and archive formats.</w:t>
      </w:r>
    </w:p>
    <w:p w14:paraId="4AEFACAB" w14:textId="447BC0E9" w:rsidR="005D1576" w:rsidRPr="00D247EC" w:rsidRDefault="00972F47">
      <w:pPr>
        <w:numPr>
          <w:ilvl w:val="0"/>
          <w:numId w:val="5"/>
        </w:numPr>
        <w:ind w:hanging="360"/>
        <w:rPr>
          <w:lang w:val="en-GB"/>
        </w:rPr>
      </w:pPr>
      <w:r w:rsidRPr="00D247EC">
        <w:rPr>
          <w:lang w:val="en-GB"/>
        </w:rPr>
        <w:t>Processing Software (if maintained or simply archived) information: versioning, IPR/licenses, etc.</w:t>
      </w:r>
    </w:p>
    <w:p w14:paraId="67BFEDCA" w14:textId="11298346" w:rsidR="005D1576" w:rsidRPr="00D247EC" w:rsidRDefault="00972F47">
      <w:pPr>
        <w:numPr>
          <w:ilvl w:val="0"/>
          <w:numId w:val="5"/>
        </w:numPr>
        <w:ind w:hanging="360"/>
        <w:rPr>
          <w:lang w:val="en-GB"/>
        </w:rPr>
      </w:pPr>
      <w:r w:rsidRPr="00D247EC">
        <w:rPr>
          <w:lang w:val="en-GB"/>
        </w:rPr>
        <w:t>Mission Related Documentation: versioning, repository, etc.</w:t>
      </w:r>
    </w:p>
    <w:p w14:paraId="49125E23" w14:textId="50947375" w:rsidR="005D1576" w:rsidRPr="00D247EC" w:rsidRDefault="00972F47">
      <w:pPr>
        <w:numPr>
          <w:ilvl w:val="0"/>
          <w:numId w:val="5"/>
        </w:numPr>
        <w:ind w:hanging="360"/>
        <w:rPr>
          <w:lang w:val="en-GB"/>
        </w:rPr>
      </w:pPr>
      <w:r w:rsidRPr="00D247EC">
        <w:rPr>
          <w:lang w:val="en-GB"/>
        </w:rPr>
        <w:t>Links between Data Records and relevant Quality Information.</w:t>
      </w:r>
    </w:p>
    <w:p w14:paraId="60B232F0" w14:textId="77777777" w:rsidR="005D1576" w:rsidRPr="00D247EC" w:rsidRDefault="00972F47">
      <w:pPr>
        <w:spacing w:after="104" w:line="259" w:lineRule="auto"/>
        <w:ind w:left="0" w:firstLine="0"/>
        <w:jc w:val="left"/>
        <w:rPr>
          <w:lang w:val="en-GB"/>
        </w:rPr>
      </w:pPr>
      <w:r w:rsidRPr="00D247EC">
        <w:rPr>
          <w:lang w:val="en-GB"/>
        </w:rPr>
        <w:t xml:space="preserve"> </w:t>
      </w:r>
    </w:p>
    <w:p w14:paraId="2F59134E" w14:textId="0488D632" w:rsidR="005D1576" w:rsidRPr="00D247EC" w:rsidRDefault="00972F47">
      <w:pPr>
        <w:pStyle w:val="Heading3"/>
        <w:ind w:left="-5"/>
        <w:rPr>
          <w:lang w:val="en-GB"/>
        </w:rPr>
      </w:pPr>
      <w:r w:rsidRPr="00D247EC">
        <w:rPr>
          <w:lang w:val="en-GB"/>
        </w:rPr>
        <w:t xml:space="preserve">GUIDELINE 1.3 </w:t>
      </w:r>
      <w:r w:rsidR="00726031" w:rsidRPr="00D247EC">
        <w:rPr>
          <w:lang w:val="en-GB"/>
        </w:rPr>
        <w:t>–</w:t>
      </w:r>
      <w:r w:rsidRPr="00D247EC">
        <w:rPr>
          <w:lang w:val="en-GB"/>
        </w:rPr>
        <w:t xml:space="preserve"> Bi-directional linkages - (Level B)</w:t>
      </w:r>
    </w:p>
    <w:p w14:paraId="07466351" w14:textId="4C43FD0A" w:rsidR="005D1576" w:rsidRPr="00D247EC" w:rsidRDefault="00972F47">
      <w:pPr>
        <w:ind w:left="-5"/>
        <w:rPr>
          <w:lang w:val="en-GB"/>
        </w:rPr>
      </w:pPr>
      <w:r w:rsidRPr="00D247EC">
        <w:rPr>
          <w:lang w:val="en-GB"/>
        </w:rPr>
        <w:t>Create bi-directional logic linkages between archived Data Records and the associated Mission Documentation (e.g. Sensor Specification document, Ground Segment Specification document, Quality Information etc.) and Processing Software necessary to understand and use it.</w:t>
      </w:r>
    </w:p>
    <w:p w14:paraId="325CD4F2" w14:textId="3901CA88" w:rsidR="005D1576" w:rsidRPr="00D247EC" w:rsidRDefault="005D1576">
      <w:pPr>
        <w:spacing w:after="104" w:line="259" w:lineRule="auto"/>
        <w:ind w:left="0" w:firstLine="0"/>
        <w:jc w:val="left"/>
        <w:rPr>
          <w:lang w:val="en-GB"/>
        </w:rPr>
      </w:pPr>
    </w:p>
    <w:p w14:paraId="2E621C6F" w14:textId="6CA7C685" w:rsidR="005D1576" w:rsidRPr="00D247EC" w:rsidRDefault="00972F47">
      <w:pPr>
        <w:pStyle w:val="Heading3"/>
        <w:ind w:left="-5"/>
        <w:rPr>
          <w:lang w:val="en-GB"/>
        </w:rPr>
      </w:pPr>
      <w:r w:rsidRPr="00D247EC">
        <w:rPr>
          <w:lang w:val="en-GB"/>
        </w:rPr>
        <w:t xml:space="preserve">GUIDELINE 1.4 </w:t>
      </w:r>
      <w:r w:rsidR="00726031" w:rsidRPr="00D247EC">
        <w:rPr>
          <w:lang w:val="en-GB"/>
        </w:rPr>
        <w:t>–</w:t>
      </w:r>
      <w:r w:rsidRPr="00D247EC">
        <w:rPr>
          <w:lang w:val="en-GB"/>
        </w:rPr>
        <w:t xml:space="preserve"> Preserved data elements - (Level B)</w:t>
      </w:r>
    </w:p>
    <w:p w14:paraId="04E9A3F9" w14:textId="3823BE07" w:rsidR="005D1576" w:rsidRPr="00D247EC" w:rsidRDefault="00972F47">
      <w:pPr>
        <w:spacing w:after="146"/>
        <w:ind w:left="-5"/>
        <w:rPr>
          <w:lang w:val="en-GB"/>
        </w:rPr>
      </w:pPr>
      <w:r w:rsidRPr="00D247EC">
        <w:rPr>
          <w:lang w:val="en-GB"/>
        </w:rPr>
        <w:t>Assess and harmoni</w:t>
      </w:r>
      <w:r w:rsidR="002815E5">
        <w:rPr>
          <w:lang w:val="en-GB"/>
        </w:rPr>
        <w:t>s</w:t>
      </w:r>
      <w:r w:rsidRPr="00D247EC">
        <w:rPr>
          <w:lang w:val="en-GB"/>
        </w:rPr>
        <w:t>e the format of all the “preserved data set content” elements (see Guideline 1.1) with the archive's standards in order to make the adopted formats understandable and sustainable.</w:t>
      </w:r>
    </w:p>
    <w:p w14:paraId="12442C2D" w14:textId="4CBC6835" w:rsidR="005D1576" w:rsidRPr="00D247EC" w:rsidRDefault="00972F47">
      <w:pPr>
        <w:pBdr>
          <w:top w:val="single" w:sz="4" w:space="0" w:color="000000"/>
          <w:left w:val="single" w:sz="4" w:space="0" w:color="000000"/>
          <w:bottom w:val="single" w:sz="4" w:space="0" w:color="000000"/>
          <w:right w:val="single" w:sz="4" w:space="0" w:color="000000"/>
        </w:pBdr>
        <w:spacing w:after="144" w:line="249" w:lineRule="auto"/>
        <w:ind w:left="595" w:right="401" w:hanging="370"/>
        <w:jc w:val="left"/>
        <w:rPr>
          <w:lang w:val="en-GB"/>
        </w:rPr>
      </w:pPr>
      <w:r w:rsidRPr="00D247EC">
        <w:rPr>
          <w:rFonts w:ascii="Wingdings" w:eastAsia="Wingdings" w:hAnsi="Wingdings" w:cs="Wingdings"/>
          <w:lang w:val="en-GB"/>
        </w:rPr>
        <w:t>!</w:t>
      </w:r>
      <w:r w:rsidRPr="00D247EC">
        <w:rPr>
          <w:rFonts w:ascii="Arial" w:eastAsia="Arial" w:hAnsi="Arial" w:cs="Arial"/>
          <w:lang w:val="en-GB"/>
        </w:rPr>
        <w:t xml:space="preserve"> </w:t>
      </w:r>
      <w:r w:rsidRPr="00D247EC">
        <w:rPr>
          <w:lang w:val="en-GB"/>
        </w:rPr>
        <w:t>PAIS (Producer Archive Interface Specification): implementing PAIMAS standard (in the process of becoming a CCSDS Blue Book) [RD-5]</w:t>
      </w:r>
    </w:p>
    <w:p w14:paraId="5C5F6DF9" w14:textId="4FF5C55A" w:rsidR="005D1576" w:rsidRPr="00D247EC" w:rsidRDefault="005D1576">
      <w:pPr>
        <w:spacing w:after="99" w:line="259" w:lineRule="auto"/>
        <w:ind w:left="0" w:firstLine="0"/>
        <w:jc w:val="left"/>
        <w:rPr>
          <w:lang w:val="en-GB"/>
        </w:rPr>
      </w:pPr>
    </w:p>
    <w:p w14:paraId="540AC911" w14:textId="54FD202B" w:rsidR="005D1576" w:rsidRPr="00D247EC" w:rsidRDefault="00972F47">
      <w:pPr>
        <w:pStyle w:val="Heading3"/>
        <w:ind w:left="-5"/>
        <w:rPr>
          <w:lang w:val="en-GB"/>
        </w:rPr>
      </w:pPr>
      <w:r w:rsidRPr="00D247EC">
        <w:rPr>
          <w:lang w:val="en-GB"/>
        </w:rPr>
        <w:t>GUIDELINE 1.5 – Archived data records format - (Level B)</w:t>
      </w:r>
    </w:p>
    <w:p w14:paraId="3CD06253" w14:textId="4DB52A5E" w:rsidR="005D1576" w:rsidRPr="00D247EC" w:rsidRDefault="00972F47">
      <w:pPr>
        <w:spacing w:after="141"/>
        <w:ind w:left="-5"/>
        <w:rPr>
          <w:lang w:val="en-GB"/>
        </w:rPr>
      </w:pPr>
      <w:r w:rsidRPr="00D247EC">
        <w:rPr>
          <w:lang w:val="en-GB"/>
        </w:rPr>
        <w:t>Adopt a common standard archive format (AIP) for data records.</w:t>
      </w:r>
    </w:p>
    <w:p w14:paraId="2158D921" w14:textId="37514132" w:rsidR="005D1576" w:rsidRPr="00D247EC" w:rsidRDefault="00972F47">
      <w:pPr>
        <w:pBdr>
          <w:top w:val="single" w:sz="4" w:space="0" w:color="000000"/>
          <w:left w:val="single" w:sz="4" w:space="0" w:color="000000"/>
          <w:bottom w:val="single" w:sz="4" w:space="0" w:color="000000"/>
          <w:right w:val="single" w:sz="4" w:space="0" w:color="000000"/>
        </w:pBdr>
        <w:spacing w:after="4" w:line="249" w:lineRule="auto"/>
        <w:ind w:left="225" w:right="401" w:firstLine="0"/>
        <w:jc w:val="left"/>
        <w:rPr>
          <w:lang w:val="en-GB"/>
        </w:rPr>
      </w:pPr>
      <w:r w:rsidRPr="00D247EC">
        <w:rPr>
          <w:lang w:val="en-GB"/>
        </w:rPr>
        <w:t>List of recommended archive formats:</w:t>
      </w:r>
    </w:p>
    <w:p w14:paraId="688E8BB2" w14:textId="3ACC5C82" w:rsidR="005D1576" w:rsidRPr="00D247EC" w:rsidRDefault="00972F47">
      <w:pPr>
        <w:pBdr>
          <w:top w:val="single" w:sz="4" w:space="0" w:color="000000"/>
          <w:left w:val="single" w:sz="4" w:space="0" w:color="000000"/>
          <w:bottom w:val="single" w:sz="4" w:space="0" w:color="000000"/>
          <w:right w:val="single" w:sz="4" w:space="0" w:color="000000"/>
        </w:pBdr>
        <w:spacing w:after="142" w:line="249" w:lineRule="auto"/>
        <w:ind w:left="225" w:right="401" w:firstLine="0"/>
        <w:jc w:val="left"/>
        <w:rPr>
          <w:lang w:val="en-GB"/>
        </w:rPr>
      </w:pPr>
      <w:r w:rsidRPr="00D247EC">
        <w:rPr>
          <w:rFonts w:ascii="Wingdings" w:eastAsia="Wingdings" w:hAnsi="Wingdings" w:cs="Wingdings"/>
          <w:lang w:val="en-GB"/>
        </w:rPr>
        <w:t>!</w:t>
      </w:r>
      <w:r w:rsidRPr="00D247EC">
        <w:rPr>
          <w:rFonts w:ascii="Arial" w:eastAsia="Arial" w:hAnsi="Arial" w:cs="Arial"/>
          <w:lang w:val="en-GB"/>
        </w:rPr>
        <w:t xml:space="preserve"> </w:t>
      </w:r>
      <w:r w:rsidRPr="00D247EC">
        <w:rPr>
          <w:lang w:val="en-GB"/>
        </w:rPr>
        <w:t>SAFE – Standard Archive Format for Europe (http://earth.esa.int/SAFE/index.html)</w:t>
      </w:r>
    </w:p>
    <w:p w14:paraId="3F921B28" w14:textId="0AE2027B" w:rsidR="005D1576" w:rsidRPr="00D247EC" w:rsidRDefault="005D1576">
      <w:pPr>
        <w:spacing w:after="99" w:line="259" w:lineRule="auto"/>
        <w:ind w:left="0" w:firstLine="0"/>
        <w:jc w:val="left"/>
        <w:rPr>
          <w:lang w:val="en-GB"/>
        </w:rPr>
      </w:pPr>
    </w:p>
    <w:p w14:paraId="2BAEBA84" w14:textId="0A512842" w:rsidR="008066F7" w:rsidRDefault="00972F47">
      <w:pPr>
        <w:spacing w:after="0" w:line="359" w:lineRule="auto"/>
        <w:ind w:left="-5" w:right="1861"/>
        <w:rPr>
          <w:lang w:val="en-GB"/>
        </w:rPr>
      </w:pPr>
      <w:r w:rsidRPr="00D247EC">
        <w:rPr>
          <w:b/>
          <w:u w:val="single" w:color="000000"/>
          <w:lang w:val="en-GB"/>
        </w:rPr>
        <w:t>GUIDELINE 1.6 – Archived data records exchange format – (Level B)</w:t>
      </w:r>
    </w:p>
    <w:p w14:paraId="6328B228" w14:textId="2ABCE520" w:rsidR="005D1576" w:rsidRPr="00D247EC" w:rsidRDefault="00972F47">
      <w:pPr>
        <w:spacing w:after="0" w:line="359" w:lineRule="auto"/>
        <w:ind w:left="-5" w:right="1861"/>
        <w:rPr>
          <w:lang w:val="en-GB"/>
        </w:rPr>
      </w:pPr>
      <w:r w:rsidRPr="00D247EC">
        <w:rPr>
          <w:lang w:val="en-GB"/>
        </w:rPr>
        <w:t>Adopt a common standard format for the exchange of archived data.</w:t>
      </w:r>
    </w:p>
    <w:p w14:paraId="2B47A690" w14:textId="206BB951" w:rsidR="005D1576" w:rsidRPr="00D247EC" w:rsidRDefault="005D1576">
      <w:pPr>
        <w:spacing w:after="104" w:line="259" w:lineRule="auto"/>
        <w:ind w:left="0" w:firstLine="0"/>
        <w:jc w:val="left"/>
        <w:rPr>
          <w:lang w:val="en-GB"/>
        </w:rPr>
      </w:pPr>
    </w:p>
    <w:p w14:paraId="76CDA9B7" w14:textId="5F45A67C" w:rsidR="005D1576" w:rsidRPr="00D247EC" w:rsidRDefault="00972F47">
      <w:pPr>
        <w:pStyle w:val="Heading3"/>
        <w:ind w:left="-5"/>
        <w:rPr>
          <w:lang w:val="en-GB"/>
        </w:rPr>
      </w:pPr>
      <w:r w:rsidRPr="00D247EC">
        <w:rPr>
          <w:lang w:val="en-GB"/>
        </w:rPr>
        <w:t>GUIDELINE 1.7 – Mission Documentation format - (Level B)</w:t>
      </w:r>
    </w:p>
    <w:p w14:paraId="4AF4D5A7" w14:textId="7FE5622D" w:rsidR="005D1576" w:rsidRPr="00D247EC" w:rsidRDefault="00972F47">
      <w:pPr>
        <w:spacing w:after="141"/>
        <w:ind w:left="-5"/>
        <w:rPr>
          <w:lang w:val="en-GB"/>
        </w:rPr>
      </w:pPr>
      <w:r w:rsidRPr="00D247EC">
        <w:rPr>
          <w:lang w:val="en-GB"/>
        </w:rPr>
        <w:t>Adopt a common Mission Documentation standard format suitable for long-term preservation.</w:t>
      </w:r>
    </w:p>
    <w:p w14:paraId="2DB55165" w14:textId="62DCDADA" w:rsidR="005D1576" w:rsidRPr="00D247EC" w:rsidRDefault="00972F47">
      <w:pPr>
        <w:pBdr>
          <w:top w:val="single" w:sz="4" w:space="0" w:color="000000"/>
          <w:left w:val="single" w:sz="4" w:space="0" w:color="000000"/>
          <w:bottom w:val="single" w:sz="4" w:space="0" w:color="000000"/>
          <w:right w:val="single" w:sz="4" w:space="0" w:color="000000"/>
        </w:pBdr>
        <w:spacing w:after="4" w:line="249" w:lineRule="auto"/>
        <w:ind w:left="225" w:right="401" w:firstLine="0"/>
        <w:jc w:val="left"/>
        <w:rPr>
          <w:lang w:val="en-GB"/>
        </w:rPr>
      </w:pPr>
      <w:r w:rsidRPr="00D247EC">
        <w:rPr>
          <w:lang w:val="en-GB"/>
        </w:rPr>
        <w:t>List of recommended formats:</w:t>
      </w:r>
    </w:p>
    <w:p w14:paraId="20004E7C" w14:textId="13F95D33" w:rsidR="005D1576" w:rsidRPr="00D247EC" w:rsidRDefault="00972F47">
      <w:pPr>
        <w:numPr>
          <w:ilvl w:val="0"/>
          <w:numId w:val="6"/>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Portable Document Format/ Archiving (PDF/A)</w:t>
      </w:r>
    </w:p>
    <w:p w14:paraId="46CFA6C4" w14:textId="1BC8BDF2" w:rsidR="005D1576" w:rsidRPr="00D247EC" w:rsidRDefault="00972F47">
      <w:pPr>
        <w:numPr>
          <w:ilvl w:val="0"/>
          <w:numId w:val="6"/>
        </w:numPr>
        <w:pBdr>
          <w:top w:val="single" w:sz="4" w:space="0" w:color="000000"/>
          <w:left w:val="single" w:sz="4" w:space="0" w:color="000000"/>
          <w:bottom w:val="single" w:sz="4" w:space="0" w:color="000000"/>
          <w:right w:val="single" w:sz="4" w:space="0" w:color="000000"/>
        </w:pBdr>
        <w:spacing w:after="142" w:line="249" w:lineRule="auto"/>
        <w:ind w:right="401" w:hanging="360"/>
        <w:jc w:val="left"/>
        <w:rPr>
          <w:lang w:val="en-GB"/>
        </w:rPr>
      </w:pPr>
      <w:r w:rsidRPr="00D247EC">
        <w:rPr>
          <w:lang w:val="en-GB"/>
        </w:rPr>
        <w:t>Flexible Image Transport System (FITS)</w:t>
      </w:r>
    </w:p>
    <w:p w14:paraId="7D1C720E" w14:textId="73C862CF" w:rsidR="005D1576" w:rsidRPr="00D247EC" w:rsidRDefault="005D1576">
      <w:pPr>
        <w:spacing w:after="0" w:line="259" w:lineRule="auto"/>
        <w:ind w:left="0" w:firstLine="0"/>
        <w:jc w:val="left"/>
        <w:rPr>
          <w:lang w:val="en-GB"/>
        </w:rPr>
      </w:pPr>
    </w:p>
    <w:p w14:paraId="47507A86" w14:textId="6E3D00B6" w:rsidR="005D1576" w:rsidRPr="00D247EC" w:rsidRDefault="00972F47">
      <w:pPr>
        <w:pStyle w:val="Heading3"/>
        <w:ind w:left="-5"/>
        <w:rPr>
          <w:lang w:val="en-GB"/>
        </w:rPr>
      </w:pPr>
      <w:r w:rsidRPr="00D247EC">
        <w:rPr>
          <w:lang w:val="en-GB"/>
        </w:rPr>
        <w:t>GUIDELINE 1.8 – Data appraisal procedure - (Level A)</w:t>
      </w:r>
    </w:p>
    <w:p w14:paraId="75792ED5" w14:textId="77777777" w:rsidR="005D1576" w:rsidRPr="00D247EC" w:rsidRDefault="00972F47">
      <w:pPr>
        <w:ind w:left="-5"/>
        <w:rPr>
          <w:lang w:val="en-GB"/>
        </w:rPr>
      </w:pPr>
      <w:r w:rsidRPr="00D247EC">
        <w:rPr>
          <w:lang w:val="en-GB"/>
        </w:rPr>
        <w:t xml:space="preserve">Perform a “Data Appraisal” procedure to assess and document the value and prospects of each Preserved Data Record. </w:t>
      </w:r>
      <w:r w:rsidRPr="00D247EC">
        <w:rPr>
          <w:lang w:val="en-GB"/>
        </w:rPr>
        <w:br w:type="page"/>
      </w:r>
    </w:p>
    <w:p w14:paraId="45069E82" w14:textId="3FF6B389" w:rsidR="005D1576" w:rsidRPr="00D247EC" w:rsidRDefault="00972F47">
      <w:pPr>
        <w:pStyle w:val="Heading1"/>
        <w:ind w:left="410" w:right="0" w:hanging="425"/>
        <w:rPr>
          <w:lang w:val="en-GB"/>
        </w:rPr>
      </w:pPr>
      <w:bookmarkStart w:id="5" w:name="_Toc139619258"/>
      <w:r w:rsidRPr="00D247EC">
        <w:rPr>
          <w:lang w:val="en-GB"/>
        </w:rPr>
        <w:lastRenderedPageBreak/>
        <w:t>3.</w:t>
      </w:r>
      <w:r w:rsidRPr="00D247EC">
        <w:rPr>
          <w:rFonts w:ascii="Arial" w:eastAsia="Arial" w:hAnsi="Arial" w:cs="Arial"/>
          <w:lang w:val="en-GB"/>
        </w:rPr>
        <w:t xml:space="preserve"> </w:t>
      </w:r>
      <w:r w:rsidRPr="00D247EC">
        <w:rPr>
          <w:lang w:val="en-GB"/>
        </w:rPr>
        <w:t>THEME 2: ARCHIVE OPERATIONS AND ORGANI</w:t>
      </w:r>
      <w:r w:rsidR="00F36935">
        <w:rPr>
          <w:lang w:val="en-GB"/>
        </w:rPr>
        <w:t>S</w:t>
      </w:r>
      <w:r w:rsidRPr="00D247EC">
        <w:rPr>
          <w:lang w:val="en-GB"/>
        </w:rPr>
        <w:t>ATION</w:t>
      </w:r>
      <w:bookmarkEnd w:id="5"/>
    </w:p>
    <w:p w14:paraId="29FBC841" w14:textId="711F4586" w:rsidR="005D1576" w:rsidRPr="00D247EC" w:rsidRDefault="00972F47">
      <w:pPr>
        <w:pStyle w:val="Heading2"/>
        <w:ind w:left="-5"/>
        <w:rPr>
          <w:lang w:val="en-GB"/>
        </w:rPr>
      </w:pPr>
      <w:r w:rsidRPr="00D247EC">
        <w:rPr>
          <w:lang w:val="en-GB"/>
        </w:rPr>
        <w:t>Rationale</w:t>
      </w:r>
    </w:p>
    <w:p w14:paraId="3B3E3616" w14:textId="3EBD7657" w:rsidR="005D1576" w:rsidRPr="00D247EC" w:rsidRDefault="00972F47">
      <w:pPr>
        <w:spacing w:after="412"/>
        <w:ind w:left="-5"/>
        <w:rPr>
          <w:lang w:val="en-GB"/>
        </w:rPr>
      </w:pPr>
      <w:r w:rsidRPr="00D247EC">
        <w:rPr>
          <w:lang w:val="en-GB"/>
        </w:rPr>
        <w:t>A professionally organi</w:t>
      </w:r>
      <w:r w:rsidR="00F36935">
        <w:rPr>
          <w:lang w:val="en-GB"/>
        </w:rPr>
        <w:t>s</w:t>
      </w:r>
      <w:r w:rsidRPr="00D247EC">
        <w:rPr>
          <w:lang w:val="en-GB"/>
        </w:rPr>
        <w:t>ed, largely automated archive infrastructure, operated by skilled personnel, ensures that the preserved Earth Observation data remain technically safe, secure and well maintained.</w:t>
      </w:r>
    </w:p>
    <w:p w14:paraId="5CADC6FA" w14:textId="6DF50C98" w:rsidR="005D1576" w:rsidRPr="00D247EC" w:rsidRDefault="00972F47">
      <w:pPr>
        <w:pStyle w:val="Heading2"/>
        <w:ind w:left="-5"/>
        <w:rPr>
          <w:lang w:val="en-GB"/>
        </w:rPr>
      </w:pPr>
      <w:r w:rsidRPr="00D247EC">
        <w:rPr>
          <w:lang w:val="en-GB"/>
        </w:rPr>
        <w:t>Description</w:t>
      </w:r>
    </w:p>
    <w:p w14:paraId="11B74E9F" w14:textId="0BD2A468" w:rsidR="005D1576" w:rsidRPr="00D247EC" w:rsidRDefault="00972F47">
      <w:pPr>
        <w:spacing w:after="407"/>
        <w:ind w:left="-5"/>
        <w:rPr>
          <w:lang w:val="en-GB"/>
        </w:rPr>
      </w:pPr>
      <w:r w:rsidRPr="00D247EC">
        <w:rPr>
          <w:lang w:val="en-GB"/>
        </w:rPr>
        <w:t>Archive operations consist of all daily activities which are carried out to run and monitor the archive system (execution and control of the applications, system monitoring, anomaly reporting, error recovery, activity reporting and statistics, etc.). An appropriate organi</w:t>
      </w:r>
      <w:r w:rsidR="002531D4">
        <w:rPr>
          <w:lang w:val="en-GB"/>
        </w:rPr>
        <w:t>s</w:t>
      </w:r>
      <w:r w:rsidRPr="00D247EC">
        <w:rPr>
          <w:lang w:val="en-GB"/>
        </w:rPr>
        <w:t>ational structure ensures that the tasks and processes of a digital long-term archive are performed in a professional and sustainable manner.</w:t>
      </w:r>
    </w:p>
    <w:p w14:paraId="404FEF85" w14:textId="5AAED6D9" w:rsidR="005D1576" w:rsidRPr="00D247EC" w:rsidRDefault="00972F47">
      <w:pPr>
        <w:pStyle w:val="Heading2"/>
        <w:spacing w:after="151"/>
        <w:ind w:left="-5"/>
        <w:rPr>
          <w:lang w:val="en-GB"/>
        </w:rPr>
      </w:pPr>
      <w:r w:rsidRPr="00D247EC">
        <w:rPr>
          <w:lang w:val="en-GB"/>
        </w:rPr>
        <w:t>Guidelines</w:t>
      </w:r>
    </w:p>
    <w:p w14:paraId="5CFEA17A" w14:textId="77777777" w:rsidR="002531D4" w:rsidRDefault="00972F47">
      <w:pPr>
        <w:spacing w:after="37" w:line="359" w:lineRule="auto"/>
        <w:ind w:left="-5" w:right="2958"/>
        <w:rPr>
          <w:b/>
          <w:u w:val="single" w:color="000000"/>
          <w:lang w:val="en-GB"/>
        </w:rPr>
      </w:pPr>
      <w:r w:rsidRPr="00D247EC">
        <w:rPr>
          <w:b/>
          <w:u w:val="single" w:color="000000"/>
          <w:lang w:val="en-GB"/>
        </w:rPr>
        <w:t>GUIDELINE 2.1 – Reference model for archive - (Level A)</w:t>
      </w:r>
    </w:p>
    <w:p w14:paraId="55A49F47" w14:textId="4AB0000C" w:rsidR="005D1576" w:rsidRPr="00D247EC" w:rsidRDefault="00972F47">
      <w:pPr>
        <w:spacing w:after="37" w:line="359" w:lineRule="auto"/>
        <w:ind w:left="-5" w:right="2958"/>
        <w:rPr>
          <w:lang w:val="en-GB"/>
        </w:rPr>
      </w:pPr>
      <w:r w:rsidRPr="00D247EC">
        <w:rPr>
          <w:lang w:val="en-GB"/>
        </w:rPr>
        <w:t>Adopt a common standard reference model for the archives.</w:t>
      </w:r>
    </w:p>
    <w:p w14:paraId="277F3818" w14:textId="3DF958DB" w:rsidR="005D1576" w:rsidRPr="00D247EC" w:rsidRDefault="00972F47">
      <w:pPr>
        <w:pBdr>
          <w:top w:val="single" w:sz="4" w:space="0" w:color="000000"/>
          <w:left w:val="single" w:sz="4" w:space="0" w:color="000000"/>
          <w:bottom w:val="single" w:sz="4" w:space="0" w:color="000000"/>
          <w:right w:val="single" w:sz="4" w:space="0" w:color="000000"/>
        </w:pBdr>
        <w:spacing w:after="139" w:line="249" w:lineRule="auto"/>
        <w:ind w:left="595" w:right="401" w:hanging="370"/>
        <w:jc w:val="left"/>
        <w:rPr>
          <w:lang w:val="en-GB"/>
        </w:rPr>
      </w:pPr>
      <w:r w:rsidRPr="00D247EC">
        <w:rPr>
          <w:rFonts w:ascii="Wingdings" w:eastAsia="Wingdings" w:hAnsi="Wingdings" w:cs="Wingdings"/>
          <w:lang w:val="en-GB"/>
        </w:rPr>
        <w:t>!</w:t>
      </w:r>
      <w:r w:rsidRPr="00D247EC">
        <w:rPr>
          <w:rFonts w:ascii="Arial" w:eastAsia="Arial" w:hAnsi="Arial" w:cs="Arial"/>
          <w:lang w:val="en-GB"/>
        </w:rPr>
        <w:t xml:space="preserve"> </w:t>
      </w:r>
      <w:r w:rsidRPr="00D247EC">
        <w:rPr>
          <w:lang w:val="en-GB"/>
        </w:rPr>
        <w:t>ISO 14721 - OAIS standard (ISO reference model for Open Archival Information System) [RD-6]</w:t>
      </w:r>
    </w:p>
    <w:p w14:paraId="5697A744" w14:textId="3A08C208" w:rsidR="005D1576" w:rsidRPr="00D247EC" w:rsidRDefault="005D1576">
      <w:pPr>
        <w:spacing w:after="104" w:line="259" w:lineRule="auto"/>
        <w:ind w:left="0" w:firstLine="0"/>
        <w:jc w:val="left"/>
        <w:rPr>
          <w:lang w:val="en-GB"/>
        </w:rPr>
      </w:pPr>
    </w:p>
    <w:p w14:paraId="12F8BE89" w14:textId="395AD1ED" w:rsidR="005D1576" w:rsidRPr="00D247EC" w:rsidRDefault="00972F47">
      <w:pPr>
        <w:spacing w:after="102" w:line="259" w:lineRule="auto"/>
        <w:ind w:left="-5"/>
        <w:jc w:val="left"/>
        <w:rPr>
          <w:lang w:val="en-GB"/>
        </w:rPr>
      </w:pPr>
      <w:r w:rsidRPr="00D247EC">
        <w:rPr>
          <w:b/>
          <w:u w:val="single" w:color="000000"/>
          <w:lang w:val="en-GB"/>
        </w:rPr>
        <w:t>GUIDELINE 2.2 – Operations procedures - (Level A)</w:t>
      </w:r>
    </w:p>
    <w:p w14:paraId="6BB257A6" w14:textId="5AA82F91" w:rsidR="005D1576" w:rsidRPr="00D247EC" w:rsidRDefault="00972F47">
      <w:pPr>
        <w:spacing w:after="112" w:line="250" w:lineRule="auto"/>
        <w:ind w:left="-5" w:right="41"/>
        <w:rPr>
          <w:lang w:val="en-GB"/>
        </w:rPr>
      </w:pPr>
      <w:r w:rsidRPr="00D247EC">
        <w:rPr>
          <w:lang w:val="en-GB"/>
        </w:rPr>
        <w:t>Perform archive operations following a set of approved and consolidated documented operational procedures.</w:t>
      </w:r>
    </w:p>
    <w:p w14:paraId="33D958E4" w14:textId="12C3F826" w:rsidR="005D1576" w:rsidRPr="00D247EC" w:rsidRDefault="005D1576">
      <w:pPr>
        <w:spacing w:after="104" w:line="259" w:lineRule="auto"/>
        <w:ind w:left="0" w:firstLine="0"/>
        <w:jc w:val="left"/>
        <w:rPr>
          <w:lang w:val="en-GB"/>
        </w:rPr>
      </w:pPr>
    </w:p>
    <w:p w14:paraId="3433F7B9" w14:textId="21BD8EFD" w:rsidR="005D1576" w:rsidRPr="00D247EC" w:rsidRDefault="00972F47">
      <w:pPr>
        <w:spacing w:after="102" w:line="259" w:lineRule="auto"/>
        <w:ind w:left="-5"/>
        <w:jc w:val="left"/>
        <w:rPr>
          <w:lang w:val="en-GB"/>
        </w:rPr>
      </w:pPr>
      <w:r w:rsidRPr="00D247EC">
        <w:rPr>
          <w:b/>
          <w:u w:val="single" w:color="000000"/>
          <w:lang w:val="en-GB"/>
        </w:rPr>
        <w:t>GUIDELINE 2.3 – Archives equipment maintenance - (Level A)</w:t>
      </w:r>
    </w:p>
    <w:p w14:paraId="48B34654" w14:textId="1174A475" w:rsidR="005D1576" w:rsidRPr="00D247EC" w:rsidRDefault="00972F47">
      <w:pPr>
        <w:spacing w:after="112" w:line="250" w:lineRule="auto"/>
        <w:ind w:left="-5" w:right="41"/>
        <w:rPr>
          <w:lang w:val="en-GB"/>
        </w:rPr>
      </w:pPr>
      <w:r w:rsidRPr="00D247EC">
        <w:rPr>
          <w:lang w:val="en-GB"/>
        </w:rPr>
        <w:t>Keep archives equipment in conformance with manufacturer recommendations.</w:t>
      </w:r>
    </w:p>
    <w:p w14:paraId="209DE15B" w14:textId="601EDD24" w:rsidR="005D1576" w:rsidRPr="00D247EC" w:rsidRDefault="005D1576">
      <w:pPr>
        <w:spacing w:after="104" w:line="259" w:lineRule="auto"/>
        <w:ind w:left="0" w:firstLine="0"/>
        <w:jc w:val="left"/>
        <w:rPr>
          <w:lang w:val="en-GB"/>
        </w:rPr>
      </w:pPr>
    </w:p>
    <w:p w14:paraId="63DB158E" w14:textId="6E691B1F" w:rsidR="005D1576" w:rsidRPr="00D247EC" w:rsidRDefault="00972F47">
      <w:pPr>
        <w:spacing w:after="102" w:line="259" w:lineRule="auto"/>
        <w:ind w:left="-5"/>
        <w:jc w:val="left"/>
        <w:rPr>
          <w:lang w:val="en-GB"/>
        </w:rPr>
      </w:pPr>
      <w:r w:rsidRPr="00D247EC">
        <w:rPr>
          <w:b/>
          <w:u w:val="single" w:color="000000"/>
          <w:lang w:val="en-GB"/>
        </w:rPr>
        <w:t>GUIDELINE 2.4 – Archives automation - (Level A)</w:t>
      </w:r>
    </w:p>
    <w:p w14:paraId="66D6DCF3" w14:textId="26002FA9" w:rsidR="005D1576" w:rsidRPr="00D247EC" w:rsidRDefault="00972F47">
      <w:pPr>
        <w:spacing w:after="112" w:line="250" w:lineRule="auto"/>
        <w:ind w:left="-5" w:right="41"/>
        <w:rPr>
          <w:lang w:val="en-GB"/>
        </w:rPr>
      </w:pPr>
      <w:r w:rsidRPr="00D247EC">
        <w:rPr>
          <w:lang w:val="en-GB"/>
        </w:rPr>
        <w:t>Implement automation of the archives (e.g. utili</w:t>
      </w:r>
      <w:r w:rsidR="000B2DA8">
        <w:rPr>
          <w:lang w:val="en-GB"/>
        </w:rPr>
        <w:t>s</w:t>
      </w:r>
      <w:r w:rsidRPr="00D247EC">
        <w:rPr>
          <w:lang w:val="en-GB"/>
        </w:rPr>
        <w:t>ing automatic robot libraries and software to ensure homogeneous tasks performances) to minimi</w:t>
      </w:r>
      <w:r w:rsidR="000B2DA8">
        <w:rPr>
          <w:lang w:val="en-GB"/>
        </w:rPr>
        <w:t>s</w:t>
      </w:r>
      <w:r w:rsidRPr="00D247EC">
        <w:rPr>
          <w:lang w:val="en-GB"/>
        </w:rPr>
        <w:t>e the number of operations requiring operators’ intervention.</w:t>
      </w:r>
    </w:p>
    <w:p w14:paraId="5BE7337D" w14:textId="4E8A4DFF" w:rsidR="005D1576" w:rsidRPr="00D247EC" w:rsidRDefault="005D1576">
      <w:pPr>
        <w:spacing w:after="104" w:line="259" w:lineRule="auto"/>
        <w:ind w:left="0" w:firstLine="0"/>
        <w:jc w:val="left"/>
        <w:rPr>
          <w:lang w:val="en-GB"/>
        </w:rPr>
      </w:pPr>
    </w:p>
    <w:p w14:paraId="4FAF1AC0" w14:textId="14D2F293" w:rsidR="005D1576" w:rsidRPr="00D247EC" w:rsidRDefault="0089054A">
      <w:pPr>
        <w:spacing w:after="102" w:line="259" w:lineRule="auto"/>
        <w:ind w:left="-5"/>
        <w:jc w:val="left"/>
        <w:rPr>
          <w:lang w:val="en-GB"/>
        </w:rPr>
      </w:pPr>
      <w:r w:rsidRPr="00D247EC">
        <w:rPr>
          <w:b/>
          <w:u w:val="single" w:color="000000"/>
          <w:lang w:val="en-GB"/>
        </w:rPr>
        <w:t>GUIDELINE</w:t>
      </w:r>
      <w:r w:rsidR="00972F47" w:rsidRPr="00D247EC">
        <w:rPr>
          <w:b/>
          <w:u w:val="single" w:color="000000"/>
          <w:lang w:val="en-GB"/>
        </w:rPr>
        <w:t xml:space="preserve"> 2.5 – Archives organisation - (Level A)</w:t>
      </w:r>
    </w:p>
    <w:p w14:paraId="0BA21783" w14:textId="7904F5E4" w:rsidR="005D1576" w:rsidRPr="00D247EC" w:rsidRDefault="00972F47">
      <w:pPr>
        <w:spacing w:after="112" w:line="250" w:lineRule="auto"/>
        <w:ind w:left="-5" w:right="41"/>
        <w:rPr>
          <w:lang w:val="en-GB"/>
        </w:rPr>
      </w:pPr>
      <w:r w:rsidRPr="00D247EC">
        <w:rPr>
          <w:lang w:val="en-GB"/>
        </w:rPr>
        <w:t>Establish an appropriate archive organisational structure based on a sufficient number of qualified staff with clear roles and responsibilities. Archive operation is governed through the organisational structure that oversees the planning and operation of preservation tasks.</w:t>
      </w:r>
    </w:p>
    <w:p w14:paraId="397484CC" w14:textId="65F709C0" w:rsidR="005D1576" w:rsidRPr="00D247EC" w:rsidRDefault="005D1576">
      <w:pPr>
        <w:spacing w:after="104" w:line="259" w:lineRule="auto"/>
        <w:ind w:left="0" w:firstLine="0"/>
        <w:jc w:val="left"/>
        <w:rPr>
          <w:lang w:val="en-GB"/>
        </w:rPr>
      </w:pPr>
    </w:p>
    <w:p w14:paraId="46174B91" w14:textId="401C91EA" w:rsidR="005D1576" w:rsidRPr="00D247EC" w:rsidRDefault="0089054A">
      <w:pPr>
        <w:spacing w:after="102" w:line="259" w:lineRule="auto"/>
        <w:ind w:left="-5"/>
        <w:jc w:val="left"/>
        <w:rPr>
          <w:lang w:val="en-GB"/>
        </w:rPr>
      </w:pPr>
      <w:r w:rsidRPr="00D247EC">
        <w:rPr>
          <w:b/>
          <w:u w:val="single" w:color="000000"/>
          <w:lang w:val="en-GB"/>
        </w:rPr>
        <w:t>GUIDELINE</w:t>
      </w:r>
      <w:r w:rsidR="00972F47" w:rsidRPr="00D247EC">
        <w:rPr>
          <w:b/>
          <w:u w:val="single" w:color="000000"/>
          <w:lang w:val="en-GB"/>
        </w:rPr>
        <w:t xml:space="preserve"> 2.6 – Archives legal and contractual aspects - (Level B)</w:t>
      </w:r>
    </w:p>
    <w:p w14:paraId="06BAE221" w14:textId="66E29D1F" w:rsidR="005D1576" w:rsidRPr="00D247EC" w:rsidRDefault="00972F47">
      <w:pPr>
        <w:spacing w:after="112" w:line="250" w:lineRule="auto"/>
        <w:ind w:left="-5" w:right="41"/>
        <w:rPr>
          <w:lang w:val="en-GB"/>
        </w:rPr>
      </w:pPr>
      <w:r w:rsidRPr="00D247EC">
        <w:rPr>
          <w:lang w:val="en-GB"/>
        </w:rPr>
        <w:t>Legal aspects and contractual rules related to data ingestion, archive operations and data access and dissemination should be in place.</w:t>
      </w:r>
    </w:p>
    <w:p w14:paraId="4A81C768" w14:textId="69FD9C8C" w:rsidR="005D1576" w:rsidRPr="00D247EC" w:rsidRDefault="005D1576">
      <w:pPr>
        <w:spacing w:after="104" w:line="259" w:lineRule="auto"/>
        <w:ind w:left="0" w:firstLine="0"/>
        <w:jc w:val="left"/>
        <w:rPr>
          <w:lang w:val="en-GB"/>
        </w:rPr>
      </w:pPr>
    </w:p>
    <w:p w14:paraId="6FCBBC31" w14:textId="1E57BD93" w:rsidR="005D1576" w:rsidRPr="00D247EC" w:rsidRDefault="0089054A">
      <w:pPr>
        <w:spacing w:after="102" w:line="259" w:lineRule="auto"/>
        <w:ind w:left="-5"/>
        <w:jc w:val="left"/>
        <w:rPr>
          <w:lang w:val="en-GB"/>
        </w:rPr>
      </w:pPr>
      <w:r w:rsidRPr="00D247EC">
        <w:rPr>
          <w:b/>
          <w:u w:val="single" w:color="000000"/>
          <w:lang w:val="en-GB"/>
        </w:rPr>
        <w:lastRenderedPageBreak/>
        <w:t>GUIDELINE</w:t>
      </w:r>
      <w:r w:rsidR="00972F47" w:rsidRPr="00D247EC">
        <w:rPr>
          <w:b/>
          <w:u w:val="single" w:color="000000"/>
          <w:lang w:val="en-GB"/>
        </w:rPr>
        <w:t xml:space="preserve"> 2.7 – Archive configuration management - (Level A)</w:t>
      </w:r>
    </w:p>
    <w:p w14:paraId="75FF94B7" w14:textId="2EB23732" w:rsidR="005D1576" w:rsidRPr="00D247EC" w:rsidRDefault="00972F47">
      <w:pPr>
        <w:spacing w:after="112" w:line="250" w:lineRule="auto"/>
        <w:ind w:left="-5" w:right="41"/>
        <w:rPr>
          <w:lang w:val="en-GB"/>
        </w:rPr>
      </w:pPr>
      <w:r w:rsidRPr="00D247EC">
        <w:rPr>
          <w:lang w:val="en-GB"/>
        </w:rPr>
        <w:t>Maintain under configuration control the archived Data Records, Mission Documentation and Processing Software including their internal dependencies and linkages.</w:t>
      </w:r>
    </w:p>
    <w:p w14:paraId="68F9267E" w14:textId="71D0E4A3" w:rsidR="005D1576" w:rsidRPr="00D247EC" w:rsidRDefault="005D1576">
      <w:pPr>
        <w:spacing w:after="99" w:line="259" w:lineRule="auto"/>
        <w:ind w:left="0" w:firstLine="0"/>
        <w:jc w:val="left"/>
        <w:rPr>
          <w:lang w:val="en-GB"/>
        </w:rPr>
      </w:pPr>
    </w:p>
    <w:p w14:paraId="39468CE9" w14:textId="37A717BC" w:rsidR="005D1576" w:rsidRPr="00D247EC" w:rsidRDefault="00972F47">
      <w:pPr>
        <w:spacing w:after="102" w:line="259" w:lineRule="auto"/>
        <w:ind w:left="-5"/>
        <w:jc w:val="left"/>
        <w:rPr>
          <w:lang w:val="en-GB"/>
        </w:rPr>
      </w:pPr>
      <w:r w:rsidRPr="00D247EC">
        <w:rPr>
          <w:b/>
          <w:u w:val="single" w:color="000000"/>
          <w:lang w:val="en-GB"/>
        </w:rPr>
        <w:t>GUIDELINE 2.8 – Archive AIPs identifiers - (Level A)</w:t>
      </w:r>
    </w:p>
    <w:p w14:paraId="62989804" w14:textId="4893849A" w:rsidR="005D1576" w:rsidRPr="00D247EC" w:rsidRDefault="00972F47">
      <w:pPr>
        <w:spacing w:after="112" w:line="250" w:lineRule="auto"/>
        <w:ind w:left="-5" w:right="41"/>
        <w:rPr>
          <w:lang w:val="en-GB"/>
        </w:rPr>
      </w:pPr>
      <w:r w:rsidRPr="00D247EC">
        <w:rPr>
          <w:lang w:val="en-GB"/>
        </w:rPr>
        <w:t>Define and use a convention that generates unique identifiers for Archive Information Packages (AIPs).</w:t>
      </w:r>
    </w:p>
    <w:p w14:paraId="130CB556" w14:textId="645C58C5" w:rsidR="005D1576" w:rsidRPr="00D247EC" w:rsidRDefault="005D1576">
      <w:pPr>
        <w:spacing w:after="104" w:line="259" w:lineRule="auto"/>
        <w:ind w:left="0" w:firstLine="0"/>
        <w:jc w:val="left"/>
        <w:rPr>
          <w:lang w:val="en-GB"/>
        </w:rPr>
      </w:pPr>
    </w:p>
    <w:p w14:paraId="69955C96" w14:textId="62C027C1" w:rsidR="005D1576" w:rsidRPr="00D247EC" w:rsidRDefault="00972F47">
      <w:pPr>
        <w:spacing w:after="102" w:line="259" w:lineRule="auto"/>
        <w:ind w:left="-5"/>
        <w:jc w:val="left"/>
        <w:rPr>
          <w:lang w:val="en-GB"/>
        </w:rPr>
      </w:pPr>
      <w:r w:rsidRPr="00D247EC">
        <w:rPr>
          <w:b/>
          <w:u w:val="single" w:color="000000"/>
          <w:lang w:val="en-GB"/>
        </w:rPr>
        <w:t>GUIDELINE 2.9 – Archive AIPs persistent identifiers - (Level C)</w:t>
      </w:r>
    </w:p>
    <w:p w14:paraId="220DD71D" w14:textId="34B4302F" w:rsidR="005D1576" w:rsidRPr="00D247EC" w:rsidRDefault="00972F47">
      <w:pPr>
        <w:spacing w:after="112" w:line="250" w:lineRule="auto"/>
        <w:ind w:left="-5" w:right="41"/>
        <w:rPr>
          <w:lang w:val="en-GB"/>
        </w:rPr>
      </w:pPr>
      <w:r w:rsidRPr="00D247EC">
        <w:rPr>
          <w:lang w:val="en-GB"/>
        </w:rPr>
        <w:t xml:space="preserve">Define and use a convention that generates unique </w:t>
      </w:r>
      <w:r w:rsidRPr="00D247EC">
        <w:rPr>
          <w:b/>
          <w:lang w:val="en-GB"/>
        </w:rPr>
        <w:t>persistent</w:t>
      </w:r>
      <w:r w:rsidRPr="00D247EC">
        <w:rPr>
          <w:lang w:val="en-GB"/>
        </w:rPr>
        <w:t xml:space="preserve"> identifiers for Archive Information Packages (AIPs).</w:t>
      </w:r>
    </w:p>
    <w:p w14:paraId="0802273D" w14:textId="4C361772" w:rsidR="005D1576" w:rsidRPr="00D247EC" w:rsidRDefault="005D1576">
      <w:pPr>
        <w:spacing w:after="104" w:line="259" w:lineRule="auto"/>
        <w:ind w:left="0" w:firstLine="0"/>
        <w:jc w:val="left"/>
        <w:rPr>
          <w:lang w:val="en-GB"/>
        </w:rPr>
      </w:pPr>
    </w:p>
    <w:p w14:paraId="55A80F5F" w14:textId="1ACC4AB5" w:rsidR="005D1576" w:rsidRPr="00D247EC" w:rsidRDefault="00972F47">
      <w:pPr>
        <w:spacing w:after="102" w:line="259" w:lineRule="auto"/>
        <w:ind w:left="-5"/>
        <w:jc w:val="left"/>
        <w:rPr>
          <w:lang w:val="en-GB"/>
        </w:rPr>
      </w:pPr>
      <w:r w:rsidRPr="00D247EC">
        <w:rPr>
          <w:b/>
          <w:u w:val="single" w:color="000000"/>
          <w:lang w:val="en-GB"/>
        </w:rPr>
        <w:t xml:space="preserve">GUIDELINE 2.10 </w:t>
      </w:r>
      <w:r w:rsidR="001E61EA" w:rsidRPr="00D247EC">
        <w:rPr>
          <w:b/>
          <w:u w:val="single" w:color="000000"/>
          <w:lang w:val="en-GB"/>
        </w:rPr>
        <w:t>–</w:t>
      </w:r>
      <w:r w:rsidRPr="00D247EC">
        <w:rPr>
          <w:b/>
          <w:u w:val="single" w:color="000000"/>
          <w:lang w:val="en-GB"/>
        </w:rPr>
        <w:t xml:space="preserve"> Archive preservation planning and actions - (Level A)</w:t>
      </w:r>
    </w:p>
    <w:p w14:paraId="2B62A2E7" w14:textId="2A5AB562" w:rsidR="005D1576" w:rsidRPr="00D247EC" w:rsidRDefault="00972F47">
      <w:pPr>
        <w:spacing w:after="112" w:line="250" w:lineRule="auto"/>
        <w:ind w:left="-5" w:right="41"/>
        <w:rPr>
          <w:lang w:val="en-GB"/>
        </w:rPr>
      </w:pPr>
      <w:r w:rsidRPr="00D247EC">
        <w:rPr>
          <w:lang w:val="en-GB"/>
        </w:rPr>
        <w:t xml:space="preserve">Generate and maintain one or more documents describing the adopted preservation strategy, planning and actions relevant to the archive holdings, and clearly defining current compliance </w:t>
      </w:r>
      <w:r w:rsidR="00C63F53">
        <w:rPr>
          <w:lang w:val="en-GB"/>
        </w:rPr>
        <w:t>with</w:t>
      </w:r>
      <w:r w:rsidRPr="00D247EC">
        <w:rPr>
          <w:lang w:val="en-GB"/>
        </w:rPr>
        <w:t xml:space="preserve"> the Data Preservation guidelines and future plans to improve adherence.</w:t>
      </w:r>
    </w:p>
    <w:p w14:paraId="02104745" w14:textId="5A1D1ADC" w:rsidR="005D1576" w:rsidRPr="00D247EC" w:rsidRDefault="005D1576">
      <w:pPr>
        <w:spacing w:after="104" w:line="259" w:lineRule="auto"/>
        <w:ind w:left="0" w:firstLine="0"/>
        <w:jc w:val="left"/>
        <w:rPr>
          <w:lang w:val="en-GB"/>
        </w:rPr>
      </w:pPr>
    </w:p>
    <w:p w14:paraId="458AE341" w14:textId="29E5D4C3" w:rsidR="005D1576" w:rsidRPr="00D247EC" w:rsidRDefault="00972F47">
      <w:pPr>
        <w:spacing w:after="102" w:line="259" w:lineRule="auto"/>
        <w:ind w:left="-5"/>
        <w:jc w:val="left"/>
        <w:rPr>
          <w:lang w:val="en-GB"/>
        </w:rPr>
      </w:pPr>
      <w:r w:rsidRPr="00D247EC">
        <w:rPr>
          <w:b/>
          <w:u w:val="single" w:color="000000"/>
          <w:lang w:val="en-GB"/>
        </w:rPr>
        <w:t>GUIDELINE 2.11 – Archive content monitoring - (Level C)</w:t>
      </w:r>
    </w:p>
    <w:p w14:paraId="7C3D0F80" w14:textId="6DBAAEE6" w:rsidR="005D1576" w:rsidRPr="00D247EC" w:rsidRDefault="00972F47">
      <w:pPr>
        <w:spacing w:after="112" w:line="250" w:lineRule="auto"/>
        <w:ind w:left="-5" w:right="41"/>
        <w:rPr>
          <w:lang w:val="en-GB"/>
        </w:rPr>
      </w:pPr>
      <w:r w:rsidRPr="00D247EC">
        <w:rPr>
          <w:lang w:val="en-GB"/>
        </w:rPr>
        <w:t>Put in place and maintain mechanisms for monitoring the understandability and usability of the archive content.</w:t>
      </w:r>
    </w:p>
    <w:p w14:paraId="4D889F01" w14:textId="4D38023A" w:rsidR="005D1576" w:rsidRPr="00D247EC" w:rsidRDefault="005D1576">
      <w:pPr>
        <w:spacing w:after="104" w:line="259" w:lineRule="auto"/>
        <w:ind w:left="0" w:firstLine="0"/>
        <w:jc w:val="left"/>
        <w:rPr>
          <w:lang w:val="en-GB"/>
        </w:rPr>
      </w:pPr>
    </w:p>
    <w:p w14:paraId="0D48CCCC" w14:textId="00199992" w:rsidR="005D1576" w:rsidRPr="00D247EC" w:rsidRDefault="00972F47">
      <w:pPr>
        <w:spacing w:after="102" w:line="259" w:lineRule="auto"/>
        <w:ind w:left="-5"/>
        <w:jc w:val="left"/>
        <w:rPr>
          <w:lang w:val="en-GB"/>
        </w:rPr>
      </w:pPr>
      <w:r w:rsidRPr="00D247EC">
        <w:rPr>
          <w:b/>
          <w:u w:val="single" w:color="000000"/>
          <w:lang w:val="en-GB"/>
        </w:rPr>
        <w:t>GUIDELINE 2.12 – System infrastructure risks - (Level A)</w:t>
      </w:r>
    </w:p>
    <w:p w14:paraId="3CE56302" w14:textId="6975C68C" w:rsidR="005D1576" w:rsidRPr="00D247EC" w:rsidRDefault="00972F47">
      <w:pPr>
        <w:spacing w:after="112" w:line="250" w:lineRule="auto"/>
        <w:ind w:left="-5" w:right="41"/>
        <w:rPr>
          <w:lang w:val="en-GB"/>
        </w:rPr>
      </w:pPr>
      <w:r w:rsidRPr="00D247EC">
        <w:rPr>
          <w:lang w:val="en-GB"/>
        </w:rPr>
        <w:t>Identify and manage the risks associated with system infrastructure which could affect the preservation objectives (e.g. monitor end of life of technologies).</w:t>
      </w:r>
    </w:p>
    <w:p w14:paraId="471426B5" w14:textId="1E9EBBB0" w:rsidR="005D1576" w:rsidRPr="00D247EC" w:rsidRDefault="005D1576">
      <w:pPr>
        <w:spacing w:after="104" w:line="259" w:lineRule="auto"/>
        <w:ind w:left="0" w:firstLine="0"/>
        <w:jc w:val="left"/>
        <w:rPr>
          <w:lang w:val="en-GB"/>
        </w:rPr>
      </w:pPr>
    </w:p>
    <w:p w14:paraId="6B1DC591" w14:textId="16285499" w:rsidR="005D1576" w:rsidRPr="00D247EC" w:rsidRDefault="00972F47">
      <w:pPr>
        <w:spacing w:after="102" w:line="259" w:lineRule="auto"/>
        <w:ind w:left="-5"/>
        <w:jc w:val="left"/>
        <w:rPr>
          <w:lang w:val="en-GB"/>
        </w:rPr>
      </w:pPr>
      <w:r w:rsidRPr="00D247EC">
        <w:rPr>
          <w:b/>
          <w:u w:val="single" w:color="000000"/>
          <w:lang w:val="en-GB"/>
        </w:rPr>
        <w:t>GUIDELINE 2.13 – Archiving systems common approach - (Level C)</w:t>
      </w:r>
    </w:p>
    <w:p w14:paraId="2D8C503F" w14:textId="74ED29D8" w:rsidR="005D1576" w:rsidRPr="00D247EC" w:rsidRDefault="00972F47" w:rsidP="00F36935">
      <w:pPr>
        <w:spacing w:after="112" w:line="250" w:lineRule="auto"/>
        <w:ind w:left="-5" w:right="41"/>
        <w:rPr>
          <w:lang w:val="en-GB"/>
        </w:rPr>
        <w:sectPr w:rsidR="005D1576" w:rsidRPr="00D247EC">
          <w:headerReference w:type="even" r:id="rId10"/>
          <w:headerReference w:type="default" r:id="rId11"/>
          <w:headerReference w:type="first" r:id="rId12"/>
          <w:pgSz w:w="12240" w:h="15840"/>
          <w:pgMar w:top="1448" w:right="1556" w:bottom="795" w:left="1603" w:header="712" w:footer="720" w:gutter="0"/>
          <w:pgNumType w:start="1"/>
          <w:cols w:space="720"/>
        </w:sectPr>
      </w:pPr>
      <w:r w:rsidRPr="00D247EC">
        <w:rPr>
          <w:lang w:val="en-GB"/>
        </w:rPr>
        <w:t>Pursue a harmoni</w:t>
      </w:r>
      <w:r w:rsidR="000D01F9">
        <w:rPr>
          <w:lang w:val="en-GB"/>
        </w:rPr>
        <w:t>s</w:t>
      </w:r>
      <w:r w:rsidRPr="00D247EC">
        <w:rPr>
          <w:lang w:val="en-GB"/>
        </w:rPr>
        <w:t>ed approach within the Earth Observation community for the future development of archiving systems to improve compatibility of services provided by different organi</w:t>
      </w:r>
      <w:r w:rsidR="000D01F9">
        <w:rPr>
          <w:lang w:val="en-GB"/>
        </w:rPr>
        <w:t>s</w:t>
      </w:r>
      <w:r w:rsidRPr="00D247EC">
        <w:rPr>
          <w:lang w:val="en-GB"/>
        </w:rPr>
        <w:t xml:space="preserve">ations (e.g. exchange of specifications, application software, best </w:t>
      </w:r>
      <w:r w:rsidR="00C70660" w:rsidRPr="00D247EC">
        <w:rPr>
          <w:lang w:val="en-GB"/>
        </w:rPr>
        <w:t>Practice</w:t>
      </w:r>
      <w:r w:rsidRPr="00D247EC">
        <w:rPr>
          <w:lang w:val="en-GB"/>
        </w:rPr>
        <w:t xml:space="preserve">, etc.). </w:t>
      </w:r>
    </w:p>
    <w:p w14:paraId="7AEF4C09" w14:textId="14E4FC8E" w:rsidR="005D1576" w:rsidRPr="00D247EC" w:rsidRDefault="00972F47">
      <w:pPr>
        <w:pStyle w:val="Heading1"/>
        <w:ind w:left="-5" w:right="0"/>
        <w:rPr>
          <w:lang w:val="en-GB"/>
        </w:rPr>
      </w:pPr>
      <w:bookmarkStart w:id="6" w:name="_Toc139619259"/>
      <w:r w:rsidRPr="00D247EC">
        <w:rPr>
          <w:lang w:val="en-GB"/>
        </w:rPr>
        <w:lastRenderedPageBreak/>
        <w:t>4.</w:t>
      </w:r>
      <w:r w:rsidRPr="00D247EC">
        <w:rPr>
          <w:rFonts w:ascii="Arial" w:eastAsia="Arial" w:hAnsi="Arial" w:cs="Arial"/>
          <w:lang w:val="en-GB"/>
        </w:rPr>
        <w:t xml:space="preserve"> </w:t>
      </w:r>
      <w:r w:rsidRPr="00D247EC">
        <w:rPr>
          <w:lang w:val="en-GB"/>
        </w:rPr>
        <w:t>THEME 3: INFORMATION SECURITY</w:t>
      </w:r>
      <w:bookmarkEnd w:id="6"/>
    </w:p>
    <w:p w14:paraId="4944FC97" w14:textId="496B3AFB" w:rsidR="005D1576" w:rsidRPr="00D247EC" w:rsidRDefault="00972F47">
      <w:pPr>
        <w:pStyle w:val="Heading2"/>
        <w:ind w:left="-5"/>
        <w:rPr>
          <w:lang w:val="en-GB"/>
        </w:rPr>
      </w:pPr>
      <w:r w:rsidRPr="00D247EC">
        <w:rPr>
          <w:lang w:val="en-GB"/>
        </w:rPr>
        <w:t>Rationale</w:t>
      </w:r>
    </w:p>
    <w:p w14:paraId="769B087D" w14:textId="3C9894D4" w:rsidR="005D1576" w:rsidRPr="00D247EC" w:rsidRDefault="00972F47">
      <w:pPr>
        <w:spacing w:after="412"/>
        <w:ind w:left="-5"/>
        <w:rPr>
          <w:lang w:val="en-GB"/>
        </w:rPr>
      </w:pPr>
      <w:r w:rsidRPr="00D247EC">
        <w:rPr>
          <w:lang w:val="en-GB"/>
        </w:rPr>
        <w:t>Implementing a comprehensive information security framework, based e.g. on the ISO 27000 family of standards, ensures physical safety, integrity and the appropriate confidentiality of the preserved data sets.</w:t>
      </w:r>
    </w:p>
    <w:p w14:paraId="34A1A93C" w14:textId="68CF6131" w:rsidR="005D1576" w:rsidRPr="00D247EC" w:rsidRDefault="00972F47">
      <w:pPr>
        <w:pStyle w:val="Heading2"/>
        <w:ind w:left="-5"/>
        <w:rPr>
          <w:lang w:val="en-GB"/>
        </w:rPr>
      </w:pPr>
      <w:r w:rsidRPr="00D247EC">
        <w:rPr>
          <w:lang w:val="en-GB"/>
        </w:rPr>
        <w:t>Description</w:t>
      </w:r>
    </w:p>
    <w:p w14:paraId="38E62628" w14:textId="13D8BC5F" w:rsidR="005D1576" w:rsidRPr="00D247EC" w:rsidRDefault="00972F47">
      <w:pPr>
        <w:spacing w:after="409"/>
        <w:ind w:left="-5"/>
        <w:rPr>
          <w:lang w:val="en-GB"/>
        </w:rPr>
      </w:pPr>
      <w:r w:rsidRPr="00D247EC">
        <w:rPr>
          <w:lang w:val="en-GB"/>
        </w:rPr>
        <w:t>This theme encompasses all the activities dedicated to the implementation of security measures for storage and access to the content of an archive.</w:t>
      </w:r>
    </w:p>
    <w:p w14:paraId="7052B1AF" w14:textId="40469DCC" w:rsidR="005D1576" w:rsidRPr="00D247EC" w:rsidRDefault="00972F47">
      <w:pPr>
        <w:pStyle w:val="Heading2"/>
        <w:spacing w:after="156"/>
        <w:ind w:left="-5"/>
        <w:rPr>
          <w:lang w:val="en-GB"/>
        </w:rPr>
      </w:pPr>
      <w:r w:rsidRPr="00D247EC">
        <w:rPr>
          <w:lang w:val="en-GB"/>
        </w:rPr>
        <w:t>Guidelines</w:t>
      </w:r>
    </w:p>
    <w:p w14:paraId="2F7768A8" w14:textId="0DCED42D" w:rsidR="005D1576" w:rsidRPr="00D247EC" w:rsidRDefault="00972F47">
      <w:pPr>
        <w:pStyle w:val="Heading3"/>
        <w:ind w:left="-5"/>
        <w:rPr>
          <w:lang w:val="en-GB"/>
        </w:rPr>
      </w:pPr>
      <w:r w:rsidRPr="00D247EC">
        <w:rPr>
          <w:lang w:val="en-GB"/>
        </w:rPr>
        <w:t>GUIDELINE 3.1 – Archives security requirements - (Level B)</w:t>
      </w:r>
    </w:p>
    <w:p w14:paraId="12F6C608" w14:textId="0848B740" w:rsidR="005D1576" w:rsidRPr="00D247EC" w:rsidRDefault="00972F47">
      <w:pPr>
        <w:spacing w:after="146"/>
        <w:ind w:left="-5"/>
        <w:rPr>
          <w:lang w:val="en-GB"/>
        </w:rPr>
      </w:pPr>
      <w:r w:rsidRPr="00D247EC">
        <w:rPr>
          <w:lang w:val="en-GB"/>
        </w:rPr>
        <w:t>Base archive security requirements on international standards and policies. The archive infrastructure should put into practice the specifications for handling the preserved data and content on the technology and security levels.</w:t>
      </w:r>
    </w:p>
    <w:p w14:paraId="2017E1F2" w14:textId="31E1B55E" w:rsidR="005D1576" w:rsidRPr="00D247EC" w:rsidRDefault="00972F47">
      <w:pPr>
        <w:pBdr>
          <w:top w:val="single" w:sz="4" w:space="0" w:color="000000"/>
          <w:left w:val="single" w:sz="4" w:space="0" w:color="000000"/>
          <w:bottom w:val="single" w:sz="4" w:space="0" w:color="000000"/>
          <w:right w:val="single" w:sz="4" w:space="0" w:color="000000"/>
        </w:pBdr>
        <w:spacing w:after="137" w:line="249" w:lineRule="auto"/>
        <w:ind w:left="225" w:right="401" w:firstLine="0"/>
        <w:jc w:val="left"/>
        <w:rPr>
          <w:lang w:val="en-GB"/>
        </w:rPr>
      </w:pPr>
      <w:r w:rsidRPr="00D247EC">
        <w:rPr>
          <w:rFonts w:ascii="Wingdings" w:eastAsia="Wingdings" w:hAnsi="Wingdings" w:cs="Wingdings"/>
          <w:lang w:val="en-GB"/>
        </w:rPr>
        <w:t>!</w:t>
      </w:r>
      <w:r w:rsidRPr="00D247EC">
        <w:rPr>
          <w:rFonts w:ascii="Arial" w:eastAsia="Arial" w:hAnsi="Arial" w:cs="Arial"/>
          <w:lang w:val="en-GB"/>
        </w:rPr>
        <w:t xml:space="preserve"> </w:t>
      </w:r>
      <w:r w:rsidRPr="00D247EC">
        <w:rPr>
          <w:lang w:val="en-GB"/>
        </w:rPr>
        <w:t>ISO 27001:2013 - Information security management - Requirements [RD-7]</w:t>
      </w:r>
    </w:p>
    <w:p w14:paraId="4F43CDDD" w14:textId="6BF3CC96" w:rsidR="005D1576" w:rsidRPr="00D247EC" w:rsidRDefault="005D1576">
      <w:pPr>
        <w:spacing w:after="104" w:line="259" w:lineRule="auto"/>
        <w:ind w:left="0" w:firstLine="0"/>
        <w:jc w:val="left"/>
        <w:rPr>
          <w:lang w:val="en-GB"/>
        </w:rPr>
      </w:pPr>
    </w:p>
    <w:p w14:paraId="773D8607" w14:textId="48862701" w:rsidR="005D1576" w:rsidRPr="00D247EC" w:rsidRDefault="00972F47">
      <w:pPr>
        <w:pStyle w:val="Heading3"/>
        <w:ind w:left="-5"/>
        <w:rPr>
          <w:lang w:val="en-GB"/>
        </w:rPr>
      </w:pPr>
      <w:r w:rsidRPr="00D247EC">
        <w:rPr>
          <w:lang w:val="en-GB"/>
        </w:rPr>
        <w:t>GUIDELINE 3.2 – Controlled access to archive facilities - (Level A)</w:t>
      </w:r>
    </w:p>
    <w:p w14:paraId="0E4BA638" w14:textId="5E8732AD" w:rsidR="005D1576" w:rsidRPr="00D247EC" w:rsidRDefault="00972F47">
      <w:pPr>
        <w:ind w:left="-5"/>
        <w:rPr>
          <w:lang w:val="en-GB"/>
        </w:rPr>
      </w:pPr>
      <w:r w:rsidRPr="00D247EC">
        <w:rPr>
          <w:lang w:val="en-GB"/>
        </w:rPr>
        <w:t>Implement controlled access to facilities, sites and equipment to avoid physical intrusion by unauthorised persons. Allow access to core functions only to identified personnel provided with appropriate security clearances.</w:t>
      </w:r>
    </w:p>
    <w:p w14:paraId="07346693" w14:textId="2B243B6F" w:rsidR="005D1576" w:rsidRPr="00D247EC" w:rsidRDefault="005D1576">
      <w:pPr>
        <w:spacing w:after="104" w:line="259" w:lineRule="auto"/>
        <w:ind w:left="0" w:firstLine="0"/>
        <w:jc w:val="left"/>
        <w:rPr>
          <w:lang w:val="en-GB"/>
        </w:rPr>
      </w:pPr>
    </w:p>
    <w:p w14:paraId="004FB9AC" w14:textId="6C6C08F9" w:rsidR="005D1576" w:rsidRPr="00D247EC" w:rsidRDefault="00972F47">
      <w:pPr>
        <w:pStyle w:val="Heading3"/>
        <w:ind w:left="-5"/>
        <w:rPr>
          <w:lang w:val="en-GB"/>
        </w:rPr>
      </w:pPr>
      <w:r w:rsidRPr="00D247EC">
        <w:rPr>
          <w:lang w:val="en-GB"/>
        </w:rPr>
        <w:t>GUIDELINE 3.3 – Local risk mitigation infrastructure - (Level A)</w:t>
      </w:r>
    </w:p>
    <w:p w14:paraId="0D92ABAB" w14:textId="69D6F811" w:rsidR="005D1576" w:rsidRPr="00D247EC" w:rsidRDefault="00972F47">
      <w:pPr>
        <w:ind w:left="-5"/>
        <w:rPr>
          <w:lang w:val="en-GB"/>
        </w:rPr>
      </w:pPr>
      <w:r w:rsidRPr="00D247EC">
        <w:rPr>
          <w:lang w:val="en-GB"/>
        </w:rPr>
        <w:t>Implement local risk mitigation infrastructure measures to safeguard the archives from external factors (e.g. floods, fire, disasters in general).</w:t>
      </w:r>
    </w:p>
    <w:p w14:paraId="4ED06ABB" w14:textId="276B9276" w:rsidR="005D1576" w:rsidRPr="00D247EC" w:rsidRDefault="005D1576">
      <w:pPr>
        <w:spacing w:after="99" w:line="259" w:lineRule="auto"/>
        <w:ind w:left="0" w:firstLine="0"/>
        <w:jc w:val="left"/>
        <w:rPr>
          <w:lang w:val="en-GB"/>
        </w:rPr>
      </w:pPr>
    </w:p>
    <w:p w14:paraId="2C9B6534" w14:textId="1E018BD0" w:rsidR="005D1576" w:rsidRPr="00D247EC" w:rsidRDefault="00972F47">
      <w:pPr>
        <w:pStyle w:val="Heading3"/>
        <w:ind w:left="-5"/>
        <w:rPr>
          <w:lang w:val="en-GB"/>
        </w:rPr>
      </w:pPr>
      <w:r w:rsidRPr="00D247EC">
        <w:rPr>
          <w:lang w:val="en-GB"/>
        </w:rPr>
        <w:t>GUIDELINE 3.4 – Protection from external intrusion - (Level A)</w:t>
      </w:r>
    </w:p>
    <w:p w14:paraId="60863CB4" w14:textId="56FD2145" w:rsidR="005D1576" w:rsidRPr="00D247EC" w:rsidRDefault="00972F47">
      <w:pPr>
        <w:ind w:left="-5"/>
        <w:rPr>
          <w:lang w:val="en-GB"/>
        </w:rPr>
      </w:pPr>
      <w:r w:rsidRPr="00D247EC">
        <w:rPr>
          <w:lang w:val="en-GB"/>
        </w:rPr>
        <w:t>Implement security mechanisms to avoid external intrusion that could harm core equipment functionalities and cause information loss.</w:t>
      </w:r>
    </w:p>
    <w:p w14:paraId="18D3A3CE" w14:textId="55896609" w:rsidR="005D1576" w:rsidRPr="00D247EC" w:rsidRDefault="005D1576">
      <w:pPr>
        <w:spacing w:after="99" w:line="259" w:lineRule="auto"/>
        <w:ind w:left="0" w:firstLine="0"/>
        <w:jc w:val="left"/>
        <w:rPr>
          <w:lang w:val="en-GB"/>
        </w:rPr>
      </w:pPr>
    </w:p>
    <w:p w14:paraId="0A3FC438" w14:textId="5F012BD2" w:rsidR="005D1576" w:rsidRPr="00D247EC" w:rsidRDefault="00972F47">
      <w:pPr>
        <w:pStyle w:val="Heading3"/>
        <w:ind w:left="-5"/>
        <w:rPr>
          <w:lang w:val="en-GB"/>
        </w:rPr>
      </w:pPr>
      <w:r w:rsidRPr="00D247EC">
        <w:rPr>
          <w:lang w:val="en-GB"/>
        </w:rPr>
        <w:t>GUIDELINE 3.5 – Information loss risk mitigation infrastructure - (Level A)</w:t>
      </w:r>
    </w:p>
    <w:p w14:paraId="4B575C87" w14:textId="5E928DB0" w:rsidR="005D1576" w:rsidRPr="00D247EC" w:rsidRDefault="00972F47">
      <w:pPr>
        <w:ind w:left="-5"/>
        <w:rPr>
          <w:lang w:val="en-GB"/>
        </w:rPr>
      </w:pPr>
      <w:r w:rsidRPr="00D247EC">
        <w:rPr>
          <w:lang w:val="en-GB"/>
        </w:rPr>
        <w:t>Implement measures to protect core equipment functionalities and mitigate against the risk of information loss as a consequence of internal unintentional or deliberate human actions, and of technical imperfection.</w:t>
      </w:r>
    </w:p>
    <w:p w14:paraId="71858C1E" w14:textId="30061581" w:rsidR="005D1576" w:rsidRPr="00D247EC" w:rsidRDefault="005D1576">
      <w:pPr>
        <w:spacing w:after="104" w:line="259" w:lineRule="auto"/>
        <w:ind w:left="0" w:firstLine="0"/>
        <w:jc w:val="left"/>
        <w:rPr>
          <w:lang w:val="en-GB"/>
        </w:rPr>
      </w:pPr>
    </w:p>
    <w:p w14:paraId="2B5D5C60" w14:textId="23399C39" w:rsidR="005D1576" w:rsidRPr="00D247EC" w:rsidRDefault="005D1576">
      <w:pPr>
        <w:spacing w:after="0" w:line="259" w:lineRule="auto"/>
        <w:ind w:left="0" w:firstLine="0"/>
        <w:jc w:val="left"/>
        <w:rPr>
          <w:lang w:val="en-GB"/>
        </w:rPr>
      </w:pPr>
    </w:p>
    <w:p w14:paraId="37ADA3EB" w14:textId="2803C1FD" w:rsidR="005D1576" w:rsidRPr="00D247EC" w:rsidRDefault="00972F47">
      <w:pPr>
        <w:pStyle w:val="Heading1"/>
        <w:ind w:left="-5" w:right="0"/>
        <w:rPr>
          <w:lang w:val="en-GB"/>
        </w:rPr>
      </w:pPr>
      <w:bookmarkStart w:id="7" w:name="_Toc139619260"/>
      <w:r w:rsidRPr="00D247EC">
        <w:rPr>
          <w:lang w:val="en-GB"/>
        </w:rPr>
        <w:lastRenderedPageBreak/>
        <w:t>5. THEME 4: DATA INGESTION</w:t>
      </w:r>
      <w:bookmarkEnd w:id="7"/>
    </w:p>
    <w:p w14:paraId="1B764E6F" w14:textId="2B853892" w:rsidR="005D1576" w:rsidRPr="00D247EC" w:rsidRDefault="00972F47">
      <w:pPr>
        <w:pStyle w:val="Heading2"/>
        <w:ind w:left="-5"/>
        <w:rPr>
          <w:lang w:val="en-GB"/>
        </w:rPr>
      </w:pPr>
      <w:r w:rsidRPr="00D247EC">
        <w:rPr>
          <w:lang w:val="en-GB"/>
        </w:rPr>
        <w:t>Rationale</w:t>
      </w:r>
    </w:p>
    <w:p w14:paraId="24ABA68F" w14:textId="692B4070" w:rsidR="005D1576" w:rsidRPr="00D247EC" w:rsidRDefault="00972F47">
      <w:pPr>
        <w:spacing w:after="412"/>
        <w:ind w:left="-5"/>
        <w:rPr>
          <w:lang w:val="en-GB"/>
        </w:rPr>
      </w:pPr>
      <w:r w:rsidRPr="00D247EC">
        <w:rPr>
          <w:lang w:val="en-GB"/>
        </w:rPr>
        <w:t>A harmoni</w:t>
      </w:r>
      <w:r w:rsidR="003C208D">
        <w:rPr>
          <w:lang w:val="en-GB"/>
        </w:rPr>
        <w:t>s</w:t>
      </w:r>
      <w:r w:rsidRPr="00D247EC">
        <w:rPr>
          <w:lang w:val="en-GB"/>
        </w:rPr>
        <w:t xml:space="preserve">ed, well documented approach for ingesting data sets into the archive for preservation and for generating the Archival Information Packages (AIPs) from the Submission Information Packages (SIPs) </w:t>
      </w:r>
      <w:r w:rsidR="003C208D">
        <w:rPr>
          <w:lang w:val="en-GB"/>
        </w:rPr>
        <w:t>–</w:t>
      </w:r>
      <w:r w:rsidRPr="00D247EC">
        <w:rPr>
          <w:lang w:val="en-GB"/>
        </w:rPr>
        <w:t xml:space="preserve"> based on international standards and recommendations </w:t>
      </w:r>
      <w:r w:rsidR="003C208D">
        <w:rPr>
          <w:lang w:val="en-GB"/>
        </w:rPr>
        <w:t>–</w:t>
      </w:r>
      <w:r w:rsidRPr="00D247EC">
        <w:rPr>
          <w:lang w:val="en-GB"/>
        </w:rPr>
        <w:t xml:space="preserve"> ensures the coherency and compatibility of the data sets stored in the archive and facilitates data exchange.</w:t>
      </w:r>
      <w:r w:rsidR="003C208D">
        <w:rPr>
          <w:lang w:val="en-GB"/>
        </w:rPr>
        <w:t xml:space="preserve"> </w:t>
      </w:r>
    </w:p>
    <w:p w14:paraId="68217232" w14:textId="6460295C" w:rsidR="005D1576" w:rsidRPr="00D247EC" w:rsidRDefault="00972F47">
      <w:pPr>
        <w:pStyle w:val="Heading2"/>
        <w:ind w:left="-5"/>
        <w:rPr>
          <w:lang w:val="en-GB"/>
        </w:rPr>
      </w:pPr>
      <w:r w:rsidRPr="00D247EC">
        <w:rPr>
          <w:lang w:val="en-GB"/>
        </w:rPr>
        <w:t>Description</w:t>
      </w:r>
    </w:p>
    <w:p w14:paraId="6626D57C" w14:textId="731085EF" w:rsidR="005D1576" w:rsidRPr="00D247EC" w:rsidRDefault="00972F47">
      <w:pPr>
        <w:spacing w:after="409"/>
        <w:ind w:left="-5"/>
        <w:rPr>
          <w:lang w:val="en-GB"/>
        </w:rPr>
      </w:pPr>
      <w:r w:rsidRPr="00D247EC">
        <w:rPr>
          <w:lang w:val="en-GB"/>
        </w:rPr>
        <w:t>Data Ingestion encompasses the services and functions that, according to OAIS standard [RD-6]</w:t>
      </w:r>
      <w:r w:rsidR="00227BAA">
        <w:rPr>
          <w:lang w:val="en-GB"/>
        </w:rPr>
        <w:t>,</w:t>
      </w:r>
      <w:r w:rsidRPr="00D247EC">
        <w:rPr>
          <w:lang w:val="en-GB"/>
        </w:rPr>
        <w:t xml:space="preserve"> accept Submission Information Packages (SIPs) from data producers, prepare Archival Information Packages (AIPs) for storage, and ensure that the Archival Information Packages and their supporting descriptive information are stored in the archive system.</w:t>
      </w:r>
    </w:p>
    <w:p w14:paraId="7AD8D068" w14:textId="75320F82" w:rsidR="005D1576" w:rsidRPr="00D247EC" w:rsidRDefault="00972F47">
      <w:pPr>
        <w:pStyle w:val="Heading2"/>
        <w:spacing w:after="161"/>
        <w:ind w:left="-5"/>
        <w:rPr>
          <w:lang w:val="en-GB"/>
        </w:rPr>
      </w:pPr>
      <w:r w:rsidRPr="00D247EC">
        <w:rPr>
          <w:lang w:val="en-GB"/>
        </w:rPr>
        <w:t>Guidelines</w:t>
      </w:r>
    </w:p>
    <w:p w14:paraId="6AC0283B" w14:textId="63CE9C1F" w:rsidR="005D1576" w:rsidRPr="00D247EC" w:rsidRDefault="00972F47">
      <w:pPr>
        <w:pStyle w:val="Heading3"/>
        <w:ind w:left="-5"/>
        <w:rPr>
          <w:lang w:val="en-GB"/>
        </w:rPr>
      </w:pPr>
      <w:r w:rsidRPr="00D247EC">
        <w:rPr>
          <w:lang w:val="en-GB"/>
        </w:rPr>
        <w:t>GUIDELINE 4.1 – Data ingestion process - (Level A)</w:t>
      </w:r>
    </w:p>
    <w:p w14:paraId="68D44269" w14:textId="4CD6975A" w:rsidR="005D1576" w:rsidRPr="00D247EC" w:rsidRDefault="00972F47">
      <w:pPr>
        <w:spacing w:after="146"/>
        <w:ind w:left="-5"/>
        <w:rPr>
          <w:lang w:val="en-GB"/>
        </w:rPr>
      </w:pPr>
      <w:r w:rsidRPr="00D247EC">
        <w:rPr>
          <w:lang w:val="en-GB"/>
        </w:rPr>
        <w:t>Carry out data ingestion according to relevant standards with documented tailoring and definition derived from the generic activities described in the standards.</w:t>
      </w:r>
    </w:p>
    <w:p w14:paraId="3204B453" w14:textId="310EE86A" w:rsidR="005D1576" w:rsidRPr="00D247EC" w:rsidRDefault="00972F47">
      <w:pPr>
        <w:numPr>
          <w:ilvl w:val="0"/>
          <w:numId w:val="7"/>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ISO 20652 - PAIMAS Standard (Producer Archive Interface Methodology Abstract Standard), [RD-8]</w:t>
      </w:r>
    </w:p>
    <w:p w14:paraId="7986A97E" w14:textId="454901C6" w:rsidR="005D1576" w:rsidRPr="00D247EC" w:rsidRDefault="00972F47">
      <w:pPr>
        <w:numPr>
          <w:ilvl w:val="0"/>
          <w:numId w:val="7"/>
        </w:numPr>
        <w:pBdr>
          <w:top w:val="single" w:sz="4" w:space="0" w:color="000000"/>
          <w:left w:val="single" w:sz="4" w:space="0" w:color="000000"/>
          <w:bottom w:val="single" w:sz="4" w:space="0" w:color="000000"/>
          <w:right w:val="single" w:sz="4" w:space="0" w:color="000000"/>
        </w:pBdr>
        <w:spacing w:after="144" w:line="249" w:lineRule="auto"/>
        <w:ind w:right="401" w:hanging="360"/>
        <w:jc w:val="left"/>
        <w:rPr>
          <w:lang w:val="en-GB"/>
        </w:rPr>
      </w:pPr>
      <w:r w:rsidRPr="00D247EC">
        <w:rPr>
          <w:lang w:val="en-GB"/>
        </w:rPr>
        <w:t>PAIS (Producer Archive Interface Specification): implementing PAIMAS standard (in the process of becoming a CCSDS Red Book) [RD-5]</w:t>
      </w:r>
    </w:p>
    <w:p w14:paraId="3E2142B5" w14:textId="2201C339" w:rsidR="005D1576" w:rsidRPr="00D247EC" w:rsidRDefault="005D1576">
      <w:pPr>
        <w:spacing w:after="104" w:line="259" w:lineRule="auto"/>
        <w:ind w:left="0" w:firstLine="0"/>
        <w:jc w:val="left"/>
        <w:rPr>
          <w:lang w:val="en-GB"/>
        </w:rPr>
      </w:pPr>
    </w:p>
    <w:p w14:paraId="1D08DE04" w14:textId="3CDE9157" w:rsidR="005D1576" w:rsidRPr="00D247EC" w:rsidRDefault="00972F47">
      <w:pPr>
        <w:pStyle w:val="Heading3"/>
        <w:ind w:left="-5"/>
        <w:rPr>
          <w:lang w:val="en-GB"/>
        </w:rPr>
      </w:pPr>
      <w:r w:rsidRPr="00D247EC">
        <w:rPr>
          <w:lang w:val="en-GB"/>
        </w:rPr>
        <w:t>GUIDELINE 4.2 – Metadata generation - (Level A)</w:t>
      </w:r>
    </w:p>
    <w:p w14:paraId="783A0522" w14:textId="3D31A6BC" w:rsidR="005D1576" w:rsidRPr="00D247EC" w:rsidRDefault="00972F47">
      <w:pPr>
        <w:spacing w:after="8"/>
        <w:ind w:left="-5"/>
        <w:rPr>
          <w:lang w:val="en-GB"/>
        </w:rPr>
      </w:pPr>
      <w:r w:rsidRPr="00D247EC">
        <w:rPr>
          <w:lang w:val="en-GB"/>
        </w:rPr>
        <w:t>Define a descriptive set of metadata for the archived data, and generate them and relationships between the data items as part of the ingest process, or when archived data content is updated. The resulting metadata should be formatted according to relevant standards.</w:t>
      </w:r>
    </w:p>
    <w:tbl>
      <w:tblPr>
        <w:tblStyle w:val="TableGrid"/>
        <w:tblW w:w="8338" w:type="dxa"/>
        <w:tblInd w:w="130" w:type="dxa"/>
        <w:tblCellMar>
          <w:top w:w="38" w:type="dxa"/>
          <w:left w:w="110" w:type="dxa"/>
          <w:right w:w="54" w:type="dxa"/>
        </w:tblCellMar>
        <w:tblLook w:val="04A0" w:firstRow="1" w:lastRow="0" w:firstColumn="1" w:lastColumn="0" w:noHBand="0" w:noVBand="1"/>
      </w:tblPr>
      <w:tblGrid>
        <w:gridCol w:w="8338"/>
      </w:tblGrid>
      <w:tr w:rsidR="005D1576" w:rsidRPr="00D247EC" w14:paraId="37D93E56" w14:textId="77777777">
        <w:trPr>
          <w:trHeight w:val="1733"/>
        </w:trPr>
        <w:tc>
          <w:tcPr>
            <w:tcW w:w="8338" w:type="dxa"/>
            <w:tcBorders>
              <w:top w:val="single" w:sz="4" w:space="0" w:color="000000"/>
              <w:left w:val="single" w:sz="4" w:space="0" w:color="000000"/>
              <w:bottom w:val="single" w:sz="4" w:space="0" w:color="000000"/>
              <w:right w:val="single" w:sz="4" w:space="0" w:color="000000"/>
            </w:tcBorders>
          </w:tcPr>
          <w:p w14:paraId="64E3E6B4" w14:textId="7268602D" w:rsidR="005D1576" w:rsidRPr="00D247EC" w:rsidRDefault="00972F47">
            <w:pPr>
              <w:spacing w:after="146" w:line="259" w:lineRule="auto"/>
              <w:ind w:left="0" w:firstLine="0"/>
              <w:jc w:val="left"/>
              <w:rPr>
                <w:lang w:val="en-GB"/>
              </w:rPr>
            </w:pPr>
            <w:r w:rsidRPr="00D247EC">
              <w:rPr>
                <w:lang w:val="en-GB"/>
              </w:rPr>
              <w:t>List of recommended standards:</w:t>
            </w:r>
          </w:p>
          <w:p w14:paraId="16168340" w14:textId="1609045A" w:rsidR="005D1576" w:rsidRPr="00D247EC" w:rsidRDefault="00972F47">
            <w:pPr>
              <w:numPr>
                <w:ilvl w:val="0"/>
                <w:numId w:val="13"/>
              </w:numPr>
              <w:spacing w:after="0" w:line="259" w:lineRule="auto"/>
              <w:ind w:hanging="360"/>
              <w:jc w:val="left"/>
              <w:rPr>
                <w:lang w:val="en-GB"/>
              </w:rPr>
            </w:pPr>
            <w:r w:rsidRPr="00D247EC">
              <w:rPr>
                <w:lang w:val="en-GB"/>
              </w:rPr>
              <w:t>EO collection metadata: ISO 19115 Geographic Information - Metadata [RD-10]</w:t>
            </w:r>
          </w:p>
          <w:p w14:paraId="78B5EB63" w14:textId="2B4544F5" w:rsidR="005D1576" w:rsidRPr="00D247EC" w:rsidRDefault="00972F47">
            <w:pPr>
              <w:numPr>
                <w:ilvl w:val="0"/>
                <w:numId w:val="13"/>
              </w:numPr>
              <w:spacing w:after="3" w:line="244" w:lineRule="auto"/>
              <w:ind w:hanging="360"/>
              <w:jc w:val="left"/>
              <w:rPr>
                <w:lang w:val="en-GB"/>
              </w:rPr>
            </w:pPr>
            <w:r w:rsidRPr="00D247EC">
              <w:rPr>
                <w:lang w:val="en-GB"/>
              </w:rPr>
              <w:t>EO product metadata: OGC’s GML 3.2.1 Application Schema for EO Products (OGC-07-036) [RD-10]</w:t>
            </w:r>
          </w:p>
          <w:p w14:paraId="76143D8E" w14:textId="77777777" w:rsidR="005D1576" w:rsidRPr="00D247EC" w:rsidRDefault="00972F47">
            <w:pPr>
              <w:numPr>
                <w:ilvl w:val="0"/>
                <w:numId w:val="13"/>
              </w:numPr>
              <w:spacing w:after="0" w:line="259" w:lineRule="auto"/>
              <w:ind w:hanging="360"/>
              <w:jc w:val="left"/>
              <w:rPr>
                <w:lang w:val="en-GB"/>
              </w:rPr>
            </w:pPr>
            <w:r w:rsidRPr="00D247EC">
              <w:rPr>
                <w:lang w:val="en-GB"/>
              </w:rPr>
              <w:t xml:space="preserve">OAIS Information Model for Descriptive Information (e.g. Quality Information) </w:t>
            </w:r>
          </w:p>
          <w:p w14:paraId="018A75E3" w14:textId="3D8750B8" w:rsidR="005D1576" w:rsidRPr="00D247EC" w:rsidRDefault="00972F47">
            <w:pPr>
              <w:spacing w:after="0" w:line="259" w:lineRule="auto"/>
              <w:ind w:left="360" w:firstLine="0"/>
              <w:jc w:val="left"/>
              <w:rPr>
                <w:lang w:val="en-GB"/>
              </w:rPr>
            </w:pPr>
            <w:r w:rsidRPr="00D247EC">
              <w:rPr>
                <w:lang w:val="en-GB"/>
              </w:rPr>
              <w:t>[RD-6]</w:t>
            </w:r>
          </w:p>
        </w:tc>
      </w:tr>
    </w:tbl>
    <w:p w14:paraId="24393DEA" w14:textId="6DA72A04" w:rsidR="005D1576" w:rsidRPr="00D247EC" w:rsidRDefault="005D1576">
      <w:pPr>
        <w:spacing w:after="99" w:line="259" w:lineRule="auto"/>
        <w:ind w:left="0" w:firstLine="0"/>
        <w:jc w:val="left"/>
        <w:rPr>
          <w:lang w:val="en-GB"/>
        </w:rPr>
      </w:pPr>
    </w:p>
    <w:p w14:paraId="430902B0" w14:textId="14FC4906" w:rsidR="005D1576" w:rsidRPr="00D247EC" w:rsidRDefault="00972F47">
      <w:pPr>
        <w:pStyle w:val="Heading3"/>
        <w:ind w:left="-5"/>
        <w:rPr>
          <w:lang w:val="en-GB"/>
        </w:rPr>
      </w:pPr>
      <w:r w:rsidRPr="00D247EC">
        <w:rPr>
          <w:lang w:val="en-GB"/>
        </w:rPr>
        <w:t>GUIDELINE 4.3 – Routine quality check - (Level A)</w:t>
      </w:r>
    </w:p>
    <w:p w14:paraId="4BB8FB1E" w14:textId="0CD235A5" w:rsidR="005D1576" w:rsidRPr="00D247EC" w:rsidRDefault="00972F47">
      <w:pPr>
        <w:spacing w:after="144"/>
        <w:ind w:left="-5"/>
        <w:rPr>
          <w:lang w:val="en-GB"/>
        </w:rPr>
      </w:pPr>
      <w:r w:rsidRPr="00D247EC">
        <w:rPr>
          <w:lang w:val="en-GB"/>
        </w:rPr>
        <w:t>Perform routine quality check</w:t>
      </w:r>
      <w:r w:rsidR="007F05F7">
        <w:rPr>
          <w:lang w:val="en-GB"/>
        </w:rPr>
        <w:t>s</w:t>
      </w:r>
      <w:r w:rsidRPr="00D247EC">
        <w:rPr>
          <w:lang w:val="en-GB"/>
        </w:rPr>
        <w:t xml:space="preserve"> on acquired data before ingestion in</w:t>
      </w:r>
      <w:r w:rsidR="007F05F7">
        <w:rPr>
          <w:lang w:val="en-GB"/>
        </w:rPr>
        <w:t>to</w:t>
      </w:r>
      <w:r w:rsidRPr="00D247EC">
        <w:rPr>
          <w:lang w:val="en-GB"/>
        </w:rPr>
        <w:t xml:space="preserve"> the archive.</w:t>
      </w:r>
    </w:p>
    <w:p w14:paraId="12869E4B" w14:textId="758976CF" w:rsidR="005D1576" w:rsidRPr="00D247EC" w:rsidRDefault="00972F47">
      <w:pPr>
        <w:numPr>
          <w:ilvl w:val="0"/>
          <w:numId w:val="8"/>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ISO 20652 - PAIMAS Standard (Producer Archive Interface Methodology Abstract Standard) [RD-8]</w:t>
      </w:r>
    </w:p>
    <w:p w14:paraId="51736867" w14:textId="00C5B2DF" w:rsidR="005D1576" w:rsidRPr="00D247EC" w:rsidRDefault="00972F47">
      <w:pPr>
        <w:numPr>
          <w:ilvl w:val="0"/>
          <w:numId w:val="8"/>
        </w:numPr>
        <w:pBdr>
          <w:top w:val="single" w:sz="4" w:space="0" w:color="000000"/>
          <w:left w:val="single" w:sz="4" w:space="0" w:color="000000"/>
          <w:bottom w:val="single" w:sz="4" w:space="0" w:color="000000"/>
          <w:right w:val="single" w:sz="4" w:space="0" w:color="000000"/>
        </w:pBdr>
        <w:spacing w:after="144" w:line="249" w:lineRule="auto"/>
        <w:ind w:right="401" w:hanging="360"/>
        <w:jc w:val="left"/>
        <w:rPr>
          <w:lang w:val="en-GB"/>
        </w:rPr>
      </w:pPr>
      <w:r w:rsidRPr="00D247EC">
        <w:rPr>
          <w:lang w:val="en-GB"/>
        </w:rPr>
        <w:t>PAIS (Producer Archive Interface Specification): implementing PAIMAS standard (in the process of becoming a CCSDS Red Book) [RD-5]</w:t>
      </w:r>
    </w:p>
    <w:p w14:paraId="53792A5B" w14:textId="77777777" w:rsidR="005D1576" w:rsidRPr="00D247EC" w:rsidRDefault="00972F47">
      <w:pPr>
        <w:spacing w:after="0" w:line="259" w:lineRule="auto"/>
        <w:ind w:left="0" w:firstLine="0"/>
        <w:jc w:val="left"/>
        <w:rPr>
          <w:lang w:val="en-GB"/>
        </w:rPr>
      </w:pPr>
      <w:r w:rsidRPr="00D247EC">
        <w:rPr>
          <w:b/>
          <w:lang w:val="en-GB"/>
        </w:rPr>
        <w:lastRenderedPageBreak/>
        <w:t xml:space="preserve"> </w:t>
      </w:r>
    </w:p>
    <w:p w14:paraId="6A5AD752" w14:textId="65D9C20F" w:rsidR="005D1576" w:rsidRPr="00D247EC" w:rsidRDefault="00972F47">
      <w:pPr>
        <w:pStyle w:val="Heading3"/>
        <w:ind w:left="-5"/>
        <w:rPr>
          <w:lang w:val="en-GB"/>
        </w:rPr>
      </w:pPr>
      <w:r w:rsidRPr="00D247EC">
        <w:rPr>
          <w:lang w:val="en-GB"/>
        </w:rPr>
        <w:t>GUIDELINE 4.4 – Transcription quality check - (Level A)</w:t>
      </w:r>
    </w:p>
    <w:p w14:paraId="3A036511" w14:textId="252F5284" w:rsidR="005D1576" w:rsidRPr="00D247EC" w:rsidRDefault="00972F47">
      <w:pPr>
        <w:spacing w:after="235"/>
        <w:ind w:left="-5"/>
        <w:rPr>
          <w:lang w:val="en-GB"/>
        </w:rPr>
      </w:pPr>
      <w:r w:rsidRPr="00D247EC">
        <w:rPr>
          <w:lang w:val="en-GB"/>
        </w:rPr>
        <w:t>Perform quality check</w:t>
      </w:r>
      <w:r w:rsidR="000360AD">
        <w:rPr>
          <w:lang w:val="en-GB"/>
        </w:rPr>
        <w:t>s</w:t>
      </w:r>
      <w:r w:rsidRPr="00D247EC">
        <w:rPr>
          <w:lang w:val="en-GB"/>
        </w:rPr>
        <w:t xml:space="preserve"> on acquired data after transcription on media in the archive to verify correct transcription of the acquired data on the media.</w:t>
      </w:r>
    </w:p>
    <w:p w14:paraId="2F4915D1" w14:textId="79505CFF" w:rsidR="005D1576" w:rsidRPr="00D247EC" w:rsidRDefault="005D1576">
      <w:pPr>
        <w:spacing w:after="224" w:line="259" w:lineRule="auto"/>
        <w:ind w:left="0" w:firstLine="0"/>
        <w:jc w:val="left"/>
        <w:rPr>
          <w:lang w:val="en-GB"/>
        </w:rPr>
      </w:pPr>
    </w:p>
    <w:p w14:paraId="21D6C832" w14:textId="615822B0" w:rsidR="005D1576" w:rsidRPr="00D247EC" w:rsidRDefault="00972F47">
      <w:pPr>
        <w:pStyle w:val="Heading3"/>
        <w:ind w:left="-5"/>
        <w:rPr>
          <w:lang w:val="en-GB"/>
        </w:rPr>
      </w:pPr>
      <w:r w:rsidRPr="00D247EC">
        <w:rPr>
          <w:lang w:val="en-GB"/>
        </w:rPr>
        <w:t>GUIDELINE 4.5 – Ingestion process record - (Level B)</w:t>
      </w:r>
    </w:p>
    <w:p w14:paraId="47CAF4C4" w14:textId="77777777" w:rsidR="005D1576" w:rsidRPr="00D247EC" w:rsidRDefault="00972F47">
      <w:pPr>
        <w:spacing w:after="8"/>
        <w:ind w:left="-5"/>
        <w:rPr>
          <w:lang w:val="en-GB"/>
        </w:rPr>
      </w:pPr>
      <w:r w:rsidRPr="00D247EC">
        <w:rPr>
          <w:lang w:val="en-GB"/>
        </w:rPr>
        <w:t xml:space="preserve">Document the ingestion process of all archive content (as defined in guideline 1.1). Examples include: </w:t>
      </w:r>
    </w:p>
    <w:p w14:paraId="501CCB6F" w14:textId="5766C4FC" w:rsidR="005D1576" w:rsidRPr="00D247EC" w:rsidRDefault="00972F47">
      <w:pPr>
        <w:ind w:left="-5"/>
        <w:rPr>
          <w:lang w:val="en-GB"/>
        </w:rPr>
      </w:pPr>
      <w:r w:rsidRPr="00D247EC">
        <w:rPr>
          <w:lang w:val="en-GB"/>
        </w:rPr>
        <w:t>number of ingested products, number of products discarded, total size, archiving path, errors, etc.</w:t>
      </w:r>
    </w:p>
    <w:p w14:paraId="7BB53F0E" w14:textId="77777777" w:rsidR="005D1576" w:rsidRPr="00D247EC" w:rsidRDefault="00972F47">
      <w:pPr>
        <w:spacing w:after="104" w:line="259" w:lineRule="auto"/>
        <w:ind w:left="0" w:firstLine="0"/>
        <w:jc w:val="left"/>
        <w:rPr>
          <w:lang w:val="en-GB"/>
        </w:rPr>
      </w:pPr>
      <w:r w:rsidRPr="00D247EC">
        <w:rPr>
          <w:lang w:val="en-GB"/>
        </w:rPr>
        <w:t xml:space="preserve"> </w:t>
      </w:r>
    </w:p>
    <w:p w14:paraId="73410534" w14:textId="77777777" w:rsidR="005D1576" w:rsidRPr="00D247EC" w:rsidRDefault="00972F47">
      <w:pPr>
        <w:spacing w:after="99" w:line="259" w:lineRule="auto"/>
        <w:ind w:left="0" w:firstLine="0"/>
        <w:jc w:val="left"/>
        <w:rPr>
          <w:lang w:val="en-GB"/>
        </w:rPr>
      </w:pPr>
      <w:r w:rsidRPr="00D247EC">
        <w:rPr>
          <w:lang w:val="en-GB"/>
        </w:rPr>
        <w:t xml:space="preserve"> </w:t>
      </w:r>
    </w:p>
    <w:p w14:paraId="20718551" w14:textId="77777777" w:rsidR="005D1576" w:rsidRPr="00D247EC" w:rsidRDefault="00972F47">
      <w:pPr>
        <w:spacing w:after="104" w:line="259" w:lineRule="auto"/>
        <w:ind w:left="0" w:firstLine="0"/>
        <w:jc w:val="left"/>
        <w:rPr>
          <w:lang w:val="en-GB"/>
        </w:rPr>
      </w:pPr>
      <w:r w:rsidRPr="00D247EC">
        <w:rPr>
          <w:lang w:val="en-GB"/>
        </w:rPr>
        <w:t xml:space="preserve"> </w:t>
      </w:r>
    </w:p>
    <w:p w14:paraId="3E143DC8" w14:textId="77777777" w:rsidR="005D1576" w:rsidRPr="00D247EC" w:rsidRDefault="00972F47">
      <w:pPr>
        <w:spacing w:after="104" w:line="259" w:lineRule="auto"/>
        <w:ind w:left="0" w:firstLine="0"/>
        <w:jc w:val="left"/>
        <w:rPr>
          <w:lang w:val="en-GB"/>
        </w:rPr>
      </w:pPr>
      <w:r w:rsidRPr="00D247EC">
        <w:rPr>
          <w:lang w:val="en-GB"/>
        </w:rPr>
        <w:t xml:space="preserve"> </w:t>
      </w:r>
    </w:p>
    <w:p w14:paraId="2992F4D4" w14:textId="77777777" w:rsidR="005D1576" w:rsidRPr="00D247EC" w:rsidRDefault="00972F47">
      <w:pPr>
        <w:spacing w:after="99" w:line="259" w:lineRule="auto"/>
        <w:ind w:left="0" w:firstLine="0"/>
        <w:jc w:val="left"/>
        <w:rPr>
          <w:lang w:val="en-GB"/>
        </w:rPr>
      </w:pPr>
      <w:r w:rsidRPr="00D247EC">
        <w:rPr>
          <w:lang w:val="en-GB"/>
        </w:rPr>
        <w:t xml:space="preserve"> </w:t>
      </w:r>
    </w:p>
    <w:p w14:paraId="05C73453" w14:textId="77777777" w:rsidR="005D1576" w:rsidRPr="00D247EC" w:rsidRDefault="00972F47">
      <w:pPr>
        <w:spacing w:after="104" w:line="259" w:lineRule="auto"/>
        <w:ind w:left="0" w:firstLine="0"/>
        <w:jc w:val="left"/>
        <w:rPr>
          <w:lang w:val="en-GB"/>
        </w:rPr>
      </w:pPr>
      <w:r w:rsidRPr="00D247EC">
        <w:rPr>
          <w:lang w:val="en-GB"/>
        </w:rPr>
        <w:t xml:space="preserve"> </w:t>
      </w:r>
    </w:p>
    <w:p w14:paraId="462EF652" w14:textId="77777777" w:rsidR="005D1576" w:rsidRPr="00D247EC" w:rsidRDefault="00972F47">
      <w:pPr>
        <w:spacing w:after="104" w:line="259" w:lineRule="auto"/>
        <w:ind w:left="0" w:firstLine="0"/>
        <w:jc w:val="left"/>
        <w:rPr>
          <w:lang w:val="en-GB"/>
        </w:rPr>
      </w:pPr>
      <w:r w:rsidRPr="00D247EC">
        <w:rPr>
          <w:lang w:val="en-GB"/>
        </w:rPr>
        <w:t xml:space="preserve"> </w:t>
      </w:r>
    </w:p>
    <w:p w14:paraId="12AC7B0A" w14:textId="77777777" w:rsidR="005D1576" w:rsidRPr="00D247EC" w:rsidRDefault="00972F47">
      <w:pPr>
        <w:spacing w:after="104" w:line="259" w:lineRule="auto"/>
        <w:ind w:left="0" w:firstLine="0"/>
        <w:jc w:val="left"/>
        <w:rPr>
          <w:lang w:val="en-GB"/>
        </w:rPr>
      </w:pPr>
      <w:r w:rsidRPr="00D247EC">
        <w:rPr>
          <w:lang w:val="en-GB"/>
        </w:rPr>
        <w:t xml:space="preserve"> </w:t>
      </w:r>
    </w:p>
    <w:p w14:paraId="7DF8DA8A" w14:textId="77777777" w:rsidR="005D1576" w:rsidRPr="00D247EC" w:rsidRDefault="00972F47">
      <w:pPr>
        <w:spacing w:after="99" w:line="259" w:lineRule="auto"/>
        <w:ind w:left="0" w:firstLine="0"/>
        <w:jc w:val="left"/>
        <w:rPr>
          <w:lang w:val="en-GB"/>
        </w:rPr>
      </w:pPr>
      <w:r w:rsidRPr="00D247EC">
        <w:rPr>
          <w:lang w:val="en-GB"/>
        </w:rPr>
        <w:t xml:space="preserve"> </w:t>
      </w:r>
    </w:p>
    <w:p w14:paraId="4EE4CAE8" w14:textId="77777777" w:rsidR="005D1576" w:rsidRPr="00D247EC" w:rsidRDefault="00972F47">
      <w:pPr>
        <w:spacing w:after="104" w:line="259" w:lineRule="auto"/>
        <w:ind w:left="0" w:firstLine="0"/>
        <w:jc w:val="left"/>
        <w:rPr>
          <w:lang w:val="en-GB"/>
        </w:rPr>
      </w:pPr>
      <w:r w:rsidRPr="00D247EC">
        <w:rPr>
          <w:lang w:val="en-GB"/>
        </w:rPr>
        <w:t xml:space="preserve"> </w:t>
      </w:r>
    </w:p>
    <w:p w14:paraId="3A48F9FA" w14:textId="77777777" w:rsidR="005D1576" w:rsidRPr="00D247EC" w:rsidRDefault="00972F47">
      <w:pPr>
        <w:spacing w:after="104" w:line="259" w:lineRule="auto"/>
        <w:ind w:left="0" w:firstLine="0"/>
        <w:jc w:val="left"/>
        <w:rPr>
          <w:lang w:val="en-GB"/>
        </w:rPr>
      </w:pPr>
      <w:r w:rsidRPr="00D247EC">
        <w:rPr>
          <w:lang w:val="en-GB"/>
        </w:rPr>
        <w:t xml:space="preserve"> </w:t>
      </w:r>
    </w:p>
    <w:p w14:paraId="1CAAC18A" w14:textId="77777777" w:rsidR="005D1576" w:rsidRPr="00D247EC" w:rsidRDefault="00972F47">
      <w:pPr>
        <w:spacing w:after="99" w:line="259" w:lineRule="auto"/>
        <w:ind w:left="0" w:firstLine="0"/>
        <w:jc w:val="left"/>
        <w:rPr>
          <w:lang w:val="en-GB"/>
        </w:rPr>
      </w:pPr>
      <w:r w:rsidRPr="00D247EC">
        <w:rPr>
          <w:lang w:val="en-GB"/>
        </w:rPr>
        <w:t xml:space="preserve"> </w:t>
      </w:r>
    </w:p>
    <w:p w14:paraId="5DCF9D2E" w14:textId="77777777" w:rsidR="005D1576" w:rsidRPr="00D247EC" w:rsidRDefault="00972F47">
      <w:pPr>
        <w:spacing w:after="104" w:line="259" w:lineRule="auto"/>
        <w:ind w:left="0" w:firstLine="0"/>
        <w:jc w:val="left"/>
        <w:rPr>
          <w:lang w:val="en-GB"/>
        </w:rPr>
      </w:pPr>
      <w:r w:rsidRPr="00D247EC">
        <w:rPr>
          <w:lang w:val="en-GB"/>
        </w:rPr>
        <w:t xml:space="preserve"> </w:t>
      </w:r>
    </w:p>
    <w:p w14:paraId="00CDC395" w14:textId="77777777" w:rsidR="005D1576" w:rsidRPr="00D247EC" w:rsidRDefault="00972F47">
      <w:pPr>
        <w:spacing w:after="104" w:line="259" w:lineRule="auto"/>
        <w:ind w:left="0" w:firstLine="0"/>
        <w:jc w:val="left"/>
        <w:rPr>
          <w:lang w:val="en-GB"/>
        </w:rPr>
      </w:pPr>
      <w:r w:rsidRPr="00D247EC">
        <w:rPr>
          <w:lang w:val="en-GB"/>
        </w:rPr>
        <w:t xml:space="preserve"> </w:t>
      </w:r>
    </w:p>
    <w:p w14:paraId="70D4E4BF" w14:textId="77777777" w:rsidR="005D1576" w:rsidRPr="00D247EC" w:rsidRDefault="00972F47">
      <w:pPr>
        <w:spacing w:after="99" w:line="259" w:lineRule="auto"/>
        <w:ind w:left="0" w:firstLine="0"/>
        <w:jc w:val="left"/>
        <w:rPr>
          <w:lang w:val="en-GB"/>
        </w:rPr>
      </w:pPr>
      <w:r w:rsidRPr="00D247EC">
        <w:rPr>
          <w:lang w:val="en-GB"/>
        </w:rPr>
        <w:t xml:space="preserve"> </w:t>
      </w:r>
    </w:p>
    <w:p w14:paraId="32586761" w14:textId="77777777" w:rsidR="005D1576" w:rsidRPr="00D247EC" w:rsidRDefault="00972F47">
      <w:pPr>
        <w:spacing w:after="104" w:line="259" w:lineRule="auto"/>
        <w:ind w:left="0" w:firstLine="0"/>
        <w:jc w:val="left"/>
        <w:rPr>
          <w:lang w:val="en-GB"/>
        </w:rPr>
      </w:pPr>
      <w:r w:rsidRPr="00D247EC">
        <w:rPr>
          <w:lang w:val="en-GB"/>
        </w:rPr>
        <w:t xml:space="preserve"> </w:t>
      </w:r>
    </w:p>
    <w:p w14:paraId="0482BA26" w14:textId="77777777" w:rsidR="005D1576" w:rsidRPr="00D247EC" w:rsidRDefault="00972F47">
      <w:pPr>
        <w:spacing w:after="104" w:line="259" w:lineRule="auto"/>
        <w:ind w:left="0" w:firstLine="0"/>
        <w:jc w:val="left"/>
        <w:rPr>
          <w:lang w:val="en-GB"/>
        </w:rPr>
      </w:pPr>
      <w:r w:rsidRPr="00D247EC">
        <w:rPr>
          <w:lang w:val="en-GB"/>
        </w:rPr>
        <w:t xml:space="preserve"> </w:t>
      </w:r>
    </w:p>
    <w:p w14:paraId="262C0957" w14:textId="77777777" w:rsidR="005D1576" w:rsidRPr="00D247EC" w:rsidRDefault="00972F47">
      <w:pPr>
        <w:spacing w:after="104" w:line="259" w:lineRule="auto"/>
        <w:ind w:left="0" w:firstLine="0"/>
        <w:jc w:val="left"/>
        <w:rPr>
          <w:lang w:val="en-GB"/>
        </w:rPr>
      </w:pPr>
      <w:r w:rsidRPr="00D247EC">
        <w:rPr>
          <w:lang w:val="en-GB"/>
        </w:rPr>
        <w:t xml:space="preserve"> </w:t>
      </w:r>
    </w:p>
    <w:p w14:paraId="026F17AA" w14:textId="77777777" w:rsidR="005D1576" w:rsidRPr="00D247EC" w:rsidRDefault="00972F47">
      <w:pPr>
        <w:spacing w:after="99" w:line="259" w:lineRule="auto"/>
        <w:ind w:left="0" w:firstLine="0"/>
        <w:jc w:val="left"/>
        <w:rPr>
          <w:lang w:val="en-GB"/>
        </w:rPr>
      </w:pPr>
      <w:r w:rsidRPr="00D247EC">
        <w:rPr>
          <w:lang w:val="en-GB"/>
        </w:rPr>
        <w:t xml:space="preserve"> </w:t>
      </w:r>
    </w:p>
    <w:p w14:paraId="7AEB8C0D" w14:textId="77777777" w:rsidR="005D1576" w:rsidRPr="00D247EC" w:rsidRDefault="00972F47">
      <w:pPr>
        <w:spacing w:after="104" w:line="259" w:lineRule="auto"/>
        <w:ind w:left="0" w:firstLine="0"/>
        <w:jc w:val="left"/>
        <w:rPr>
          <w:lang w:val="en-GB"/>
        </w:rPr>
      </w:pPr>
      <w:r w:rsidRPr="00D247EC">
        <w:rPr>
          <w:lang w:val="en-GB"/>
        </w:rPr>
        <w:t xml:space="preserve"> </w:t>
      </w:r>
    </w:p>
    <w:p w14:paraId="3968D0E0" w14:textId="77777777" w:rsidR="005D1576" w:rsidRPr="00D247EC" w:rsidRDefault="00972F47">
      <w:pPr>
        <w:spacing w:after="104" w:line="259" w:lineRule="auto"/>
        <w:ind w:left="0" w:firstLine="0"/>
        <w:jc w:val="left"/>
        <w:rPr>
          <w:lang w:val="en-GB"/>
        </w:rPr>
      </w:pPr>
      <w:r w:rsidRPr="00D247EC">
        <w:rPr>
          <w:lang w:val="en-GB"/>
        </w:rPr>
        <w:t xml:space="preserve"> </w:t>
      </w:r>
    </w:p>
    <w:p w14:paraId="0521FF6A" w14:textId="77777777" w:rsidR="005D1576" w:rsidRPr="00D247EC" w:rsidRDefault="00972F47">
      <w:pPr>
        <w:spacing w:after="99" w:line="259" w:lineRule="auto"/>
        <w:ind w:left="0" w:firstLine="0"/>
        <w:jc w:val="left"/>
        <w:rPr>
          <w:lang w:val="en-GB"/>
        </w:rPr>
      </w:pPr>
      <w:r w:rsidRPr="00D247EC">
        <w:rPr>
          <w:lang w:val="en-GB"/>
        </w:rPr>
        <w:t xml:space="preserve"> </w:t>
      </w:r>
    </w:p>
    <w:p w14:paraId="0450376A" w14:textId="77777777" w:rsidR="005D1576" w:rsidRPr="00D247EC" w:rsidRDefault="00972F47">
      <w:pPr>
        <w:spacing w:after="104" w:line="259" w:lineRule="auto"/>
        <w:ind w:left="0" w:firstLine="0"/>
        <w:jc w:val="left"/>
        <w:rPr>
          <w:lang w:val="en-GB"/>
        </w:rPr>
      </w:pPr>
      <w:r w:rsidRPr="00D247EC">
        <w:rPr>
          <w:lang w:val="en-GB"/>
        </w:rPr>
        <w:t xml:space="preserve"> </w:t>
      </w:r>
    </w:p>
    <w:p w14:paraId="146A8FF0" w14:textId="77777777" w:rsidR="005D1576" w:rsidRPr="00D247EC" w:rsidRDefault="00972F47">
      <w:pPr>
        <w:spacing w:after="104" w:line="259" w:lineRule="auto"/>
        <w:ind w:left="0" w:firstLine="0"/>
        <w:jc w:val="left"/>
        <w:rPr>
          <w:lang w:val="en-GB"/>
        </w:rPr>
      </w:pPr>
      <w:r w:rsidRPr="00D247EC">
        <w:rPr>
          <w:lang w:val="en-GB"/>
        </w:rPr>
        <w:t xml:space="preserve"> </w:t>
      </w:r>
    </w:p>
    <w:p w14:paraId="5720A707" w14:textId="77777777" w:rsidR="005D1576" w:rsidRPr="00D247EC" w:rsidRDefault="00972F47">
      <w:pPr>
        <w:spacing w:after="0" w:line="259" w:lineRule="auto"/>
        <w:ind w:left="0" w:firstLine="0"/>
        <w:jc w:val="left"/>
        <w:rPr>
          <w:lang w:val="en-GB"/>
        </w:rPr>
      </w:pPr>
      <w:r w:rsidRPr="00D247EC">
        <w:rPr>
          <w:lang w:val="en-GB"/>
        </w:rPr>
        <w:t xml:space="preserve"> </w:t>
      </w:r>
    </w:p>
    <w:p w14:paraId="1AB4A444" w14:textId="41C3B19D" w:rsidR="005D1576" w:rsidRPr="00D247EC" w:rsidRDefault="00972F47">
      <w:pPr>
        <w:pStyle w:val="Heading1"/>
        <w:ind w:left="-5" w:right="0"/>
        <w:rPr>
          <w:lang w:val="en-GB"/>
        </w:rPr>
      </w:pPr>
      <w:bookmarkStart w:id="8" w:name="_Toc139619261"/>
      <w:r w:rsidRPr="00D247EC">
        <w:rPr>
          <w:lang w:val="en-GB"/>
        </w:rPr>
        <w:lastRenderedPageBreak/>
        <w:t>6. THEME 5: ARCHIVE AND DATA MAINTENANCE</w:t>
      </w:r>
      <w:bookmarkEnd w:id="8"/>
    </w:p>
    <w:p w14:paraId="1F0E8DB0" w14:textId="5F9ED1C9" w:rsidR="005D1576" w:rsidRPr="00D247EC" w:rsidRDefault="00972F47">
      <w:pPr>
        <w:pStyle w:val="Heading2"/>
        <w:ind w:left="-5"/>
        <w:rPr>
          <w:lang w:val="en-GB"/>
        </w:rPr>
      </w:pPr>
      <w:r w:rsidRPr="00D247EC">
        <w:rPr>
          <w:lang w:val="en-GB"/>
        </w:rPr>
        <w:t>Rationale</w:t>
      </w:r>
    </w:p>
    <w:p w14:paraId="0C5E4945" w14:textId="6DCF034B" w:rsidR="005D1576" w:rsidRPr="00D247EC" w:rsidRDefault="00972F47">
      <w:pPr>
        <w:spacing w:after="412"/>
        <w:ind w:left="-5"/>
        <w:rPr>
          <w:lang w:val="en-GB"/>
        </w:rPr>
      </w:pPr>
      <w:r w:rsidRPr="00D247EC">
        <w:rPr>
          <w:lang w:val="en-GB"/>
        </w:rPr>
        <w:t xml:space="preserve">Constant and careful maintenance or curation of the preserved data sets and of the software and hardware environment is necessary to ensure the integrity </w:t>
      </w:r>
      <w:r w:rsidR="00634EC2">
        <w:rPr>
          <w:lang w:val="en-GB"/>
        </w:rPr>
        <w:t>–</w:t>
      </w:r>
      <w:r w:rsidRPr="00D247EC">
        <w:rPr>
          <w:lang w:val="en-GB"/>
        </w:rPr>
        <w:t xml:space="preserve"> and thus the usability </w:t>
      </w:r>
      <w:r w:rsidR="00634EC2">
        <w:rPr>
          <w:lang w:val="en-GB"/>
        </w:rPr>
        <w:t>–</w:t>
      </w:r>
      <w:r w:rsidRPr="00D247EC">
        <w:rPr>
          <w:lang w:val="en-GB"/>
        </w:rPr>
        <w:t xml:space="preserve"> of the archived data over the long term.</w:t>
      </w:r>
    </w:p>
    <w:p w14:paraId="182D959D" w14:textId="1411A89A" w:rsidR="005D1576" w:rsidRPr="00D247EC" w:rsidRDefault="00972F47">
      <w:pPr>
        <w:pStyle w:val="Heading2"/>
        <w:ind w:left="-5"/>
        <w:rPr>
          <w:lang w:val="en-GB"/>
        </w:rPr>
      </w:pPr>
      <w:r w:rsidRPr="00D247EC">
        <w:rPr>
          <w:lang w:val="en-GB"/>
        </w:rPr>
        <w:t>Description</w:t>
      </w:r>
    </w:p>
    <w:p w14:paraId="27D16EB2" w14:textId="589A0054" w:rsidR="005D1576" w:rsidRPr="00D247EC" w:rsidRDefault="00972F47">
      <w:pPr>
        <w:spacing w:after="414"/>
        <w:ind w:left="-5"/>
        <w:rPr>
          <w:lang w:val="en-GB"/>
        </w:rPr>
      </w:pPr>
      <w:r w:rsidRPr="00D247EC">
        <w:rPr>
          <w:lang w:val="en-GB"/>
        </w:rPr>
        <w:t xml:space="preserve">Data and archive maintenance or curation consists of all the activities aimed at guaranteeing the integrity of the archived data. Data integrity </w:t>
      </w:r>
      <w:r w:rsidR="001B5379">
        <w:rPr>
          <w:lang w:val="en-GB"/>
        </w:rPr>
        <w:t>ensures</w:t>
      </w:r>
      <w:r w:rsidRPr="00D247EC">
        <w:rPr>
          <w:lang w:val="en-GB"/>
        </w:rPr>
        <w:t xml:space="preserve"> that the archived data are complete and unaltered through loss, tampering or data corruption. Archive maintenance refers to the storage of equipment, media and hard disk arrays in secure and environment</w:t>
      </w:r>
      <w:r w:rsidR="003631B8">
        <w:rPr>
          <w:lang w:val="en-GB"/>
        </w:rPr>
        <w:t>ally</w:t>
      </w:r>
      <w:r w:rsidRPr="00D247EC">
        <w:rPr>
          <w:lang w:val="en-GB"/>
        </w:rPr>
        <w:t xml:space="preserve"> controlled rooms, and a set of defined activities to be performed on a routine basis, such as migration to new systems and media, in accordance </w:t>
      </w:r>
      <w:r w:rsidR="003631B8">
        <w:rPr>
          <w:lang w:val="en-GB"/>
        </w:rPr>
        <w:t>with</w:t>
      </w:r>
      <w:r w:rsidRPr="00D247EC">
        <w:rPr>
          <w:lang w:val="en-GB"/>
        </w:rPr>
        <w:t xml:space="preserve"> the technology and consumer market evolution, data compacting and data format/packaging conversion.</w:t>
      </w:r>
    </w:p>
    <w:p w14:paraId="28906128" w14:textId="002B0298" w:rsidR="005D1576" w:rsidRPr="00D247EC" w:rsidRDefault="00972F47">
      <w:pPr>
        <w:pStyle w:val="Heading2"/>
        <w:spacing w:after="156"/>
        <w:ind w:left="-5"/>
        <w:rPr>
          <w:lang w:val="en-GB"/>
        </w:rPr>
      </w:pPr>
      <w:r w:rsidRPr="00D247EC">
        <w:rPr>
          <w:lang w:val="en-GB"/>
        </w:rPr>
        <w:t>Guidelines</w:t>
      </w:r>
    </w:p>
    <w:p w14:paraId="45EC01BD" w14:textId="4E26873B" w:rsidR="005D1576" w:rsidRPr="00D247EC" w:rsidRDefault="00972F47">
      <w:pPr>
        <w:pStyle w:val="Heading3"/>
        <w:ind w:left="-5"/>
        <w:rPr>
          <w:lang w:val="en-GB"/>
        </w:rPr>
      </w:pPr>
      <w:r w:rsidRPr="00D247EC">
        <w:rPr>
          <w:lang w:val="en-GB"/>
        </w:rPr>
        <w:t>GUIDELINE 5.1 – Archived data refreshment - (Level A)</w:t>
      </w:r>
    </w:p>
    <w:p w14:paraId="0A0B9112" w14:textId="549F150C" w:rsidR="005D1576" w:rsidRPr="00D247EC" w:rsidRDefault="00972F47">
      <w:pPr>
        <w:spacing w:after="146"/>
        <w:ind w:left="-5"/>
        <w:rPr>
          <w:lang w:val="en-GB"/>
        </w:rPr>
      </w:pPr>
      <w:r w:rsidRPr="00D247EC">
        <w:rPr>
          <w:lang w:val="en-GB"/>
        </w:rPr>
        <w:t>Perform periodically a migration of the archived data (“media refreshment”) to the most adequate proven technology</w:t>
      </w:r>
      <w:r w:rsidRPr="00D247EC">
        <w:rPr>
          <w:vertAlign w:val="superscript"/>
          <w:lang w:val="en-GB"/>
        </w:rPr>
        <w:footnoteReference w:id="6"/>
      </w:r>
      <w:r w:rsidRPr="00D247EC">
        <w:rPr>
          <w:lang w:val="en-GB"/>
        </w:rPr>
        <w:t xml:space="preserve"> for data storage ensuring data access preservation</w:t>
      </w:r>
      <w:r w:rsidRPr="00D247EC">
        <w:rPr>
          <w:vertAlign w:val="superscript"/>
          <w:lang w:val="en-GB"/>
        </w:rPr>
        <w:footnoteReference w:id="7"/>
      </w:r>
      <w:r w:rsidRPr="00D247EC">
        <w:rPr>
          <w:lang w:val="en-GB"/>
        </w:rPr>
        <w:t>.</w:t>
      </w:r>
    </w:p>
    <w:p w14:paraId="78C9181B" w14:textId="738C2106" w:rsidR="005D1576" w:rsidRPr="00D247EC" w:rsidRDefault="005D1576">
      <w:pPr>
        <w:spacing w:after="104" w:line="259" w:lineRule="auto"/>
        <w:ind w:left="0" w:firstLine="0"/>
        <w:jc w:val="left"/>
        <w:rPr>
          <w:lang w:val="en-GB"/>
        </w:rPr>
      </w:pPr>
    </w:p>
    <w:p w14:paraId="55AEC954" w14:textId="55DE0E61" w:rsidR="005D1576" w:rsidRPr="00D247EC" w:rsidRDefault="00972F47">
      <w:pPr>
        <w:pStyle w:val="Heading3"/>
        <w:ind w:left="-5"/>
        <w:rPr>
          <w:lang w:val="en-GB"/>
        </w:rPr>
      </w:pPr>
      <w:r w:rsidRPr="00D247EC">
        <w:rPr>
          <w:lang w:val="en-GB"/>
        </w:rPr>
        <w:t>GUIDELINE 5.2 – Archived data formats description - (Level B)</w:t>
      </w:r>
    </w:p>
    <w:p w14:paraId="2D6E8FBB" w14:textId="1AF95919" w:rsidR="005D1576" w:rsidRPr="00D247EC" w:rsidRDefault="00972F47">
      <w:pPr>
        <w:ind w:left="-5"/>
        <w:rPr>
          <w:lang w:val="en-GB"/>
        </w:rPr>
      </w:pPr>
      <w:r w:rsidRPr="00D247EC">
        <w:rPr>
          <w:lang w:val="en-GB"/>
        </w:rPr>
        <w:t>Provide formal description</w:t>
      </w:r>
      <w:r w:rsidR="008145A9">
        <w:rPr>
          <w:lang w:val="en-GB"/>
        </w:rPr>
        <w:t>s</w:t>
      </w:r>
      <w:r w:rsidRPr="00D247EC">
        <w:rPr>
          <w:lang w:val="en-GB"/>
        </w:rPr>
        <w:t xml:space="preserve"> of old archiving formats to allow the conversion to new standard formats, which will increase technical compatibility and reduce diversity of formats and interfaces between archives.</w:t>
      </w:r>
    </w:p>
    <w:p w14:paraId="058CC836" w14:textId="2A71038F" w:rsidR="005D1576" w:rsidRPr="00D247EC" w:rsidRDefault="005D1576">
      <w:pPr>
        <w:spacing w:after="99" w:line="259" w:lineRule="auto"/>
        <w:ind w:left="0" w:firstLine="0"/>
        <w:jc w:val="left"/>
        <w:rPr>
          <w:lang w:val="en-GB"/>
        </w:rPr>
      </w:pPr>
    </w:p>
    <w:p w14:paraId="04E979D7" w14:textId="7A93BAEC" w:rsidR="005D1576" w:rsidRPr="00D247EC" w:rsidRDefault="00972F47">
      <w:pPr>
        <w:pStyle w:val="Heading3"/>
        <w:ind w:left="-5"/>
        <w:rPr>
          <w:lang w:val="en-GB"/>
        </w:rPr>
      </w:pPr>
      <w:r w:rsidRPr="00D247EC">
        <w:rPr>
          <w:lang w:val="en-GB"/>
        </w:rPr>
        <w:t>GUIDELINE 5.3 – Archived data repackaging/reformatting - (Level C)</w:t>
      </w:r>
    </w:p>
    <w:p w14:paraId="0BF3E5C1" w14:textId="7F8FB0E0" w:rsidR="005D1576" w:rsidRPr="00D247EC" w:rsidRDefault="00972F47">
      <w:pPr>
        <w:spacing w:after="144"/>
        <w:ind w:left="-5"/>
        <w:rPr>
          <w:lang w:val="en-GB"/>
        </w:rPr>
      </w:pPr>
      <w:r w:rsidRPr="00D247EC">
        <w:rPr>
          <w:lang w:val="en-GB"/>
        </w:rPr>
        <w:t>Perform archived data repackaging and/or reformatting to comply with new standard formats and/or exchange formats to increase technical compatibility and to reduce diversity of formats and interfaces between archives</w:t>
      </w:r>
      <w:r w:rsidRPr="00D247EC">
        <w:rPr>
          <w:vertAlign w:val="superscript"/>
          <w:lang w:val="en-GB"/>
        </w:rPr>
        <w:footnoteReference w:id="8"/>
      </w:r>
      <w:r w:rsidRPr="00D247EC">
        <w:rPr>
          <w:lang w:val="en-GB"/>
        </w:rPr>
        <w:t>.</w:t>
      </w:r>
    </w:p>
    <w:p w14:paraId="26C1DCE1" w14:textId="6A46CDC5" w:rsidR="005D1576" w:rsidRPr="00D247EC" w:rsidRDefault="005D1576">
      <w:pPr>
        <w:spacing w:after="104" w:line="259" w:lineRule="auto"/>
        <w:ind w:left="0" w:firstLine="0"/>
        <w:jc w:val="left"/>
        <w:rPr>
          <w:lang w:val="en-GB"/>
        </w:rPr>
      </w:pPr>
    </w:p>
    <w:p w14:paraId="76436D51" w14:textId="2519B48D" w:rsidR="005D1576" w:rsidRPr="00D247EC" w:rsidRDefault="00972F47">
      <w:pPr>
        <w:pStyle w:val="Heading3"/>
        <w:ind w:left="-5"/>
        <w:rPr>
          <w:lang w:val="en-GB"/>
        </w:rPr>
      </w:pPr>
      <w:r w:rsidRPr="00D247EC">
        <w:rPr>
          <w:lang w:val="en-GB"/>
        </w:rPr>
        <w:t>GUIDELINE 5.4 – Archived data duplication</w:t>
      </w:r>
    </w:p>
    <w:p w14:paraId="13C5A481" w14:textId="5748ED3E" w:rsidR="005D1576" w:rsidRPr="00D247EC" w:rsidRDefault="00972F47">
      <w:pPr>
        <w:ind w:left="-5"/>
        <w:rPr>
          <w:lang w:val="en-GB"/>
        </w:rPr>
      </w:pPr>
      <w:r w:rsidRPr="00D247EC">
        <w:rPr>
          <w:lang w:val="en-GB"/>
        </w:rPr>
        <w:t>Maintain identical copies of all archived data applying one of the security levels defined below:</w:t>
      </w:r>
    </w:p>
    <w:p w14:paraId="11FF87FF" w14:textId="3807B3D4" w:rsidR="00504CBD" w:rsidRPr="00504CBD" w:rsidRDefault="00972F47" w:rsidP="00504CBD">
      <w:pPr>
        <w:numPr>
          <w:ilvl w:val="0"/>
          <w:numId w:val="9"/>
        </w:numPr>
        <w:ind w:left="522" w:hanging="349"/>
        <w:rPr>
          <w:lang w:val="en-GB"/>
        </w:rPr>
      </w:pPr>
      <w:r w:rsidRPr="00D247EC">
        <w:rPr>
          <w:lang w:val="en-GB"/>
        </w:rPr>
        <w:t xml:space="preserve">Dual copy in the same geographical location (but different buildings) to avoid data loss due to media degradation or obsolescence. </w:t>
      </w:r>
      <w:r w:rsidRPr="00D247EC">
        <w:rPr>
          <w:b/>
          <w:lang w:val="en-GB"/>
        </w:rPr>
        <w:t>(Level A)</w:t>
      </w:r>
      <w:r w:rsidR="00504CBD">
        <w:rPr>
          <w:bCs/>
          <w:lang w:val="en-GB"/>
        </w:rPr>
        <w:t>.</w:t>
      </w:r>
    </w:p>
    <w:p w14:paraId="2044A7E1" w14:textId="12779E45" w:rsidR="005D1576" w:rsidRPr="00504CBD" w:rsidRDefault="00972F47" w:rsidP="00504CBD">
      <w:pPr>
        <w:ind w:left="0" w:firstLine="0"/>
        <w:rPr>
          <w:lang w:val="en-GB"/>
        </w:rPr>
      </w:pPr>
      <w:r w:rsidRPr="00504CBD">
        <w:rPr>
          <w:lang w:val="en-GB"/>
        </w:rPr>
        <w:lastRenderedPageBreak/>
        <w:t>or</w:t>
      </w:r>
    </w:p>
    <w:p w14:paraId="5D6DB737" w14:textId="61CE6DAB" w:rsidR="000442A5" w:rsidRPr="00504CBD" w:rsidRDefault="00972F47" w:rsidP="00504CBD">
      <w:pPr>
        <w:numPr>
          <w:ilvl w:val="0"/>
          <w:numId w:val="9"/>
        </w:numPr>
        <w:spacing w:after="0"/>
        <w:ind w:left="522" w:hanging="349"/>
        <w:rPr>
          <w:lang w:val="en-GB"/>
        </w:rPr>
      </w:pPr>
      <w:r w:rsidRPr="00D247EC">
        <w:rPr>
          <w:lang w:val="en-GB"/>
        </w:rPr>
        <w:t xml:space="preserve">Dual copy in the same geographical location (but different buildings) based on different technology to avoid technology based principle failures. This guideline extends Guideline </w:t>
      </w:r>
      <w:r w:rsidRPr="00504CBD">
        <w:rPr>
          <w:lang w:val="en-GB"/>
        </w:rPr>
        <w:t xml:space="preserve">5.4.a. </w:t>
      </w:r>
      <w:r w:rsidRPr="00504CBD">
        <w:rPr>
          <w:b/>
          <w:lang w:val="en-GB"/>
        </w:rPr>
        <w:t>(Level B)</w:t>
      </w:r>
      <w:r w:rsidR="00504CBD">
        <w:rPr>
          <w:bCs/>
          <w:lang w:val="en-GB"/>
        </w:rPr>
        <w:t>.</w:t>
      </w:r>
    </w:p>
    <w:p w14:paraId="01643B59" w14:textId="78B89D0B" w:rsidR="005D1576" w:rsidRPr="00D247EC" w:rsidRDefault="00972F47" w:rsidP="000442A5">
      <w:pPr>
        <w:spacing w:after="123" w:line="244" w:lineRule="auto"/>
        <w:ind w:left="0" w:right="6674" w:firstLine="0"/>
        <w:jc w:val="left"/>
        <w:rPr>
          <w:lang w:val="en-GB"/>
        </w:rPr>
      </w:pPr>
      <w:r w:rsidRPr="00D247EC">
        <w:rPr>
          <w:lang w:val="en-GB"/>
        </w:rPr>
        <w:t>or</w:t>
      </w:r>
    </w:p>
    <w:p w14:paraId="60E50D1A" w14:textId="63373E0B" w:rsidR="00504CBD" w:rsidRPr="00504CBD" w:rsidRDefault="00972F47">
      <w:pPr>
        <w:numPr>
          <w:ilvl w:val="0"/>
          <w:numId w:val="9"/>
        </w:numPr>
        <w:ind w:left="522" w:hanging="349"/>
        <w:rPr>
          <w:lang w:val="en-GB"/>
        </w:rPr>
      </w:pPr>
      <w:r w:rsidRPr="00D247EC">
        <w:rPr>
          <w:lang w:val="en-GB"/>
        </w:rPr>
        <w:t xml:space="preserve">Dual copy in two different geographical locations to safeguard the archive from external hazards (e.g. floods and other natural disasters, technological hazards, etc.). This guideline extends Guideline 5.4.a. </w:t>
      </w:r>
      <w:r w:rsidRPr="00D247EC">
        <w:rPr>
          <w:b/>
          <w:lang w:val="en-GB"/>
        </w:rPr>
        <w:t>(Level B)</w:t>
      </w:r>
      <w:r w:rsidR="00504CBD">
        <w:rPr>
          <w:bCs/>
          <w:lang w:val="en-GB"/>
        </w:rPr>
        <w:t>.</w:t>
      </w:r>
    </w:p>
    <w:p w14:paraId="7D458086" w14:textId="0BE8111C" w:rsidR="005D1576" w:rsidRPr="00D247EC" w:rsidRDefault="00972F47" w:rsidP="00504CBD">
      <w:pPr>
        <w:ind w:left="0" w:firstLine="0"/>
        <w:rPr>
          <w:lang w:val="en-GB"/>
        </w:rPr>
      </w:pPr>
      <w:r w:rsidRPr="00D247EC">
        <w:rPr>
          <w:lang w:val="en-GB"/>
        </w:rPr>
        <w:t>or</w:t>
      </w:r>
    </w:p>
    <w:p w14:paraId="6E60818D" w14:textId="7E479FEF" w:rsidR="005D1576" w:rsidRPr="00D247EC" w:rsidRDefault="00972F47">
      <w:pPr>
        <w:numPr>
          <w:ilvl w:val="0"/>
          <w:numId w:val="9"/>
        </w:numPr>
        <w:ind w:left="522" w:hanging="349"/>
        <w:rPr>
          <w:lang w:val="en-GB"/>
        </w:rPr>
      </w:pPr>
      <w:r w:rsidRPr="00D247EC">
        <w:rPr>
          <w:lang w:val="en-GB"/>
        </w:rPr>
        <w:t>Dual copy in two different geographical locations, based on different technologies to avoid technology based principle failures. This guideline extends Guideline</w:t>
      </w:r>
      <w:r w:rsidR="00CF4C51">
        <w:rPr>
          <w:lang w:val="en-GB"/>
        </w:rPr>
        <w:t>s</w:t>
      </w:r>
      <w:r w:rsidRPr="00D247EC">
        <w:rPr>
          <w:lang w:val="en-GB"/>
        </w:rPr>
        <w:t xml:space="preserve"> 5.4.b and 5.4.c </w:t>
      </w:r>
      <w:r w:rsidRPr="00D247EC">
        <w:rPr>
          <w:b/>
          <w:lang w:val="en-GB"/>
        </w:rPr>
        <w:t>(Level C)</w:t>
      </w:r>
      <w:r w:rsidR="00504CBD">
        <w:rPr>
          <w:bCs/>
          <w:lang w:val="en-GB"/>
        </w:rPr>
        <w:t>.</w:t>
      </w:r>
    </w:p>
    <w:p w14:paraId="0756E0C2" w14:textId="1C9224BF" w:rsidR="005D1576" w:rsidRPr="00D247EC" w:rsidRDefault="005D1576">
      <w:pPr>
        <w:spacing w:after="99" w:line="259" w:lineRule="auto"/>
        <w:ind w:left="0" w:firstLine="0"/>
        <w:jc w:val="left"/>
        <w:rPr>
          <w:lang w:val="en-GB"/>
        </w:rPr>
      </w:pPr>
    </w:p>
    <w:p w14:paraId="2AF9208F" w14:textId="5D1B4ADF" w:rsidR="005D1576" w:rsidRPr="00D247EC" w:rsidRDefault="00972F47">
      <w:pPr>
        <w:spacing w:after="102" w:line="259" w:lineRule="auto"/>
        <w:ind w:left="-5"/>
        <w:jc w:val="left"/>
        <w:rPr>
          <w:lang w:val="en-GB"/>
        </w:rPr>
      </w:pPr>
      <w:r w:rsidRPr="00D247EC">
        <w:rPr>
          <w:b/>
          <w:u w:val="single" w:color="000000"/>
          <w:lang w:val="en-GB"/>
        </w:rPr>
        <w:t>GUIDELINE 5.5 – Archive system components migration (hardware) - (Level A)</w:t>
      </w:r>
    </w:p>
    <w:p w14:paraId="3262DCA0" w14:textId="15577677" w:rsidR="005D1576" w:rsidRPr="00D247EC" w:rsidRDefault="00972F47">
      <w:pPr>
        <w:spacing w:after="138"/>
        <w:ind w:left="-5"/>
        <w:rPr>
          <w:lang w:val="en-GB"/>
        </w:rPr>
      </w:pPr>
      <w:r w:rsidRPr="00D247EC">
        <w:rPr>
          <w:lang w:val="en-GB"/>
        </w:rPr>
        <w:t>Perform periodical migration of archive system components to new hardware platforms</w:t>
      </w:r>
      <w:r w:rsidRPr="00D247EC">
        <w:rPr>
          <w:vertAlign w:val="superscript"/>
          <w:lang w:val="en-GB"/>
        </w:rPr>
        <w:footnoteReference w:id="9"/>
      </w:r>
      <w:r w:rsidRPr="00D247EC">
        <w:rPr>
          <w:lang w:val="en-GB"/>
        </w:rPr>
        <w:t>.</w:t>
      </w:r>
    </w:p>
    <w:p w14:paraId="15B6B554" w14:textId="77777777" w:rsidR="005D1576" w:rsidRPr="00D247EC" w:rsidRDefault="00972F47">
      <w:pPr>
        <w:spacing w:after="104" w:line="259" w:lineRule="auto"/>
        <w:ind w:left="0" w:firstLine="0"/>
        <w:jc w:val="left"/>
        <w:rPr>
          <w:lang w:val="en-GB"/>
        </w:rPr>
      </w:pPr>
      <w:r w:rsidRPr="00D247EC">
        <w:rPr>
          <w:lang w:val="en-GB"/>
        </w:rPr>
        <w:t xml:space="preserve"> </w:t>
      </w:r>
    </w:p>
    <w:p w14:paraId="1D570AC5" w14:textId="51C22EE0" w:rsidR="005D1576" w:rsidRPr="00D247EC" w:rsidRDefault="00972F47">
      <w:pPr>
        <w:pStyle w:val="Heading3"/>
        <w:ind w:left="-5"/>
        <w:rPr>
          <w:lang w:val="en-GB"/>
        </w:rPr>
      </w:pPr>
      <w:r w:rsidRPr="00D247EC">
        <w:rPr>
          <w:lang w:val="en-GB"/>
        </w:rPr>
        <w:t>GUIDELINE 5.6 – Media readability and accessibility tests - (Level B)</w:t>
      </w:r>
    </w:p>
    <w:p w14:paraId="2F44E456" w14:textId="427317A5" w:rsidR="005D1576" w:rsidRPr="00D247EC" w:rsidRDefault="00972F47">
      <w:pPr>
        <w:ind w:left="-5"/>
        <w:rPr>
          <w:lang w:val="en-GB"/>
        </w:rPr>
      </w:pPr>
      <w:r w:rsidRPr="00D247EC">
        <w:rPr>
          <w:lang w:val="en-GB"/>
        </w:rPr>
        <w:t>Perform periodical test</w:t>
      </w:r>
      <w:r w:rsidR="005E1B66">
        <w:rPr>
          <w:lang w:val="en-GB"/>
        </w:rPr>
        <w:t>s</w:t>
      </w:r>
      <w:r w:rsidRPr="00D247EC">
        <w:rPr>
          <w:lang w:val="en-GB"/>
        </w:rPr>
        <w:t xml:space="preserve"> for media readability and accessibility on a representative set of the archived data.</w:t>
      </w:r>
    </w:p>
    <w:p w14:paraId="00F876A3" w14:textId="70A83A26" w:rsidR="005D1576" w:rsidRPr="00D247EC" w:rsidRDefault="005D1576">
      <w:pPr>
        <w:spacing w:after="99" w:line="259" w:lineRule="auto"/>
        <w:ind w:left="0" w:firstLine="0"/>
        <w:jc w:val="left"/>
        <w:rPr>
          <w:lang w:val="en-GB"/>
        </w:rPr>
      </w:pPr>
    </w:p>
    <w:p w14:paraId="56EBF1F4" w14:textId="270B7B85" w:rsidR="005D1576" w:rsidRPr="00D247EC" w:rsidRDefault="00972F47">
      <w:pPr>
        <w:pStyle w:val="Heading3"/>
        <w:ind w:left="-5"/>
        <w:rPr>
          <w:lang w:val="en-GB"/>
        </w:rPr>
      </w:pPr>
      <w:r w:rsidRPr="00D247EC">
        <w:rPr>
          <w:lang w:val="en-GB"/>
        </w:rPr>
        <w:t xml:space="preserve">GUIDELINE 5.7 </w:t>
      </w:r>
      <w:r w:rsidR="00F37445" w:rsidRPr="00D247EC">
        <w:rPr>
          <w:lang w:val="en-GB"/>
        </w:rPr>
        <w:t>–</w:t>
      </w:r>
      <w:r w:rsidRPr="00D247EC">
        <w:rPr>
          <w:lang w:val="en-GB"/>
        </w:rPr>
        <w:t xml:space="preserve"> Archive content integrity - (Level B)</w:t>
      </w:r>
    </w:p>
    <w:p w14:paraId="34ADF3F6" w14:textId="1D73996D" w:rsidR="005D1576" w:rsidRPr="00D247EC" w:rsidRDefault="00972F47">
      <w:pPr>
        <w:ind w:left="-5"/>
        <w:rPr>
          <w:lang w:val="en-GB"/>
        </w:rPr>
      </w:pPr>
      <w:r w:rsidRPr="00D247EC">
        <w:rPr>
          <w:lang w:val="en-GB"/>
        </w:rPr>
        <w:t>Periodically verify the integrity of the archive collection/content through integrity check on a representative set of the archived data.</w:t>
      </w:r>
    </w:p>
    <w:p w14:paraId="1074ECE7" w14:textId="36B0B6E6" w:rsidR="005D1576" w:rsidRPr="00D247EC" w:rsidRDefault="005D1576">
      <w:pPr>
        <w:spacing w:after="104" w:line="259" w:lineRule="auto"/>
        <w:ind w:left="0" w:firstLine="0"/>
        <w:jc w:val="left"/>
        <w:rPr>
          <w:lang w:val="en-GB"/>
        </w:rPr>
      </w:pPr>
    </w:p>
    <w:p w14:paraId="70B106CC" w14:textId="2BA31842" w:rsidR="005D1576" w:rsidRPr="00D247EC" w:rsidRDefault="00972F47">
      <w:pPr>
        <w:pStyle w:val="Heading3"/>
        <w:ind w:left="-5"/>
        <w:rPr>
          <w:lang w:val="en-GB"/>
        </w:rPr>
      </w:pPr>
      <w:r w:rsidRPr="00D247EC">
        <w:rPr>
          <w:lang w:val="en-GB"/>
        </w:rPr>
        <w:t>GUIDELINE 5.8 – Data content integrity - (Level A)</w:t>
      </w:r>
    </w:p>
    <w:p w14:paraId="525EB8BE" w14:textId="43A7A0C8" w:rsidR="005D1576" w:rsidRPr="00D247EC" w:rsidRDefault="00972F47">
      <w:pPr>
        <w:ind w:left="-5"/>
        <w:rPr>
          <w:lang w:val="en-GB"/>
        </w:rPr>
      </w:pPr>
      <w:r w:rsidRPr="00D247EC">
        <w:rPr>
          <w:lang w:val="en-GB"/>
        </w:rPr>
        <w:t>Ensure that the content of the archived data and associated information remains unchanged and, if changes are made, that these are documented and that this documentation is preserved and made available as well (provenance information).</w:t>
      </w:r>
    </w:p>
    <w:p w14:paraId="16E23BF3" w14:textId="648CEFE8" w:rsidR="005D1576" w:rsidRPr="00D247EC" w:rsidRDefault="005D1576">
      <w:pPr>
        <w:spacing w:after="104" w:line="259" w:lineRule="auto"/>
        <w:ind w:left="0" w:firstLine="0"/>
        <w:jc w:val="left"/>
        <w:rPr>
          <w:lang w:val="en-GB"/>
        </w:rPr>
      </w:pPr>
    </w:p>
    <w:p w14:paraId="0022947A" w14:textId="19A3BD56" w:rsidR="005D1576" w:rsidRPr="00D247EC" w:rsidRDefault="00972F47">
      <w:pPr>
        <w:pStyle w:val="Heading3"/>
        <w:ind w:left="-5"/>
        <w:rPr>
          <w:lang w:val="en-GB"/>
        </w:rPr>
      </w:pPr>
      <w:r w:rsidRPr="00D247EC">
        <w:rPr>
          <w:lang w:val="en-GB"/>
        </w:rPr>
        <w:t>GUIDELINE 5.9 – Obsolete media disposal - (Level A)</w:t>
      </w:r>
    </w:p>
    <w:p w14:paraId="49A6AC77" w14:textId="55E113B3" w:rsidR="005D1576" w:rsidRPr="00D247EC" w:rsidRDefault="00972F47">
      <w:pPr>
        <w:spacing w:after="234"/>
        <w:ind w:left="-5"/>
        <w:rPr>
          <w:lang w:val="en-GB"/>
        </w:rPr>
      </w:pPr>
      <w:r w:rsidRPr="00D247EC">
        <w:rPr>
          <w:lang w:val="en-GB"/>
        </w:rPr>
        <w:t>Organi</w:t>
      </w:r>
      <w:r w:rsidR="00A773AC">
        <w:rPr>
          <w:lang w:val="en-GB"/>
        </w:rPr>
        <w:t>s</w:t>
      </w:r>
      <w:r w:rsidRPr="00D247EC">
        <w:rPr>
          <w:lang w:val="en-GB"/>
        </w:rPr>
        <w:t>e the disposal of obsolete media in conformance with national and international environmental regulations.</w:t>
      </w:r>
    </w:p>
    <w:p w14:paraId="1A332827" w14:textId="77777777" w:rsidR="005D1576" w:rsidRPr="00D247EC" w:rsidRDefault="00972F47">
      <w:pPr>
        <w:spacing w:after="104" w:line="259" w:lineRule="auto"/>
        <w:ind w:left="0" w:firstLine="0"/>
        <w:jc w:val="left"/>
        <w:rPr>
          <w:lang w:val="en-GB"/>
        </w:rPr>
      </w:pPr>
      <w:r w:rsidRPr="00D247EC">
        <w:rPr>
          <w:lang w:val="en-GB"/>
        </w:rPr>
        <w:t xml:space="preserve"> </w:t>
      </w:r>
    </w:p>
    <w:p w14:paraId="379816A4" w14:textId="77777777" w:rsidR="005D1576" w:rsidRPr="00D247EC" w:rsidRDefault="00972F47">
      <w:pPr>
        <w:spacing w:after="99" w:line="259" w:lineRule="auto"/>
        <w:ind w:left="0" w:firstLine="0"/>
        <w:jc w:val="left"/>
        <w:rPr>
          <w:lang w:val="en-GB"/>
        </w:rPr>
      </w:pPr>
      <w:r w:rsidRPr="00D247EC">
        <w:rPr>
          <w:lang w:val="en-GB"/>
        </w:rPr>
        <w:t xml:space="preserve"> </w:t>
      </w:r>
    </w:p>
    <w:p w14:paraId="60A96D70" w14:textId="77777777" w:rsidR="005D1576" w:rsidRPr="00D247EC" w:rsidRDefault="00972F47">
      <w:pPr>
        <w:spacing w:after="104" w:line="259" w:lineRule="auto"/>
        <w:ind w:left="0" w:firstLine="0"/>
        <w:jc w:val="left"/>
        <w:rPr>
          <w:lang w:val="en-GB"/>
        </w:rPr>
      </w:pPr>
      <w:r w:rsidRPr="00D247EC">
        <w:rPr>
          <w:lang w:val="en-GB"/>
        </w:rPr>
        <w:t xml:space="preserve"> </w:t>
      </w:r>
    </w:p>
    <w:p w14:paraId="5ED8560D" w14:textId="77777777" w:rsidR="005D1576" w:rsidRPr="00D247EC" w:rsidRDefault="00972F47">
      <w:pPr>
        <w:spacing w:after="104" w:line="259" w:lineRule="auto"/>
        <w:ind w:left="0" w:firstLine="0"/>
        <w:jc w:val="left"/>
        <w:rPr>
          <w:lang w:val="en-GB"/>
        </w:rPr>
      </w:pPr>
      <w:r w:rsidRPr="00D247EC">
        <w:rPr>
          <w:lang w:val="en-GB"/>
        </w:rPr>
        <w:t xml:space="preserve"> </w:t>
      </w:r>
    </w:p>
    <w:p w14:paraId="2C6A0DEF" w14:textId="77777777" w:rsidR="005D1576" w:rsidRPr="00D247EC" w:rsidRDefault="00972F47">
      <w:pPr>
        <w:spacing w:after="0" w:line="259" w:lineRule="auto"/>
        <w:ind w:left="0" w:firstLine="0"/>
        <w:jc w:val="left"/>
        <w:rPr>
          <w:lang w:val="en-GB"/>
        </w:rPr>
      </w:pPr>
      <w:r w:rsidRPr="00D247EC">
        <w:rPr>
          <w:lang w:val="en-GB"/>
        </w:rPr>
        <w:t xml:space="preserve"> </w:t>
      </w:r>
    </w:p>
    <w:p w14:paraId="7BA56229" w14:textId="7D5CF15F" w:rsidR="005D1576" w:rsidRPr="00D247EC" w:rsidRDefault="00972F47">
      <w:pPr>
        <w:pStyle w:val="Heading1"/>
        <w:spacing w:after="265"/>
        <w:ind w:left="-5" w:right="0"/>
        <w:rPr>
          <w:lang w:val="en-GB"/>
        </w:rPr>
      </w:pPr>
      <w:bookmarkStart w:id="9" w:name="_Toc139619262"/>
      <w:r w:rsidRPr="00D247EC">
        <w:rPr>
          <w:lang w:val="en-GB"/>
        </w:rPr>
        <w:lastRenderedPageBreak/>
        <w:t>7. THEME 6: DATA ACCESS AND INTEROPERABILITY</w:t>
      </w:r>
      <w:bookmarkEnd w:id="9"/>
    </w:p>
    <w:p w14:paraId="12B3C505" w14:textId="6D79F4D5" w:rsidR="005D1576" w:rsidRPr="00D247EC" w:rsidRDefault="00972F47">
      <w:pPr>
        <w:pStyle w:val="Heading2"/>
        <w:ind w:left="-5"/>
        <w:rPr>
          <w:lang w:val="en-GB"/>
        </w:rPr>
      </w:pPr>
      <w:r w:rsidRPr="00D247EC">
        <w:rPr>
          <w:lang w:val="en-GB"/>
        </w:rPr>
        <w:t>Rationale</w:t>
      </w:r>
    </w:p>
    <w:p w14:paraId="159A09B1" w14:textId="3C62101D" w:rsidR="005D1576" w:rsidRPr="00D247EC" w:rsidRDefault="00972F47">
      <w:pPr>
        <w:spacing w:after="412"/>
        <w:ind w:left="-5"/>
        <w:rPr>
          <w:lang w:val="en-GB"/>
        </w:rPr>
      </w:pPr>
      <w:r w:rsidRPr="00D247EC">
        <w:rPr>
          <w:lang w:val="en-GB"/>
        </w:rPr>
        <w:t>Data sets should be preserved for the sake of the user community. Thus, they should be discoverable and – within the scope of the associated data policies – be made accessible to the user community, ideally using standardi</w:t>
      </w:r>
      <w:r w:rsidR="00D66E6F">
        <w:rPr>
          <w:lang w:val="en-GB"/>
        </w:rPr>
        <w:t>s</w:t>
      </w:r>
      <w:r w:rsidRPr="00D247EC">
        <w:rPr>
          <w:lang w:val="en-GB"/>
        </w:rPr>
        <w:t>ed protocols to maximise interoperability and dissemination.</w:t>
      </w:r>
    </w:p>
    <w:p w14:paraId="5172799B" w14:textId="31049FC4" w:rsidR="005D1576" w:rsidRPr="00D247EC" w:rsidRDefault="00972F47">
      <w:pPr>
        <w:pStyle w:val="Heading2"/>
        <w:ind w:left="-5"/>
        <w:rPr>
          <w:lang w:val="en-GB"/>
        </w:rPr>
      </w:pPr>
      <w:r w:rsidRPr="00D247EC">
        <w:rPr>
          <w:lang w:val="en-GB"/>
        </w:rPr>
        <w:t>Description</w:t>
      </w:r>
    </w:p>
    <w:p w14:paraId="2FB012E4" w14:textId="2932B3F5" w:rsidR="005D1576" w:rsidRPr="00D247EC" w:rsidRDefault="00972F47">
      <w:pPr>
        <w:spacing w:after="414"/>
        <w:ind w:left="-5"/>
        <w:rPr>
          <w:lang w:val="en-GB"/>
        </w:rPr>
      </w:pPr>
      <w:r w:rsidRPr="00D247EC">
        <w:rPr>
          <w:lang w:val="en-GB"/>
        </w:rPr>
        <w:t>Data access corresponds to the services and functions which make the archival information holdings and related services visible to consumers. Interoperability is related to the possibility of accessing data in a common and standardi</w:t>
      </w:r>
      <w:r w:rsidR="00D66E6F">
        <w:rPr>
          <w:lang w:val="en-GB"/>
        </w:rPr>
        <w:t>s</w:t>
      </w:r>
      <w:r w:rsidRPr="00D247EC">
        <w:rPr>
          <w:lang w:val="en-GB"/>
        </w:rPr>
        <w:t>ed way despite the intrinsic differences between the data sets on one hand and the accessed systems on the other hand.</w:t>
      </w:r>
    </w:p>
    <w:p w14:paraId="10D177AB" w14:textId="13B4115B" w:rsidR="005D1576" w:rsidRPr="00D247EC" w:rsidRDefault="00972F47">
      <w:pPr>
        <w:pStyle w:val="Heading2"/>
        <w:spacing w:after="156"/>
        <w:ind w:left="-5"/>
        <w:rPr>
          <w:lang w:val="en-GB"/>
        </w:rPr>
      </w:pPr>
      <w:r w:rsidRPr="00D247EC">
        <w:rPr>
          <w:lang w:val="en-GB"/>
        </w:rPr>
        <w:t>Guidelines</w:t>
      </w:r>
    </w:p>
    <w:p w14:paraId="4EE88F7F" w14:textId="1E84B877" w:rsidR="005D1576" w:rsidRPr="00D247EC" w:rsidRDefault="00972F47">
      <w:pPr>
        <w:pStyle w:val="Heading3"/>
        <w:ind w:left="-5"/>
        <w:rPr>
          <w:lang w:val="en-GB"/>
        </w:rPr>
      </w:pPr>
      <w:r w:rsidRPr="00D247EC">
        <w:rPr>
          <w:lang w:val="en-GB"/>
        </w:rPr>
        <w:t>GUIDELINE 6.1 – Preserved data set content discovery - (Level A)</w:t>
      </w:r>
    </w:p>
    <w:p w14:paraId="4AD5D3B4" w14:textId="24BA0D05" w:rsidR="005D1576" w:rsidRPr="00D247EC" w:rsidRDefault="00972F47">
      <w:pPr>
        <w:ind w:left="-5"/>
        <w:rPr>
          <w:lang w:val="en-GB"/>
        </w:rPr>
      </w:pPr>
      <w:r w:rsidRPr="00D247EC">
        <w:rPr>
          <w:lang w:val="en-GB"/>
        </w:rPr>
        <w:t>Ensure continuous EO missions’ preserved data set content discoverability through the following activities:</w:t>
      </w:r>
    </w:p>
    <w:p w14:paraId="08276EB2" w14:textId="0067637C" w:rsidR="005D1576" w:rsidRPr="00D247EC" w:rsidRDefault="00972F47">
      <w:pPr>
        <w:numPr>
          <w:ilvl w:val="0"/>
          <w:numId w:val="10"/>
        </w:numPr>
        <w:ind w:hanging="360"/>
        <w:rPr>
          <w:lang w:val="en-GB"/>
        </w:rPr>
      </w:pPr>
      <w:r w:rsidRPr="00D247EC">
        <w:rPr>
          <w:lang w:val="en-GB"/>
        </w:rPr>
        <w:t>Provide and maintain mechanisms to search and discover archived data records.</w:t>
      </w:r>
    </w:p>
    <w:p w14:paraId="6BCE4F05" w14:textId="22267870" w:rsidR="005D1576" w:rsidRPr="00D247EC" w:rsidRDefault="00972F47">
      <w:pPr>
        <w:numPr>
          <w:ilvl w:val="0"/>
          <w:numId w:val="10"/>
        </w:numPr>
        <w:ind w:hanging="360"/>
        <w:rPr>
          <w:lang w:val="en-GB"/>
        </w:rPr>
      </w:pPr>
      <w:r w:rsidRPr="00D247EC">
        <w:rPr>
          <w:lang w:val="en-GB"/>
        </w:rPr>
        <w:t>Provide and maintain a searchable metadata and browse image catalogue of archived data records.</w:t>
      </w:r>
    </w:p>
    <w:p w14:paraId="64BA6109" w14:textId="315D7931" w:rsidR="005D1576" w:rsidRPr="00D247EC" w:rsidRDefault="00972F47">
      <w:pPr>
        <w:numPr>
          <w:ilvl w:val="0"/>
          <w:numId w:val="10"/>
        </w:numPr>
        <w:ind w:hanging="360"/>
        <w:rPr>
          <w:lang w:val="en-GB"/>
        </w:rPr>
      </w:pPr>
      <w:r w:rsidRPr="00D247EC">
        <w:rPr>
          <w:lang w:val="en-GB"/>
        </w:rPr>
        <w:t>Provide and maintain mechanisms to search and discover Mission Documentation and value adding/visuali</w:t>
      </w:r>
      <w:r w:rsidR="009A7EE1">
        <w:rPr>
          <w:lang w:val="en-GB"/>
        </w:rPr>
        <w:t>s</w:t>
      </w:r>
      <w:r w:rsidRPr="00D247EC">
        <w:rPr>
          <w:lang w:val="en-GB"/>
        </w:rPr>
        <w:t>ation tools relevant for the designated user community.</w:t>
      </w:r>
    </w:p>
    <w:p w14:paraId="5D29779A" w14:textId="1B6F72E2" w:rsidR="005D1576" w:rsidRPr="00D247EC" w:rsidRDefault="00972F47">
      <w:pPr>
        <w:numPr>
          <w:ilvl w:val="0"/>
          <w:numId w:val="10"/>
        </w:numPr>
        <w:ind w:hanging="360"/>
        <w:rPr>
          <w:lang w:val="en-GB"/>
        </w:rPr>
      </w:pPr>
      <w:r w:rsidRPr="00D247EC">
        <w:rPr>
          <w:lang w:val="en-GB"/>
        </w:rPr>
        <w:t>Provide and maintain mechanism</w:t>
      </w:r>
      <w:r w:rsidR="00F6382D">
        <w:rPr>
          <w:lang w:val="en-GB"/>
        </w:rPr>
        <w:t>s</w:t>
      </w:r>
      <w:r w:rsidRPr="00D247EC">
        <w:rPr>
          <w:lang w:val="en-GB"/>
        </w:rPr>
        <w:t xml:space="preserve"> to link the EO Data Records to Quality Information.</w:t>
      </w:r>
    </w:p>
    <w:p w14:paraId="1ADE26EA" w14:textId="625C0F5F" w:rsidR="005D1576" w:rsidRPr="00D247EC" w:rsidRDefault="005D1576">
      <w:pPr>
        <w:spacing w:after="104" w:line="259" w:lineRule="auto"/>
        <w:ind w:left="0" w:firstLine="0"/>
        <w:jc w:val="left"/>
        <w:rPr>
          <w:lang w:val="en-GB"/>
        </w:rPr>
      </w:pPr>
    </w:p>
    <w:p w14:paraId="57879BEC" w14:textId="223F44F8" w:rsidR="005D1576" w:rsidRPr="00D247EC" w:rsidRDefault="00972F47">
      <w:pPr>
        <w:pStyle w:val="Heading3"/>
        <w:ind w:left="-5"/>
        <w:rPr>
          <w:lang w:val="en-GB"/>
        </w:rPr>
      </w:pPr>
      <w:r w:rsidRPr="00D247EC">
        <w:rPr>
          <w:lang w:val="en-GB"/>
        </w:rPr>
        <w:t>GUIDELINE 6.2 – Preserved data set content dissemination - (Level A)</w:t>
      </w:r>
    </w:p>
    <w:p w14:paraId="0875A06D" w14:textId="17B0647F" w:rsidR="005D1576" w:rsidRPr="00D247EC" w:rsidRDefault="00972F47">
      <w:pPr>
        <w:ind w:left="-5"/>
        <w:rPr>
          <w:lang w:val="en-GB"/>
        </w:rPr>
      </w:pPr>
      <w:r w:rsidRPr="00D247EC">
        <w:rPr>
          <w:lang w:val="en-GB"/>
        </w:rPr>
        <w:t>Provide and maintain preserved data set content dissemination capabilities through ordering and delivery and/or direct access (without ordering).</w:t>
      </w:r>
    </w:p>
    <w:p w14:paraId="23983A75" w14:textId="77777777" w:rsidR="005D1576" w:rsidRPr="00D247EC" w:rsidRDefault="00972F47">
      <w:pPr>
        <w:spacing w:after="104" w:line="259" w:lineRule="auto"/>
        <w:ind w:left="0" w:firstLine="0"/>
        <w:jc w:val="left"/>
        <w:rPr>
          <w:lang w:val="en-GB"/>
        </w:rPr>
      </w:pPr>
      <w:r w:rsidRPr="00D247EC">
        <w:rPr>
          <w:b/>
          <w:lang w:val="en-GB"/>
        </w:rPr>
        <w:t xml:space="preserve"> </w:t>
      </w:r>
    </w:p>
    <w:p w14:paraId="22077193" w14:textId="6FD53C87" w:rsidR="005D1576" w:rsidRPr="00D247EC" w:rsidRDefault="00972F47">
      <w:pPr>
        <w:spacing w:after="102" w:line="259" w:lineRule="auto"/>
        <w:ind w:left="-5"/>
        <w:jc w:val="left"/>
        <w:rPr>
          <w:lang w:val="en-GB"/>
        </w:rPr>
      </w:pPr>
      <w:r w:rsidRPr="00D247EC">
        <w:rPr>
          <w:b/>
          <w:u w:val="single" w:color="000000"/>
          <w:lang w:val="en-GB"/>
        </w:rPr>
        <w:t>GUIDELINE 6.3 – On-line access and delivery - (Level B)</w:t>
      </w:r>
    </w:p>
    <w:p w14:paraId="129CCA6E" w14:textId="070C3E18" w:rsidR="005D1576" w:rsidRPr="00D247EC" w:rsidRDefault="00972F47">
      <w:pPr>
        <w:ind w:left="-5"/>
        <w:rPr>
          <w:lang w:val="en-GB"/>
        </w:rPr>
      </w:pPr>
      <w:r w:rsidRPr="00D247EC">
        <w:rPr>
          <w:lang w:val="en-GB"/>
        </w:rPr>
        <w:t>Ensure on-line direct access and on-line delivery services for the preserved data set content.</w:t>
      </w:r>
    </w:p>
    <w:p w14:paraId="240E9004" w14:textId="5924943C" w:rsidR="005D1576" w:rsidRPr="00D247EC" w:rsidRDefault="005D1576">
      <w:pPr>
        <w:spacing w:after="104" w:line="259" w:lineRule="auto"/>
        <w:ind w:left="0" w:firstLine="0"/>
        <w:jc w:val="left"/>
        <w:rPr>
          <w:lang w:val="en-GB"/>
        </w:rPr>
      </w:pPr>
    </w:p>
    <w:p w14:paraId="5DB7A9D1" w14:textId="38DECF50" w:rsidR="005D1576" w:rsidRPr="00D247EC" w:rsidRDefault="00972F47">
      <w:pPr>
        <w:spacing w:after="102" w:line="259" w:lineRule="auto"/>
        <w:ind w:left="-5"/>
        <w:jc w:val="left"/>
        <w:rPr>
          <w:lang w:val="en-GB"/>
        </w:rPr>
      </w:pPr>
      <w:r w:rsidRPr="00D247EC">
        <w:rPr>
          <w:b/>
          <w:u w:val="single" w:color="000000"/>
          <w:lang w:val="en-GB"/>
        </w:rPr>
        <w:t>GUIDELINE 6.4 – Preserved data set content access and use conditions - (Level A)</w:t>
      </w:r>
    </w:p>
    <w:p w14:paraId="69FA91E3" w14:textId="46C535E1" w:rsidR="005D1576" w:rsidRPr="00D247EC" w:rsidRDefault="00972F47">
      <w:pPr>
        <w:ind w:left="-5"/>
        <w:rPr>
          <w:lang w:val="en-GB"/>
        </w:rPr>
      </w:pPr>
      <w:r w:rsidRPr="00D247EC">
        <w:rPr>
          <w:lang w:val="en-GB"/>
        </w:rPr>
        <w:t>Provide transparency and visibility of preserved data set content access and use conditions to users.</w:t>
      </w:r>
    </w:p>
    <w:p w14:paraId="4CBB9EEF" w14:textId="7E36641B" w:rsidR="005D1576" w:rsidRPr="00D247EC" w:rsidRDefault="005D1576">
      <w:pPr>
        <w:spacing w:after="104" w:line="259" w:lineRule="auto"/>
        <w:ind w:left="0" w:firstLine="0"/>
        <w:jc w:val="left"/>
        <w:rPr>
          <w:lang w:val="en-GB"/>
        </w:rPr>
      </w:pPr>
    </w:p>
    <w:p w14:paraId="54CD1F20" w14:textId="4CE45C90" w:rsidR="005D1576" w:rsidRPr="00D247EC" w:rsidRDefault="00972F47">
      <w:pPr>
        <w:pStyle w:val="Heading3"/>
        <w:ind w:left="-5"/>
        <w:rPr>
          <w:lang w:val="en-GB"/>
        </w:rPr>
      </w:pPr>
      <w:r w:rsidRPr="00D247EC">
        <w:rPr>
          <w:lang w:val="en-GB"/>
        </w:rPr>
        <w:t>GUIDELINE 6.5 – Controlled preserved data set content access and dissemination - (Level A)</w:t>
      </w:r>
    </w:p>
    <w:p w14:paraId="5C2FE278" w14:textId="7E8E7175" w:rsidR="005D1576" w:rsidRPr="00D247EC" w:rsidRDefault="00972F47">
      <w:pPr>
        <w:ind w:left="-5"/>
        <w:rPr>
          <w:lang w:val="en-GB"/>
        </w:rPr>
      </w:pPr>
      <w:r w:rsidRPr="00D247EC">
        <w:rPr>
          <w:lang w:val="en-GB"/>
        </w:rPr>
        <w:t xml:space="preserve">Implement preserved data set content controlled access and dissemination mechanisms in accordance </w:t>
      </w:r>
      <w:r w:rsidR="00C34227">
        <w:rPr>
          <w:lang w:val="en-GB"/>
        </w:rPr>
        <w:t>with</w:t>
      </w:r>
      <w:r w:rsidRPr="00D247EC">
        <w:rPr>
          <w:lang w:val="en-GB"/>
        </w:rPr>
        <w:t xml:space="preserve"> applicable access and use conditions (see guideline 6.4) to avoid unauthori</w:t>
      </w:r>
      <w:r w:rsidR="00C34227">
        <w:rPr>
          <w:lang w:val="en-GB"/>
        </w:rPr>
        <w:t>s</w:t>
      </w:r>
      <w:r w:rsidRPr="00D247EC">
        <w:rPr>
          <w:lang w:val="en-GB"/>
        </w:rPr>
        <w:t>ed visibility and access.</w:t>
      </w:r>
    </w:p>
    <w:p w14:paraId="340FF940" w14:textId="77777777" w:rsidR="005D1576" w:rsidRPr="00D247EC" w:rsidRDefault="00972F47">
      <w:pPr>
        <w:spacing w:after="104" w:line="259" w:lineRule="auto"/>
        <w:ind w:left="0" w:firstLine="0"/>
        <w:jc w:val="left"/>
        <w:rPr>
          <w:lang w:val="en-GB"/>
        </w:rPr>
      </w:pPr>
      <w:r w:rsidRPr="00D247EC">
        <w:rPr>
          <w:lang w:val="en-GB"/>
        </w:rPr>
        <w:t xml:space="preserve"> </w:t>
      </w:r>
    </w:p>
    <w:p w14:paraId="63D9D60D" w14:textId="77777777" w:rsidR="005D1576" w:rsidRPr="00D247EC" w:rsidRDefault="00972F47">
      <w:pPr>
        <w:spacing w:after="0" w:line="259" w:lineRule="auto"/>
        <w:ind w:left="0" w:firstLine="0"/>
        <w:jc w:val="left"/>
        <w:rPr>
          <w:lang w:val="en-GB"/>
        </w:rPr>
      </w:pPr>
      <w:r w:rsidRPr="00D247EC">
        <w:rPr>
          <w:b/>
          <w:lang w:val="en-GB"/>
        </w:rPr>
        <w:lastRenderedPageBreak/>
        <w:t xml:space="preserve"> </w:t>
      </w:r>
    </w:p>
    <w:p w14:paraId="36F5ADB4" w14:textId="1EF7BA2C" w:rsidR="005D1576" w:rsidRPr="00D247EC" w:rsidRDefault="00972F47">
      <w:pPr>
        <w:pStyle w:val="Heading3"/>
        <w:ind w:left="-5"/>
        <w:rPr>
          <w:lang w:val="en-GB"/>
        </w:rPr>
      </w:pPr>
      <w:r w:rsidRPr="00D247EC">
        <w:rPr>
          <w:lang w:val="en-GB"/>
        </w:rPr>
        <w:t>GUIDELINE 6.6 – Preserved data set content discovery and access interfaces - (Level B)</w:t>
      </w:r>
    </w:p>
    <w:p w14:paraId="0A15AB56" w14:textId="186F9CA2" w:rsidR="005D1576" w:rsidRPr="00D247EC" w:rsidRDefault="00972F47">
      <w:pPr>
        <w:spacing w:after="143"/>
        <w:ind w:left="-5"/>
        <w:rPr>
          <w:lang w:val="en-GB"/>
        </w:rPr>
      </w:pPr>
      <w:r w:rsidRPr="00D247EC">
        <w:rPr>
          <w:lang w:val="en-GB"/>
        </w:rPr>
        <w:t>Adhere to standard interfaces, services and delivery formats (See Guideline 6.9) to allow easy and cost-effective discovery, access and dissemination of heterogeneous EO mission (different missions, new &amp; old) preserved data set content: interfaces for discovery, catalogue access, ordering, access and dissemination, user management and administration, etc.</w:t>
      </w:r>
    </w:p>
    <w:p w14:paraId="7C5AA6A7" w14:textId="7E2ABE59" w:rsidR="005D1576" w:rsidRPr="00D247EC" w:rsidRDefault="00972F47">
      <w:pPr>
        <w:pBdr>
          <w:top w:val="single" w:sz="4" w:space="0" w:color="000000"/>
          <w:left w:val="single" w:sz="4" w:space="0" w:color="000000"/>
          <w:bottom w:val="single" w:sz="4" w:space="0" w:color="000000"/>
          <w:right w:val="single" w:sz="4" w:space="0" w:color="000000"/>
        </w:pBdr>
        <w:spacing w:after="4" w:line="249" w:lineRule="auto"/>
        <w:ind w:left="225" w:right="401" w:firstLine="0"/>
        <w:jc w:val="left"/>
        <w:rPr>
          <w:lang w:val="en-GB"/>
        </w:rPr>
      </w:pPr>
      <w:r w:rsidRPr="00D247EC">
        <w:rPr>
          <w:lang w:val="en-GB"/>
        </w:rPr>
        <w:t>List of standards [RD-10]:</w:t>
      </w:r>
    </w:p>
    <w:p w14:paraId="3CB85F83" w14:textId="1F51BD6B" w:rsidR="005D1576" w:rsidRPr="00D247EC" w:rsidRDefault="00972F47">
      <w:pPr>
        <w:numPr>
          <w:ilvl w:val="0"/>
          <w:numId w:val="11"/>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Collection and service discovery (Advertisement): OGC’s Cataloguing of ISO Metadata using the ebRIM profile of CS-W (OGC 07-038)</w:t>
      </w:r>
    </w:p>
    <w:p w14:paraId="0834EE66" w14:textId="04E4411A" w:rsidR="005D1576" w:rsidRPr="00D247EC" w:rsidRDefault="00972F47">
      <w:pPr>
        <w:numPr>
          <w:ilvl w:val="0"/>
          <w:numId w:val="11"/>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Catalogue Service: OGC’s Catalogue Services Specification Extension Package for ebRIM Application Profile: Earth Observation Products (OGC 06-131)</w:t>
      </w:r>
    </w:p>
    <w:p w14:paraId="71AA6F4E" w14:textId="5DA8FAAE" w:rsidR="005D1576" w:rsidRPr="00D247EC" w:rsidRDefault="00972F47">
      <w:pPr>
        <w:numPr>
          <w:ilvl w:val="0"/>
          <w:numId w:val="11"/>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Ordering from Catalogue: OGC’s Ordering Services for Earth Observation Products (OGC 06-141)</w:t>
      </w:r>
    </w:p>
    <w:p w14:paraId="327D02A4" w14:textId="721D6566" w:rsidR="005D1576" w:rsidRPr="00D247EC" w:rsidRDefault="00972F47">
      <w:pPr>
        <w:numPr>
          <w:ilvl w:val="0"/>
          <w:numId w:val="11"/>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Feasibility Analysis (Programming): OGC’s Sensor Planning Service Application Profile for EO Sensors (OGC 07-018)</w:t>
      </w:r>
    </w:p>
    <w:p w14:paraId="00DB1870" w14:textId="472AAAC2" w:rsidR="005D1576" w:rsidRPr="00D247EC" w:rsidRDefault="00972F47">
      <w:pPr>
        <w:numPr>
          <w:ilvl w:val="0"/>
          <w:numId w:val="11"/>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Online Data Access: OGC’s WMS EO Extension (OGC 07-063), OGC WCS extension for EO.</w:t>
      </w:r>
    </w:p>
    <w:p w14:paraId="70451F68" w14:textId="417D4973" w:rsidR="005D1576" w:rsidRPr="00D247EC" w:rsidRDefault="00972F47">
      <w:pPr>
        <w:numPr>
          <w:ilvl w:val="0"/>
          <w:numId w:val="11"/>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Identity (User) Management: OGC’s User Management Interfaces for Earth Observation Services (OGC 07-118)</w:t>
      </w:r>
    </w:p>
    <w:p w14:paraId="26D2C4C2" w14:textId="58A36CA0" w:rsidR="005D1576" w:rsidRPr="00D247EC" w:rsidRDefault="00972F47">
      <w:pPr>
        <w:numPr>
          <w:ilvl w:val="0"/>
          <w:numId w:val="11"/>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CEOS OpenSearch Best Practice Document 1.0.1 [RD-11]</w:t>
      </w:r>
    </w:p>
    <w:p w14:paraId="7ED2FBBF" w14:textId="73372059" w:rsidR="005D1576" w:rsidRPr="00D247EC" w:rsidRDefault="00972F47">
      <w:pPr>
        <w:numPr>
          <w:ilvl w:val="0"/>
          <w:numId w:val="11"/>
        </w:numPr>
        <w:pBdr>
          <w:top w:val="single" w:sz="4" w:space="0" w:color="000000"/>
          <w:left w:val="single" w:sz="4" w:space="0" w:color="000000"/>
          <w:bottom w:val="single" w:sz="4" w:space="0" w:color="000000"/>
          <w:right w:val="single" w:sz="4" w:space="0" w:color="000000"/>
        </w:pBdr>
        <w:spacing w:after="4" w:line="249" w:lineRule="auto"/>
        <w:ind w:right="401" w:hanging="360"/>
        <w:jc w:val="left"/>
        <w:rPr>
          <w:lang w:val="en-GB"/>
        </w:rPr>
      </w:pPr>
      <w:r w:rsidRPr="00D247EC">
        <w:rPr>
          <w:lang w:val="en-GB"/>
        </w:rPr>
        <w:t>OGC 10-032r8 Geo and time Extension</w:t>
      </w:r>
    </w:p>
    <w:p w14:paraId="7F10D435" w14:textId="638871C9" w:rsidR="005D1576" w:rsidRPr="00D247EC" w:rsidRDefault="00972F47">
      <w:pPr>
        <w:numPr>
          <w:ilvl w:val="0"/>
          <w:numId w:val="11"/>
        </w:numPr>
        <w:pBdr>
          <w:top w:val="single" w:sz="4" w:space="0" w:color="000000"/>
          <w:left w:val="single" w:sz="4" w:space="0" w:color="000000"/>
          <w:bottom w:val="single" w:sz="4" w:space="0" w:color="000000"/>
          <w:right w:val="single" w:sz="4" w:space="0" w:color="000000"/>
        </w:pBdr>
        <w:spacing w:after="142" w:line="249" w:lineRule="auto"/>
        <w:ind w:right="401" w:hanging="360"/>
        <w:jc w:val="left"/>
        <w:rPr>
          <w:lang w:val="en-GB"/>
        </w:rPr>
      </w:pPr>
      <w:r w:rsidRPr="00D247EC">
        <w:rPr>
          <w:lang w:val="en-GB"/>
        </w:rPr>
        <w:t>OGC 13-026r5 Extension for Earth Observation</w:t>
      </w:r>
    </w:p>
    <w:p w14:paraId="43A9DEFA" w14:textId="16BE8D00" w:rsidR="005D1576" w:rsidRPr="00D247EC" w:rsidRDefault="005D1576">
      <w:pPr>
        <w:spacing w:after="104" w:line="259" w:lineRule="auto"/>
        <w:ind w:left="0" w:firstLine="0"/>
        <w:jc w:val="left"/>
        <w:rPr>
          <w:lang w:val="en-GB"/>
        </w:rPr>
      </w:pPr>
    </w:p>
    <w:p w14:paraId="66DC020C" w14:textId="51FE1176" w:rsidR="005D1576" w:rsidRPr="00D247EC" w:rsidRDefault="00972F47">
      <w:pPr>
        <w:pStyle w:val="Heading3"/>
        <w:ind w:left="-5"/>
        <w:rPr>
          <w:lang w:val="en-GB"/>
        </w:rPr>
      </w:pPr>
      <w:r w:rsidRPr="00D247EC">
        <w:rPr>
          <w:lang w:val="en-GB"/>
        </w:rPr>
        <w:t>GUIDELINE 6.7 – Harmoni</w:t>
      </w:r>
      <w:r w:rsidR="004B16D3">
        <w:rPr>
          <w:lang w:val="en-GB"/>
        </w:rPr>
        <w:t>s</w:t>
      </w:r>
      <w:r w:rsidRPr="00D247EC">
        <w:rPr>
          <w:lang w:val="en-GB"/>
        </w:rPr>
        <w:t>ation of delivery formats - (Level B)</w:t>
      </w:r>
    </w:p>
    <w:p w14:paraId="21476F69" w14:textId="7C006FF0" w:rsidR="005D1576" w:rsidRPr="00D247EC" w:rsidRDefault="00972F47">
      <w:pPr>
        <w:spacing w:after="234"/>
        <w:ind w:left="-5"/>
        <w:rPr>
          <w:lang w:val="en-GB"/>
        </w:rPr>
      </w:pPr>
      <w:r w:rsidRPr="00D247EC">
        <w:rPr>
          <w:lang w:val="en-GB"/>
        </w:rPr>
        <w:t>Pursue harmoni</w:t>
      </w:r>
      <w:r w:rsidR="004B16D3">
        <w:rPr>
          <w:lang w:val="en-GB"/>
        </w:rPr>
        <w:t>s</w:t>
      </w:r>
      <w:r w:rsidRPr="00D247EC">
        <w:rPr>
          <w:lang w:val="en-GB"/>
        </w:rPr>
        <w:t>ation of EO products and delivery formats (Dissemination Information Packages, DIPs) specifications (quality and content) and delivery formats (e.g. TIFF, GeoTIFF) for different missions.</w:t>
      </w:r>
    </w:p>
    <w:p w14:paraId="4C89DBF2" w14:textId="681FBC75" w:rsidR="005D1576" w:rsidRPr="00D247EC" w:rsidRDefault="005D1576">
      <w:pPr>
        <w:spacing w:after="224" w:line="259" w:lineRule="auto"/>
        <w:ind w:left="0" w:firstLine="0"/>
        <w:jc w:val="left"/>
        <w:rPr>
          <w:lang w:val="en-GB"/>
        </w:rPr>
      </w:pPr>
    </w:p>
    <w:p w14:paraId="5FC7B3B8" w14:textId="39A39508" w:rsidR="005D1576" w:rsidRPr="00D247EC" w:rsidRDefault="00972F47">
      <w:pPr>
        <w:pStyle w:val="Heading3"/>
        <w:ind w:left="-5"/>
        <w:rPr>
          <w:lang w:val="en-GB"/>
        </w:rPr>
      </w:pPr>
      <w:r w:rsidRPr="00D247EC">
        <w:rPr>
          <w:lang w:val="en-GB"/>
        </w:rPr>
        <w:t xml:space="preserve">GUIDELINE 6.8 </w:t>
      </w:r>
      <w:r w:rsidR="00F6382D" w:rsidRPr="00D247EC">
        <w:rPr>
          <w:lang w:val="en-GB"/>
        </w:rPr>
        <w:t>–</w:t>
      </w:r>
      <w:r w:rsidRPr="00D247EC">
        <w:rPr>
          <w:lang w:val="en-GB"/>
        </w:rPr>
        <w:t xml:space="preserve"> EO products realignment - (Level C)</w:t>
      </w:r>
    </w:p>
    <w:p w14:paraId="0B468DC3" w14:textId="018CAAFE" w:rsidR="005D1576" w:rsidRPr="00D247EC" w:rsidRDefault="00972F47">
      <w:pPr>
        <w:ind w:left="-5"/>
        <w:rPr>
          <w:lang w:val="en-GB"/>
        </w:rPr>
      </w:pPr>
      <w:r w:rsidRPr="00D247EC">
        <w:rPr>
          <w:lang w:val="en-GB"/>
        </w:rPr>
        <w:t>Realign products’ (Dissemination Information Packages, DIPs) characteristics and delivery format of historical missions to established</w:t>
      </w:r>
      <w:r w:rsidRPr="00D247EC">
        <w:rPr>
          <w:vertAlign w:val="superscript"/>
          <w:lang w:val="en-GB"/>
        </w:rPr>
        <w:footnoteReference w:id="10"/>
      </w:r>
      <w:r w:rsidRPr="00D247EC">
        <w:rPr>
          <w:lang w:val="en-GB"/>
        </w:rPr>
        <w:t xml:space="preserve"> harmoni</w:t>
      </w:r>
      <w:r w:rsidR="00AC6290">
        <w:rPr>
          <w:lang w:val="en-GB"/>
        </w:rPr>
        <w:t>s</w:t>
      </w:r>
      <w:r w:rsidRPr="00D247EC">
        <w:rPr>
          <w:lang w:val="en-GB"/>
        </w:rPr>
        <w:t>ed ones.</w:t>
      </w:r>
    </w:p>
    <w:p w14:paraId="2CB9253E" w14:textId="2052C7AF" w:rsidR="005D1576" w:rsidRPr="00D247EC" w:rsidRDefault="005D1576">
      <w:pPr>
        <w:spacing w:after="99" w:line="259" w:lineRule="auto"/>
        <w:ind w:left="0" w:firstLine="0"/>
        <w:jc w:val="left"/>
        <w:rPr>
          <w:lang w:val="en-GB"/>
        </w:rPr>
      </w:pPr>
    </w:p>
    <w:p w14:paraId="55D6863A" w14:textId="7C41FCF6" w:rsidR="005D1576" w:rsidRPr="00D247EC" w:rsidRDefault="00972F47">
      <w:pPr>
        <w:pStyle w:val="Heading3"/>
        <w:ind w:left="-5"/>
        <w:rPr>
          <w:lang w:val="en-GB"/>
        </w:rPr>
      </w:pPr>
      <w:r w:rsidRPr="00D247EC">
        <w:rPr>
          <w:lang w:val="en-GB"/>
        </w:rPr>
        <w:t>GUIDELINE 6.9 – Archive search capability - (Level C)</w:t>
      </w:r>
    </w:p>
    <w:p w14:paraId="21E83C95" w14:textId="7AD69F6E" w:rsidR="005D1576" w:rsidRPr="00D247EC" w:rsidRDefault="00972F47">
      <w:pPr>
        <w:spacing w:after="229"/>
        <w:ind w:left="-5"/>
        <w:rPr>
          <w:lang w:val="en-GB"/>
        </w:rPr>
      </w:pPr>
      <w:r w:rsidRPr="00D247EC">
        <w:rPr>
          <w:lang w:val="en-GB"/>
        </w:rPr>
        <w:t>Enhance archives search capability and harmoni</w:t>
      </w:r>
      <w:r w:rsidR="00AC6290">
        <w:rPr>
          <w:lang w:val="en-GB"/>
        </w:rPr>
        <w:t>s</w:t>
      </w:r>
      <w:r w:rsidRPr="00D247EC">
        <w:rPr>
          <w:lang w:val="en-GB"/>
        </w:rPr>
        <w:t>e features extraction methods by contents, Quality Information and metadata values (e.g. Quality Thresholds).</w:t>
      </w:r>
    </w:p>
    <w:p w14:paraId="6568EDFA" w14:textId="5E72AE34" w:rsidR="005D1576" w:rsidRPr="00D247EC" w:rsidRDefault="005D1576">
      <w:pPr>
        <w:spacing w:after="224" w:line="259" w:lineRule="auto"/>
        <w:ind w:left="0" w:firstLine="0"/>
        <w:jc w:val="left"/>
        <w:rPr>
          <w:lang w:val="en-GB"/>
        </w:rPr>
      </w:pPr>
    </w:p>
    <w:p w14:paraId="057E8576" w14:textId="7F99BAF9" w:rsidR="005D1576" w:rsidRPr="00D247EC" w:rsidRDefault="00F6382D">
      <w:pPr>
        <w:pStyle w:val="Heading3"/>
        <w:ind w:left="-5"/>
        <w:rPr>
          <w:lang w:val="en-GB"/>
        </w:rPr>
      </w:pPr>
      <w:r w:rsidRPr="00D247EC">
        <w:rPr>
          <w:lang w:val="en-GB"/>
        </w:rPr>
        <w:t>GUIDELINE</w:t>
      </w:r>
      <w:r w:rsidR="00972F47" w:rsidRPr="00D247EC">
        <w:rPr>
          <w:lang w:val="en-GB"/>
        </w:rPr>
        <w:t xml:space="preserve"> 6.10 – Authenticity - (Level B)</w:t>
      </w:r>
    </w:p>
    <w:p w14:paraId="61D2BA16" w14:textId="43F463E1" w:rsidR="005D1576" w:rsidRPr="00D247EC" w:rsidRDefault="00972F47">
      <w:pPr>
        <w:ind w:left="-5"/>
        <w:rPr>
          <w:lang w:val="en-GB"/>
        </w:rPr>
      </w:pPr>
      <w:r w:rsidRPr="00D247EC">
        <w:rPr>
          <w:lang w:val="en-GB"/>
        </w:rPr>
        <w:t>Apply policies and procedures that enable the dissemination of EO products that are traceable to the source data, with evidence supporting their authenticity.</w:t>
      </w:r>
    </w:p>
    <w:p w14:paraId="7E148F20" w14:textId="2864E3E8" w:rsidR="005D1576" w:rsidRPr="00D247EC" w:rsidRDefault="005D1576">
      <w:pPr>
        <w:spacing w:after="0" w:line="259" w:lineRule="auto"/>
        <w:ind w:left="0" w:firstLine="0"/>
        <w:jc w:val="left"/>
        <w:rPr>
          <w:lang w:val="en-GB"/>
        </w:rPr>
      </w:pPr>
    </w:p>
    <w:p w14:paraId="75C3AEA4" w14:textId="0D242488" w:rsidR="005D1576" w:rsidRPr="00D247EC" w:rsidRDefault="00972F47">
      <w:pPr>
        <w:pStyle w:val="Heading1"/>
        <w:spacing w:after="265"/>
        <w:ind w:left="-5" w:right="0"/>
        <w:rPr>
          <w:lang w:val="en-GB"/>
        </w:rPr>
      </w:pPr>
      <w:bookmarkStart w:id="10" w:name="_Toc139619263"/>
      <w:r w:rsidRPr="00D247EC">
        <w:rPr>
          <w:lang w:val="en-GB"/>
        </w:rPr>
        <w:lastRenderedPageBreak/>
        <w:t>8. THEME 7: DATA EXPLOITATION AND RE-PROCESSING</w:t>
      </w:r>
      <w:bookmarkEnd w:id="10"/>
    </w:p>
    <w:p w14:paraId="6F0FB8B2" w14:textId="676B9185" w:rsidR="005D1576" w:rsidRPr="00D247EC" w:rsidRDefault="00972F47">
      <w:pPr>
        <w:pStyle w:val="Heading2"/>
        <w:ind w:left="-5"/>
        <w:rPr>
          <w:lang w:val="en-GB"/>
        </w:rPr>
      </w:pPr>
      <w:r w:rsidRPr="00D247EC">
        <w:rPr>
          <w:lang w:val="en-GB"/>
        </w:rPr>
        <w:t>Rationale</w:t>
      </w:r>
    </w:p>
    <w:p w14:paraId="492D6CE4" w14:textId="4E8262C8" w:rsidR="005D1576" w:rsidRPr="00D247EC" w:rsidRDefault="00972F47">
      <w:pPr>
        <w:spacing w:after="412"/>
        <w:ind w:left="-5"/>
        <w:rPr>
          <w:lang w:val="en-GB"/>
        </w:rPr>
      </w:pPr>
      <w:r w:rsidRPr="00D247EC">
        <w:rPr>
          <w:lang w:val="en-GB"/>
        </w:rPr>
        <w:t>Archived data represent a unique information source in the long term and can provide valuable input to exploitation programmes. To facilitate the use of archived data and to respond to reprocessing requirements, the capability to generate missions’ products should be maintained during the mission’s lifetime and after the mission has ended.</w:t>
      </w:r>
    </w:p>
    <w:p w14:paraId="6EB733C7" w14:textId="5A93472B" w:rsidR="005D1576" w:rsidRPr="00D247EC" w:rsidRDefault="00972F47">
      <w:pPr>
        <w:pStyle w:val="Heading2"/>
        <w:ind w:left="-5"/>
        <w:rPr>
          <w:lang w:val="en-GB"/>
        </w:rPr>
      </w:pPr>
      <w:r w:rsidRPr="00D247EC">
        <w:rPr>
          <w:lang w:val="en-GB"/>
        </w:rPr>
        <w:t>Description</w:t>
      </w:r>
    </w:p>
    <w:p w14:paraId="054A480A" w14:textId="7B6EF86F" w:rsidR="005D1576" w:rsidRPr="00D247EC" w:rsidRDefault="00972F47">
      <w:pPr>
        <w:spacing w:after="409"/>
        <w:ind w:left="-5"/>
        <w:rPr>
          <w:lang w:val="en-GB"/>
        </w:rPr>
      </w:pPr>
      <w:r w:rsidRPr="00D247EC">
        <w:rPr>
          <w:lang w:val="en-GB"/>
        </w:rPr>
        <w:t>This theme covers activities related to the exploitation of archived data by data processing and reprocessing, regeneration or enhancement of the catalogues (e.g. through data mining), integration of new services (e.g. through service work-flow orchestration) and quality assessment of the products and services.</w:t>
      </w:r>
    </w:p>
    <w:p w14:paraId="0DBA6D18" w14:textId="64755AE4" w:rsidR="005D1576" w:rsidRPr="00D247EC" w:rsidRDefault="00972F47">
      <w:pPr>
        <w:pStyle w:val="Heading2"/>
        <w:spacing w:after="161"/>
        <w:ind w:left="-5"/>
        <w:rPr>
          <w:lang w:val="en-GB"/>
        </w:rPr>
      </w:pPr>
      <w:r w:rsidRPr="00D247EC">
        <w:rPr>
          <w:lang w:val="en-GB"/>
        </w:rPr>
        <w:t>Guidelines</w:t>
      </w:r>
    </w:p>
    <w:p w14:paraId="43F7F3CE" w14:textId="00DD737D" w:rsidR="005D1576" w:rsidRPr="00D247EC" w:rsidRDefault="00972F47">
      <w:pPr>
        <w:pStyle w:val="Heading3"/>
        <w:ind w:left="-5"/>
        <w:rPr>
          <w:lang w:val="en-GB"/>
        </w:rPr>
      </w:pPr>
      <w:r w:rsidRPr="00D247EC">
        <w:rPr>
          <w:lang w:val="en-GB"/>
        </w:rPr>
        <w:t>GUIDELINE 7.1 – Products generation active missions - (Level A)</w:t>
      </w:r>
    </w:p>
    <w:p w14:paraId="1A51079F" w14:textId="32D780D5" w:rsidR="005D1576" w:rsidRPr="00D247EC" w:rsidRDefault="00972F47">
      <w:pPr>
        <w:ind w:left="-5"/>
        <w:rPr>
          <w:lang w:val="en-GB"/>
        </w:rPr>
      </w:pPr>
      <w:r w:rsidRPr="00D247EC">
        <w:rPr>
          <w:lang w:val="en-GB"/>
        </w:rPr>
        <w:t>Provide and maintain products generation capability (systematic or through ordering) including maintenance of the processing chains and quality control tools for active EO missions. This includes the validation of models, algorithms and software.</w:t>
      </w:r>
    </w:p>
    <w:p w14:paraId="319E13D0" w14:textId="79682A27" w:rsidR="005D1576" w:rsidRPr="00D247EC" w:rsidRDefault="005D1576">
      <w:pPr>
        <w:spacing w:after="104" w:line="259" w:lineRule="auto"/>
        <w:ind w:left="0" w:firstLine="0"/>
        <w:jc w:val="left"/>
        <w:rPr>
          <w:lang w:val="en-GB"/>
        </w:rPr>
      </w:pPr>
    </w:p>
    <w:p w14:paraId="186ADD1E" w14:textId="603E3726" w:rsidR="005D1576" w:rsidRPr="00D247EC" w:rsidRDefault="00972F47">
      <w:pPr>
        <w:pStyle w:val="Heading3"/>
        <w:ind w:left="-5"/>
        <w:rPr>
          <w:lang w:val="en-GB"/>
        </w:rPr>
      </w:pPr>
      <w:r w:rsidRPr="00D247EC">
        <w:rPr>
          <w:lang w:val="en-GB"/>
        </w:rPr>
        <w:t>GUIDELINE 7.2 – Products generation non-active missions - (Level B)</w:t>
      </w:r>
    </w:p>
    <w:p w14:paraId="56B19779" w14:textId="75AE4255" w:rsidR="005D1576" w:rsidRPr="00D247EC" w:rsidRDefault="00972F47">
      <w:pPr>
        <w:ind w:left="-5"/>
        <w:rPr>
          <w:lang w:val="en-GB"/>
        </w:rPr>
      </w:pPr>
      <w:r w:rsidRPr="00D247EC">
        <w:rPr>
          <w:lang w:val="en-GB"/>
        </w:rPr>
        <w:t>For non-active missions, provide and maintain missions’ products generation capability (systematic or through ordering) including maintenance of the processing chains and quality control tools, or as an alternative, perform, before dismantling the processing chains, bulk generation and archiving of all products levels according to mission requirements.</w:t>
      </w:r>
    </w:p>
    <w:p w14:paraId="760CD30C" w14:textId="5A7E7D15" w:rsidR="005D1576" w:rsidRPr="00D247EC" w:rsidRDefault="005D1576">
      <w:pPr>
        <w:spacing w:after="123" w:line="259" w:lineRule="auto"/>
        <w:ind w:left="0" w:firstLine="0"/>
        <w:jc w:val="left"/>
        <w:rPr>
          <w:lang w:val="en-GB"/>
        </w:rPr>
      </w:pPr>
    </w:p>
    <w:p w14:paraId="6509683F" w14:textId="6748D11E" w:rsidR="005D1576" w:rsidRPr="00D247EC" w:rsidRDefault="00972F47">
      <w:pPr>
        <w:pStyle w:val="Heading3"/>
        <w:ind w:left="-5"/>
        <w:rPr>
          <w:lang w:val="en-GB"/>
        </w:rPr>
      </w:pPr>
      <w:r w:rsidRPr="00D247EC">
        <w:rPr>
          <w:lang w:val="en-GB"/>
        </w:rPr>
        <w:t>GUIDELINE 7.3 – Processing software</w:t>
      </w:r>
      <w:r w:rsidRPr="00D247EC">
        <w:rPr>
          <w:vertAlign w:val="superscript"/>
          <w:lang w:val="en-GB"/>
        </w:rPr>
        <w:footnoteReference w:id="11"/>
      </w:r>
      <w:r w:rsidRPr="00D247EC">
        <w:rPr>
          <w:lang w:val="en-GB"/>
        </w:rPr>
        <w:t xml:space="preserve"> environment - (Level B)</w:t>
      </w:r>
    </w:p>
    <w:p w14:paraId="34F12083" w14:textId="504D7B4A" w:rsidR="005D1576" w:rsidRPr="00D247EC" w:rsidRDefault="00972F47">
      <w:pPr>
        <w:ind w:left="-5"/>
        <w:rPr>
          <w:lang w:val="en-GB"/>
        </w:rPr>
      </w:pPr>
      <w:r w:rsidRPr="00D247EC">
        <w:rPr>
          <w:lang w:val="en-GB"/>
        </w:rPr>
        <w:t>Actively monitor the evolution of the environment (e.g. hardware and software operating systems) used to run “Processing Software” and perform hardware migration and software porting when necessary to maintain the original capabilities. Particular focus is on free and open source software which might guarantee higher reproducibility and robustness.</w:t>
      </w:r>
    </w:p>
    <w:p w14:paraId="21792373" w14:textId="5E78ECB4" w:rsidR="005D1576" w:rsidRPr="00D247EC" w:rsidRDefault="005D1576">
      <w:pPr>
        <w:spacing w:after="123" w:line="259" w:lineRule="auto"/>
        <w:ind w:left="0" w:firstLine="0"/>
        <w:jc w:val="left"/>
        <w:rPr>
          <w:lang w:val="en-GB"/>
        </w:rPr>
      </w:pPr>
    </w:p>
    <w:p w14:paraId="3F51AECC" w14:textId="4552F916" w:rsidR="005D1576" w:rsidRPr="00D247EC" w:rsidRDefault="00972F47">
      <w:pPr>
        <w:pStyle w:val="Heading3"/>
        <w:ind w:left="-5"/>
        <w:rPr>
          <w:lang w:val="en-GB"/>
        </w:rPr>
      </w:pPr>
      <w:r w:rsidRPr="00D247EC">
        <w:rPr>
          <w:lang w:val="en-GB"/>
        </w:rPr>
        <w:t>GUIDELINE 7.4 – Processing software</w:t>
      </w:r>
      <w:r w:rsidRPr="00F85A79">
        <w:rPr>
          <w:vertAlign w:val="superscript"/>
          <w:lang w:val="en-GB"/>
        </w:rPr>
        <w:t>11</w:t>
      </w:r>
      <w:r w:rsidRPr="00D247EC">
        <w:rPr>
          <w:lang w:val="en-GB"/>
        </w:rPr>
        <w:t xml:space="preserve"> virtuali</w:t>
      </w:r>
      <w:r w:rsidR="00A36C0A">
        <w:rPr>
          <w:lang w:val="en-GB"/>
        </w:rPr>
        <w:t>s</w:t>
      </w:r>
      <w:r w:rsidRPr="00D247EC">
        <w:rPr>
          <w:lang w:val="en-GB"/>
        </w:rPr>
        <w:t>ation - (Level C)</w:t>
      </w:r>
    </w:p>
    <w:p w14:paraId="3BAB8E8B" w14:textId="6AD9ECD4" w:rsidR="005D1576" w:rsidRPr="00D247EC" w:rsidRDefault="00972F47">
      <w:pPr>
        <w:ind w:left="-5"/>
        <w:rPr>
          <w:lang w:val="en-GB"/>
        </w:rPr>
      </w:pPr>
      <w:r w:rsidRPr="00D247EC">
        <w:rPr>
          <w:lang w:val="en-GB"/>
        </w:rPr>
        <w:t>Virtuali</w:t>
      </w:r>
      <w:r w:rsidR="00A36C0A">
        <w:rPr>
          <w:lang w:val="en-GB"/>
        </w:rPr>
        <w:t>s</w:t>
      </w:r>
      <w:r w:rsidRPr="00D247EC">
        <w:rPr>
          <w:lang w:val="en-GB"/>
        </w:rPr>
        <w:t>e mission specific Processing Software to minimi</w:t>
      </w:r>
      <w:r w:rsidR="00A36C0A">
        <w:rPr>
          <w:lang w:val="en-GB"/>
        </w:rPr>
        <w:t>s</w:t>
      </w:r>
      <w:r w:rsidRPr="00D247EC">
        <w:rPr>
          <w:lang w:val="en-GB"/>
        </w:rPr>
        <w:t>e dependency on the underlying environment (e.g. hardware and software operating systems).</w:t>
      </w:r>
    </w:p>
    <w:p w14:paraId="3F883A72" w14:textId="5DF0BA76" w:rsidR="005D1576" w:rsidRPr="00D247EC" w:rsidRDefault="005D1576">
      <w:pPr>
        <w:spacing w:after="99" w:line="259" w:lineRule="auto"/>
        <w:ind w:left="0" w:firstLine="0"/>
        <w:jc w:val="left"/>
        <w:rPr>
          <w:lang w:val="en-GB"/>
        </w:rPr>
      </w:pPr>
    </w:p>
    <w:p w14:paraId="2CE3A634" w14:textId="4B8F02F6" w:rsidR="005D1576" w:rsidRPr="00D247EC" w:rsidRDefault="005D1576">
      <w:pPr>
        <w:spacing w:after="104" w:line="259" w:lineRule="auto"/>
        <w:ind w:left="0" w:firstLine="0"/>
        <w:jc w:val="left"/>
        <w:rPr>
          <w:lang w:val="en-GB"/>
        </w:rPr>
      </w:pPr>
    </w:p>
    <w:p w14:paraId="346BE0F9" w14:textId="609302EB" w:rsidR="005D1576" w:rsidRPr="00D247EC" w:rsidRDefault="00972F47">
      <w:pPr>
        <w:pStyle w:val="Heading3"/>
        <w:ind w:left="-5"/>
        <w:rPr>
          <w:lang w:val="en-GB"/>
        </w:rPr>
      </w:pPr>
      <w:r w:rsidRPr="00D247EC">
        <w:rPr>
          <w:lang w:val="en-GB"/>
        </w:rPr>
        <w:lastRenderedPageBreak/>
        <w:t>GUIDELINE 7.5 – COTS software monitoring - (Level B)</w:t>
      </w:r>
    </w:p>
    <w:p w14:paraId="29A28042" w14:textId="7055383A" w:rsidR="005D1576" w:rsidRPr="00D247EC" w:rsidRDefault="00972F47">
      <w:pPr>
        <w:ind w:left="-5"/>
        <w:rPr>
          <w:lang w:val="en-GB"/>
        </w:rPr>
      </w:pPr>
      <w:r w:rsidRPr="00D247EC">
        <w:rPr>
          <w:lang w:val="en-GB"/>
        </w:rPr>
        <w:t>Actively monitor the evolution and availability of commercial software (COTS) used as processing chains libraries and for implementation of missions’ products visuali</w:t>
      </w:r>
      <w:r w:rsidR="00463B62">
        <w:rPr>
          <w:lang w:val="en-GB"/>
        </w:rPr>
        <w:t>s</w:t>
      </w:r>
      <w:r w:rsidRPr="00D247EC">
        <w:rPr>
          <w:lang w:val="en-GB"/>
        </w:rPr>
        <w:t>ation and value adding processing. Apply the countermeasures defined in the risk assessment phase.</w:t>
      </w:r>
    </w:p>
    <w:p w14:paraId="5A1F289C" w14:textId="00EDD2E3" w:rsidR="005D1576" w:rsidRPr="00D247EC" w:rsidRDefault="005D1576">
      <w:pPr>
        <w:spacing w:after="99" w:line="259" w:lineRule="auto"/>
        <w:ind w:left="0" w:firstLine="0"/>
        <w:jc w:val="left"/>
        <w:rPr>
          <w:lang w:val="en-GB"/>
        </w:rPr>
      </w:pPr>
    </w:p>
    <w:p w14:paraId="7865D132" w14:textId="539933BD" w:rsidR="005D1576" w:rsidRPr="00D247EC" w:rsidRDefault="00972F47">
      <w:pPr>
        <w:pStyle w:val="Heading3"/>
        <w:ind w:left="-5"/>
        <w:rPr>
          <w:lang w:val="en-GB"/>
        </w:rPr>
      </w:pPr>
      <w:r w:rsidRPr="00D247EC">
        <w:rPr>
          <w:lang w:val="en-GB"/>
        </w:rPr>
        <w:t xml:space="preserve">GUIDELINE 7.6 </w:t>
      </w:r>
      <w:r w:rsidR="00A72736" w:rsidRPr="00D247EC">
        <w:rPr>
          <w:lang w:val="en-GB"/>
        </w:rPr>
        <w:t>–</w:t>
      </w:r>
      <w:r w:rsidRPr="00D247EC">
        <w:rPr>
          <w:lang w:val="en-GB"/>
        </w:rPr>
        <w:t xml:space="preserve"> Reprocessing - (Level A)</w:t>
      </w:r>
    </w:p>
    <w:p w14:paraId="751753E9" w14:textId="321410EB" w:rsidR="005D1576" w:rsidRPr="00D247EC" w:rsidRDefault="00972F47">
      <w:pPr>
        <w:ind w:left="-5"/>
        <w:rPr>
          <w:lang w:val="en-GB"/>
        </w:rPr>
      </w:pPr>
      <w:r w:rsidRPr="00D247EC">
        <w:rPr>
          <w:lang w:val="en-GB"/>
        </w:rPr>
        <w:t>Provide and maintain the capability to reprocess archived data records to generate new coherent versions of missions’ products according to missions’ requirements and strategy</w:t>
      </w:r>
      <w:r w:rsidRPr="00D247EC">
        <w:rPr>
          <w:vertAlign w:val="superscript"/>
          <w:lang w:val="en-GB"/>
        </w:rPr>
        <w:footnoteReference w:id="12"/>
      </w:r>
      <w:r w:rsidRPr="00D247EC">
        <w:rPr>
          <w:lang w:val="en-GB"/>
        </w:rPr>
        <w:t xml:space="preserve">. Products obtained with previous algorithm versions should be maintained after reprocessing depending on </w:t>
      </w:r>
      <w:r w:rsidR="00463B62">
        <w:rPr>
          <w:lang w:val="en-GB"/>
        </w:rPr>
        <w:t xml:space="preserve">the </w:t>
      </w:r>
      <w:r w:rsidRPr="00D247EC">
        <w:rPr>
          <w:lang w:val="en-GB"/>
        </w:rPr>
        <w:t>missions’ requirements and strategy.</w:t>
      </w:r>
    </w:p>
    <w:p w14:paraId="1AFB0F74" w14:textId="212A5083" w:rsidR="005D1576" w:rsidRPr="00D247EC" w:rsidRDefault="005D1576">
      <w:pPr>
        <w:spacing w:after="99" w:line="259" w:lineRule="auto"/>
        <w:ind w:left="0" w:firstLine="0"/>
        <w:jc w:val="left"/>
        <w:rPr>
          <w:lang w:val="en-GB"/>
        </w:rPr>
      </w:pPr>
    </w:p>
    <w:p w14:paraId="2C8C87B8" w14:textId="375A9EB6" w:rsidR="005D1576" w:rsidRPr="00D247EC" w:rsidRDefault="00972F47">
      <w:pPr>
        <w:pStyle w:val="Heading3"/>
        <w:ind w:left="-5"/>
        <w:rPr>
          <w:lang w:val="en-GB"/>
        </w:rPr>
      </w:pPr>
      <w:r w:rsidRPr="00D247EC">
        <w:rPr>
          <w:lang w:val="en-GB"/>
        </w:rPr>
        <w:t>GUIDELINE 7.7 – Processing/reprocessing capacity for long term data series - (Level B)</w:t>
      </w:r>
    </w:p>
    <w:p w14:paraId="263F68A0" w14:textId="4D5A9CE6" w:rsidR="005D1576" w:rsidRPr="00D247EC" w:rsidRDefault="00972F47">
      <w:pPr>
        <w:ind w:left="-5"/>
        <w:rPr>
          <w:lang w:val="en-GB"/>
        </w:rPr>
      </w:pPr>
      <w:r w:rsidRPr="00D247EC">
        <w:rPr>
          <w:lang w:val="en-GB"/>
        </w:rPr>
        <w:t>Provide the processing/reprocessing capacity to respond to missions’ requirements and to projects requiring long-term data series.</w:t>
      </w:r>
    </w:p>
    <w:p w14:paraId="699D803D" w14:textId="0FF0C6F8" w:rsidR="005D1576" w:rsidRPr="00D247EC" w:rsidRDefault="005D1576">
      <w:pPr>
        <w:spacing w:after="99" w:line="259" w:lineRule="auto"/>
        <w:ind w:left="0" w:firstLine="0"/>
        <w:jc w:val="left"/>
        <w:rPr>
          <w:lang w:val="en-GB"/>
        </w:rPr>
      </w:pPr>
    </w:p>
    <w:p w14:paraId="5A4D9440" w14:textId="269A10AA" w:rsidR="005D1576" w:rsidRPr="00D247EC" w:rsidRDefault="00972F47">
      <w:pPr>
        <w:pStyle w:val="Heading3"/>
        <w:ind w:left="-5"/>
        <w:rPr>
          <w:lang w:val="en-GB"/>
        </w:rPr>
      </w:pPr>
      <w:r w:rsidRPr="00D247EC">
        <w:rPr>
          <w:lang w:val="en-GB"/>
        </w:rPr>
        <w:t>GUIDELINE 7.8 – Higher level applications - (Level C)</w:t>
      </w:r>
    </w:p>
    <w:p w14:paraId="6D3D5142" w14:textId="581C27C8" w:rsidR="005D1576" w:rsidRPr="00D247EC" w:rsidRDefault="00972F47">
      <w:pPr>
        <w:ind w:left="-5"/>
        <w:rPr>
          <w:lang w:val="en-GB"/>
        </w:rPr>
      </w:pPr>
      <w:r w:rsidRPr="00D247EC">
        <w:rPr>
          <w:lang w:val="en-GB"/>
        </w:rPr>
        <w:t>Provide complete reference test data sets to expert users, including Quality Indicators, to facilitate the development of higher-level applications (e.g. for information extraction).</w:t>
      </w:r>
    </w:p>
    <w:p w14:paraId="64635466" w14:textId="6EF325FC" w:rsidR="005D1576" w:rsidRPr="00D247EC" w:rsidRDefault="005D1576">
      <w:pPr>
        <w:spacing w:after="104" w:line="259" w:lineRule="auto"/>
        <w:ind w:left="0" w:firstLine="0"/>
        <w:jc w:val="left"/>
        <w:rPr>
          <w:lang w:val="en-GB"/>
        </w:rPr>
      </w:pPr>
    </w:p>
    <w:p w14:paraId="51A9BDF9" w14:textId="342BF06D" w:rsidR="005D1576" w:rsidRPr="00D247EC" w:rsidRDefault="00972F47">
      <w:pPr>
        <w:pStyle w:val="Heading3"/>
        <w:ind w:left="-5"/>
        <w:rPr>
          <w:lang w:val="en-GB"/>
        </w:rPr>
      </w:pPr>
      <w:r w:rsidRPr="00D247EC">
        <w:rPr>
          <w:lang w:val="en-GB"/>
        </w:rPr>
        <w:t>GUIDELINE 7.9 – Earth Observation data/products quality - (Level A)</w:t>
      </w:r>
    </w:p>
    <w:p w14:paraId="77E9C907" w14:textId="6418DA22" w:rsidR="005D1576" w:rsidRPr="00D247EC" w:rsidRDefault="00972F47">
      <w:pPr>
        <w:spacing w:after="146"/>
        <w:ind w:left="-5"/>
        <w:rPr>
          <w:lang w:val="en-GB"/>
        </w:rPr>
      </w:pPr>
      <w:r w:rsidRPr="00D247EC">
        <w:rPr>
          <w:lang w:val="en-GB"/>
        </w:rPr>
        <w:t>Provide Quality Assurance of EO space data during the mission lifetime (e.g. through the application of international standards or guidelines) using Quality Indicators and performing validation of models, algorithms and software.</w:t>
      </w:r>
    </w:p>
    <w:p w14:paraId="5ED20DFF" w14:textId="54C4A9B5" w:rsidR="005D1576" w:rsidRPr="00D247EC" w:rsidRDefault="00972F47">
      <w:pPr>
        <w:pBdr>
          <w:top w:val="single" w:sz="4" w:space="0" w:color="000000"/>
          <w:left w:val="single" w:sz="4" w:space="0" w:color="000000"/>
          <w:bottom w:val="single" w:sz="4" w:space="0" w:color="000000"/>
          <w:right w:val="single" w:sz="4" w:space="0" w:color="000000"/>
        </w:pBdr>
        <w:spacing w:after="144" w:line="249" w:lineRule="auto"/>
        <w:ind w:left="595" w:right="401" w:hanging="370"/>
        <w:jc w:val="left"/>
        <w:rPr>
          <w:lang w:val="en-GB"/>
        </w:rPr>
      </w:pPr>
      <w:r w:rsidRPr="00D247EC">
        <w:rPr>
          <w:rFonts w:ascii="Wingdings" w:eastAsia="Wingdings" w:hAnsi="Wingdings" w:cs="Wingdings"/>
          <w:lang w:val="en-GB"/>
        </w:rPr>
        <w:t>!</w:t>
      </w:r>
      <w:r w:rsidRPr="00D247EC">
        <w:rPr>
          <w:rFonts w:ascii="Arial" w:eastAsia="Arial" w:hAnsi="Arial" w:cs="Arial"/>
          <w:lang w:val="en-GB"/>
        </w:rPr>
        <w:t xml:space="preserve"> </w:t>
      </w:r>
      <w:r w:rsidRPr="00D247EC">
        <w:rPr>
          <w:lang w:val="en-GB"/>
        </w:rPr>
        <w:t>A Quality Assurance Framework for Earth Observation - Guidelines Framework (QA4EO), endorsed by CEOS in November 2008, www.qa4eo.org, [RD-4]</w:t>
      </w:r>
    </w:p>
    <w:p w14:paraId="3B6FE49A" w14:textId="546E9438" w:rsidR="005D1576" w:rsidRPr="00D247EC" w:rsidRDefault="005D1576">
      <w:pPr>
        <w:spacing w:after="104" w:line="259" w:lineRule="auto"/>
        <w:ind w:left="0" w:firstLine="0"/>
        <w:jc w:val="left"/>
        <w:rPr>
          <w:lang w:val="en-GB"/>
        </w:rPr>
      </w:pPr>
    </w:p>
    <w:p w14:paraId="4EA1B02D" w14:textId="39CA265F" w:rsidR="005D1576" w:rsidRPr="00D247EC" w:rsidRDefault="00972F47">
      <w:pPr>
        <w:pStyle w:val="Heading3"/>
        <w:ind w:left="-5"/>
        <w:rPr>
          <w:lang w:val="en-GB"/>
        </w:rPr>
      </w:pPr>
      <w:r w:rsidRPr="00D247EC">
        <w:rPr>
          <w:lang w:val="en-GB"/>
        </w:rPr>
        <w:t>GUIDELINE 7.10 – Facilitation of data exploitation - (Level C)</w:t>
      </w:r>
    </w:p>
    <w:p w14:paraId="2BF08C16" w14:textId="24B7D5F4" w:rsidR="005D1576" w:rsidRPr="00D247EC" w:rsidRDefault="00972F47">
      <w:pPr>
        <w:ind w:left="-5"/>
        <w:rPr>
          <w:lang w:val="en-GB"/>
        </w:rPr>
      </w:pPr>
      <w:r w:rsidRPr="00D247EC">
        <w:rPr>
          <w:lang w:val="en-GB"/>
        </w:rPr>
        <w:t>Pursue simplification of the workload for the users by reducing their global data handling time and cost through implementing the following measures:</w:t>
      </w:r>
    </w:p>
    <w:p w14:paraId="463AE462" w14:textId="3E27CE6B" w:rsidR="005D1576" w:rsidRPr="00D247EC" w:rsidRDefault="00972F47">
      <w:pPr>
        <w:numPr>
          <w:ilvl w:val="0"/>
          <w:numId w:val="12"/>
        </w:numPr>
        <w:ind w:hanging="360"/>
        <w:rPr>
          <w:lang w:val="en-GB"/>
        </w:rPr>
      </w:pPr>
      <w:r w:rsidRPr="00D247EC">
        <w:rPr>
          <w:lang w:val="en-GB"/>
        </w:rPr>
        <w:t>Data adaptation to specific post-processing and applications.</w:t>
      </w:r>
    </w:p>
    <w:p w14:paraId="5C586CE0" w14:textId="4AE2475C" w:rsidR="005D1576" w:rsidRPr="00D247EC" w:rsidRDefault="00972F47">
      <w:pPr>
        <w:numPr>
          <w:ilvl w:val="0"/>
          <w:numId w:val="12"/>
        </w:numPr>
        <w:ind w:hanging="360"/>
        <w:rPr>
          <w:lang w:val="en-GB"/>
        </w:rPr>
      </w:pPr>
      <w:r w:rsidRPr="00D247EC">
        <w:rPr>
          <w:lang w:val="en-GB"/>
        </w:rPr>
        <w:t>Hosting and executing user algorithms.</w:t>
      </w:r>
    </w:p>
    <w:p w14:paraId="4755AF15" w14:textId="664B9ABA" w:rsidR="005D1576" w:rsidRPr="00D247EC" w:rsidRDefault="00972F47">
      <w:pPr>
        <w:numPr>
          <w:ilvl w:val="0"/>
          <w:numId w:val="12"/>
        </w:numPr>
        <w:ind w:hanging="360"/>
        <w:rPr>
          <w:lang w:val="en-GB"/>
        </w:rPr>
      </w:pPr>
      <w:r w:rsidRPr="00D247EC">
        <w:rPr>
          <w:lang w:val="en-GB"/>
        </w:rPr>
        <w:t>Providing capability for data fusion across EO sensors.</w:t>
      </w:r>
    </w:p>
    <w:p w14:paraId="3D2A8D13" w14:textId="17E76567" w:rsidR="005D1576" w:rsidRPr="00D247EC" w:rsidRDefault="00972F47">
      <w:pPr>
        <w:numPr>
          <w:ilvl w:val="0"/>
          <w:numId w:val="12"/>
        </w:numPr>
        <w:ind w:hanging="360"/>
        <w:rPr>
          <w:lang w:val="en-GB"/>
        </w:rPr>
      </w:pPr>
      <w:r w:rsidRPr="00D247EC">
        <w:rPr>
          <w:lang w:val="en-GB"/>
        </w:rPr>
        <w:t>Providing the capability to perform across disciplines data searches and integration (e.g. Earth Observation, in-situ geologic data, etc.)</w:t>
      </w:r>
      <w:r w:rsidR="00103DC3">
        <w:rPr>
          <w:lang w:val="en-GB"/>
        </w:rPr>
        <w:t>.</w:t>
      </w:r>
    </w:p>
    <w:p w14:paraId="35E14958" w14:textId="4096764F" w:rsidR="005D1576" w:rsidRPr="00D247EC" w:rsidRDefault="005D1576">
      <w:pPr>
        <w:spacing w:after="0" w:line="259" w:lineRule="auto"/>
        <w:ind w:left="0" w:firstLine="0"/>
        <w:jc w:val="left"/>
        <w:rPr>
          <w:lang w:val="en-GB"/>
        </w:rPr>
      </w:pPr>
    </w:p>
    <w:p w14:paraId="6A22DCD5" w14:textId="6081C925" w:rsidR="005D1576" w:rsidRPr="00D247EC" w:rsidRDefault="00972F47" w:rsidP="00F85A79">
      <w:pPr>
        <w:spacing w:after="104" w:line="259" w:lineRule="auto"/>
        <w:ind w:left="0" w:firstLine="0"/>
        <w:jc w:val="left"/>
        <w:rPr>
          <w:lang w:val="en-GB"/>
        </w:rPr>
      </w:pPr>
      <w:r w:rsidRPr="00D247EC">
        <w:rPr>
          <w:b/>
          <w:u w:val="single" w:color="000000"/>
          <w:lang w:val="en-GB"/>
        </w:rPr>
        <w:t>GUIDELINE 7.11 – Information extraction - (Level C)</w:t>
      </w:r>
    </w:p>
    <w:p w14:paraId="567ECAD8" w14:textId="18573EFE" w:rsidR="005D1576" w:rsidRPr="00D247EC" w:rsidRDefault="00972F47">
      <w:pPr>
        <w:ind w:left="-5"/>
        <w:rPr>
          <w:lang w:val="en-GB"/>
        </w:rPr>
      </w:pPr>
      <w:r w:rsidRPr="00D247EC">
        <w:rPr>
          <w:lang w:val="en-GB"/>
        </w:rPr>
        <w:t>Allow information extraction from EO products through data mining and value adding services.</w:t>
      </w:r>
    </w:p>
    <w:p w14:paraId="593896C9" w14:textId="59AA88CA" w:rsidR="005D1576" w:rsidRPr="00D247EC" w:rsidRDefault="005D1576">
      <w:pPr>
        <w:spacing w:after="104" w:line="259" w:lineRule="auto"/>
        <w:ind w:left="0" w:firstLine="0"/>
        <w:jc w:val="left"/>
        <w:rPr>
          <w:lang w:val="en-GB"/>
        </w:rPr>
      </w:pPr>
    </w:p>
    <w:p w14:paraId="6AFD8072" w14:textId="23E4D6FA" w:rsidR="005D1576" w:rsidRPr="00D247EC" w:rsidRDefault="00972F47">
      <w:pPr>
        <w:pStyle w:val="Heading3"/>
        <w:ind w:left="-5"/>
        <w:rPr>
          <w:lang w:val="en-GB"/>
        </w:rPr>
      </w:pPr>
      <w:r w:rsidRPr="00D247EC">
        <w:rPr>
          <w:lang w:val="en-GB"/>
        </w:rPr>
        <w:lastRenderedPageBreak/>
        <w:t>GUIDELINE 7.12 – Facilitate data citation - (Level B)</w:t>
      </w:r>
    </w:p>
    <w:p w14:paraId="1A35970B" w14:textId="2D549EA2" w:rsidR="005D1576" w:rsidRPr="00D247EC" w:rsidRDefault="00972F47">
      <w:pPr>
        <w:ind w:left="-5"/>
        <w:rPr>
          <w:lang w:val="en-GB"/>
        </w:rPr>
      </w:pPr>
      <w:r w:rsidRPr="00D247EC">
        <w:rPr>
          <w:lang w:val="en-GB"/>
        </w:rPr>
        <w:t>Assign persistent, resolvable identifiers to preserved data sets that are accessible to users, in order to facilitate data citation and encourage re-use.</w:t>
      </w:r>
    </w:p>
    <w:p w14:paraId="14F03DC4" w14:textId="2F4A4E7F" w:rsidR="005D1576" w:rsidRPr="00D247EC" w:rsidRDefault="005D1576">
      <w:pPr>
        <w:spacing w:after="104" w:line="259" w:lineRule="auto"/>
        <w:ind w:left="0" w:firstLine="0"/>
        <w:jc w:val="left"/>
        <w:rPr>
          <w:lang w:val="en-GB"/>
        </w:rPr>
      </w:pPr>
    </w:p>
    <w:p w14:paraId="5F7E4797" w14:textId="50133683" w:rsidR="005D1576" w:rsidRPr="00D247EC" w:rsidRDefault="005D1576">
      <w:pPr>
        <w:spacing w:after="99" w:line="259" w:lineRule="auto"/>
        <w:ind w:left="0" w:firstLine="0"/>
        <w:jc w:val="left"/>
        <w:rPr>
          <w:lang w:val="en-GB"/>
        </w:rPr>
      </w:pPr>
    </w:p>
    <w:p w14:paraId="0A8D5F53" w14:textId="68921785" w:rsidR="005D1576" w:rsidRPr="00D247EC" w:rsidRDefault="005D1576">
      <w:pPr>
        <w:spacing w:after="104" w:line="259" w:lineRule="auto"/>
        <w:ind w:left="0" w:firstLine="0"/>
        <w:jc w:val="left"/>
        <w:rPr>
          <w:lang w:val="en-GB"/>
        </w:rPr>
      </w:pPr>
    </w:p>
    <w:p w14:paraId="6C8EA31B" w14:textId="77777777" w:rsidR="005D1576" w:rsidRPr="00D247EC" w:rsidRDefault="00972F47">
      <w:pPr>
        <w:spacing w:after="104" w:line="259" w:lineRule="auto"/>
        <w:ind w:left="0" w:firstLine="0"/>
        <w:jc w:val="left"/>
        <w:rPr>
          <w:lang w:val="en-GB"/>
        </w:rPr>
      </w:pPr>
      <w:r w:rsidRPr="00D247EC">
        <w:rPr>
          <w:lang w:val="en-GB"/>
        </w:rPr>
        <w:t xml:space="preserve"> </w:t>
      </w:r>
    </w:p>
    <w:p w14:paraId="3714263D" w14:textId="77777777" w:rsidR="005D1576" w:rsidRPr="00D247EC" w:rsidRDefault="00972F47">
      <w:pPr>
        <w:spacing w:after="99" w:line="259" w:lineRule="auto"/>
        <w:ind w:left="0" w:firstLine="0"/>
        <w:jc w:val="left"/>
        <w:rPr>
          <w:lang w:val="en-GB"/>
        </w:rPr>
      </w:pPr>
      <w:r w:rsidRPr="00D247EC">
        <w:rPr>
          <w:lang w:val="en-GB"/>
        </w:rPr>
        <w:t xml:space="preserve"> </w:t>
      </w:r>
    </w:p>
    <w:p w14:paraId="1B0BCD80" w14:textId="77777777" w:rsidR="005D1576" w:rsidRPr="00D247EC" w:rsidRDefault="00972F47">
      <w:pPr>
        <w:spacing w:after="104" w:line="259" w:lineRule="auto"/>
        <w:ind w:left="0" w:firstLine="0"/>
        <w:jc w:val="left"/>
        <w:rPr>
          <w:lang w:val="en-GB"/>
        </w:rPr>
      </w:pPr>
      <w:r w:rsidRPr="00D247EC">
        <w:rPr>
          <w:lang w:val="en-GB"/>
        </w:rPr>
        <w:t xml:space="preserve"> </w:t>
      </w:r>
    </w:p>
    <w:p w14:paraId="2ED76B16" w14:textId="77777777" w:rsidR="005D1576" w:rsidRPr="00D247EC" w:rsidRDefault="00972F47">
      <w:pPr>
        <w:spacing w:after="104" w:line="259" w:lineRule="auto"/>
        <w:ind w:left="0" w:firstLine="0"/>
        <w:jc w:val="left"/>
        <w:rPr>
          <w:lang w:val="en-GB"/>
        </w:rPr>
      </w:pPr>
      <w:r w:rsidRPr="00D247EC">
        <w:rPr>
          <w:lang w:val="en-GB"/>
        </w:rPr>
        <w:t xml:space="preserve"> </w:t>
      </w:r>
    </w:p>
    <w:p w14:paraId="1933FEB1" w14:textId="77777777" w:rsidR="005D1576" w:rsidRPr="00D247EC" w:rsidRDefault="00972F47">
      <w:pPr>
        <w:spacing w:after="104" w:line="259" w:lineRule="auto"/>
        <w:ind w:left="0" w:firstLine="0"/>
        <w:jc w:val="left"/>
        <w:rPr>
          <w:lang w:val="en-GB"/>
        </w:rPr>
      </w:pPr>
      <w:r w:rsidRPr="00D247EC">
        <w:rPr>
          <w:lang w:val="en-GB"/>
        </w:rPr>
        <w:t xml:space="preserve"> </w:t>
      </w:r>
    </w:p>
    <w:p w14:paraId="7ABE7BA7" w14:textId="77777777" w:rsidR="005D1576" w:rsidRPr="00D247EC" w:rsidRDefault="00972F47">
      <w:pPr>
        <w:spacing w:after="99" w:line="259" w:lineRule="auto"/>
        <w:ind w:left="0" w:firstLine="0"/>
        <w:jc w:val="left"/>
        <w:rPr>
          <w:lang w:val="en-GB"/>
        </w:rPr>
      </w:pPr>
      <w:r w:rsidRPr="00D247EC">
        <w:rPr>
          <w:lang w:val="en-GB"/>
        </w:rPr>
        <w:t xml:space="preserve"> </w:t>
      </w:r>
    </w:p>
    <w:p w14:paraId="789AAE13" w14:textId="77777777" w:rsidR="005D1576" w:rsidRPr="00D247EC" w:rsidRDefault="00972F47">
      <w:pPr>
        <w:spacing w:after="104" w:line="259" w:lineRule="auto"/>
        <w:ind w:left="0" w:firstLine="0"/>
        <w:jc w:val="left"/>
        <w:rPr>
          <w:lang w:val="en-GB"/>
        </w:rPr>
      </w:pPr>
      <w:r w:rsidRPr="00D247EC">
        <w:rPr>
          <w:lang w:val="en-GB"/>
        </w:rPr>
        <w:t xml:space="preserve"> </w:t>
      </w:r>
    </w:p>
    <w:p w14:paraId="61150B35" w14:textId="77777777" w:rsidR="005D1576" w:rsidRPr="00D247EC" w:rsidRDefault="00972F47">
      <w:pPr>
        <w:spacing w:after="104" w:line="259" w:lineRule="auto"/>
        <w:ind w:left="0" w:firstLine="0"/>
        <w:jc w:val="left"/>
        <w:rPr>
          <w:lang w:val="en-GB"/>
        </w:rPr>
      </w:pPr>
      <w:r w:rsidRPr="00D247EC">
        <w:rPr>
          <w:lang w:val="en-GB"/>
        </w:rPr>
        <w:t xml:space="preserve"> </w:t>
      </w:r>
    </w:p>
    <w:p w14:paraId="7F5BD747" w14:textId="77777777" w:rsidR="005D1576" w:rsidRPr="00D247EC" w:rsidRDefault="00972F47">
      <w:pPr>
        <w:spacing w:after="99" w:line="259" w:lineRule="auto"/>
        <w:ind w:left="0" w:firstLine="0"/>
        <w:jc w:val="left"/>
        <w:rPr>
          <w:lang w:val="en-GB"/>
        </w:rPr>
      </w:pPr>
      <w:r w:rsidRPr="00D247EC">
        <w:rPr>
          <w:lang w:val="en-GB"/>
        </w:rPr>
        <w:t xml:space="preserve"> </w:t>
      </w:r>
    </w:p>
    <w:p w14:paraId="015EB5A2" w14:textId="77777777" w:rsidR="005D1576" w:rsidRPr="00D247EC" w:rsidRDefault="00972F47">
      <w:pPr>
        <w:spacing w:after="104" w:line="259" w:lineRule="auto"/>
        <w:ind w:left="0" w:firstLine="0"/>
        <w:jc w:val="left"/>
        <w:rPr>
          <w:lang w:val="en-GB"/>
        </w:rPr>
      </w:pPr>
      <w:r w:rsidRPr="00D247EC">
        <w:rPr>
          <w:lang w:val="en-GB"/>
        </w:rPr>
        <w:t xml:space="preserve"> </w:t>
      </w:r>
    </w:p>
    <w:p w14:paraId="296ABEA0" w14:textId="77777777" w:rsidR="005D1576" w:rsidRPr="00D247EC" w:rsidRDefault="00972F47">
      <w:pPr>
        <w:spacing w:after="104" w:line="259" w:lineRule="auto"/>
        <w:ind w:left="0" w:firstLine="0"/>
        <w:jc w:val="left"/>
        <w:rPr>
          <w:lang w:val="en-GB"/>
        </w:rPr>
      </w:pPr>
      <w:r w:rsidRPr="00D247EC">
        <w:rPr>
          <w:lang w:val="en-GB"/>
        </w:rPr>
        <w:t xml:space="preserve"> </w:t>
      </w:r>
    </w:p>
    <w:p w14:paraId="7F1FD17F" w14:textId="77777777" w:rsidR="005D1576" w:rsidRPr="00D247EC" w:rsidRDefault="00972F47">
      <w:pPr>
        <w:spacing w:after="99" w:line="259" w:lineRule="auto"/>
        <w:ind w:left="0" w:firstLine="0"/>
        <w:jc w:val="left"/>
        <w:rPr>
          <w:lang w:val="en-GB"/>
        </w:rPr>
      </w:pPr>
      <w:r w:rsidRPr="00D247EC">
        <w:rPr>
          <w:lang w:val="en-GB"/>
        </w:rPr>
        <w:t xml:space="preserve"> </w:t>
      </w:r>
    </w:p>
    <w:p w14:paraId="02B4E486" w14:textId="77777777" w:rsidR="005D1576" w:rsidRPr="00D247EC" w:rsidRDefault="00972F47">
      <w:pPr>
        <w:spacing w:after="104" w:line="259" w:lineRule="auto"/>
        <w:ind w:left="0" w:firstLine="0"/>
        <w:jc w:val="left"/>
        <w:rPr>
          <w:lang w:val="en-GB"/>
        </w:rPr>
      </w:pPr>
      <w:r w:rsidRPr="00D247EC">
        <w:rPr>
          <w:lang w:val="en-GB"/>
        </w:rPr>
        <w:t xml:space="preserve"> </w:t>
      </w:r>
    </w:p>
    <w:p w14:paraId="70AF896C" w14:textId="77777777" w:rsidR="005D1576" w:rsidRPr="00D247EC" w:rsidRDefault="00972F47">
      <w:pPr>
        <w:spacing w:after="104" w:line="259" w:lineRule="auto"/>
        <w:ind w:left="0" w:firstLine="0"/>
        <w:jc w:val="left"/>
        <w:rPr>
          <w:lang w:val="en-GB"/>
        </w:rPr>
      </w:pPr>
      <w:r w:rsidRPr="00D247EC">
        <w:rPr>
          <w:lang w:val="en-GB"/>
        </w:rPr>
        <w:t xml:space="preserve"> </w:t>
      </w:r>
    </w:p>
    <w:p w14:paraId="1937DC8A" w14:textId="77777777" w:rsidR="005D1576" w:rsidRPr="00D247EC" w:rsidRDefault="00972F47">
      <w:pPr>
        <w:spacing w:after="104" w:line="259" w:lineRule="auto"/>
        <w:ind w:left="0" w:firstLine="0"/>
        <w:jc w:val="left"/>
        <w:rPr>
          <w:lang w:val="en-GB"/>
        </w:rPr>
      </w:pPr>
      <w:r w:rsidRPr="00D247EC">
        <w:rPr>
          <w:lang w:val="en-GB"/>
        </w:rPr>
        <w:t xml:space="preserve"> </w:t>
      </w:r>
    </w:p>
    <w:p w14:paraId="0F145EB2" w14:textId="77777777" w:rsidR="005D1576" w:rsidRPr="00D247EC" w:rsidRDefault="00972F47">
      <w:pPr>
        <w:spacing w:after="99" w:line="259" w:lineRule="auto"/>
        <w:ind w:left="0" w:firstLine="0"/>
        <w:jc w:val="left"/>
        <w:rPr>
          <w:lang w:val="en-GB"/>
        </w:rPr>
      </w:pPr>
      <w:r w:rsidRPr="00D247EC">
        <w:rPr>
          <w:lang w:val="en-GB"/>
        </w:rPr>
        <w:t xml:space="preserve"> </w:t>
      </w:r>
    </w:p>
    <w:p w14:paraId="1B818DDC" w14:textId="77777777" w:rsidR="005D1576" w:rsidRPr="00D247EC" w:rsidRDefault="00972F47">
      <w:pPr>
        <w:spacing w:after="104" w:line="259" w:lineRule="auto"/>
        <w:ind w:left="0" w:firstLine="0"/>
        <w:jc w:val="left"/>
        <w:rPr>
          <w:lang w:val="en-GB"/>
        </w:rPr>
      </w:pPr>
      <w:r w:rsidRPr="00D247EC">
        <w:rPr>
          <w:lang w:val="en-GB"/>
        </w:rPr>
        <w:t xml:space="preserve"> </w:t>
      </w:r>
    </w:p>
    <w:p w14:paraId="542BF76E" w14:textId="77777777" w:rsidR="005D1576" w:rsidRPr="00D247EC" w:rsidRDefault="00972F47">
      <w:pPr>
        <w:spacing w:after="104" w:line="259" w:lineRule="auto"/>
        <w:ind w:left="0" w:firstLine="0"/>
        <w:jc w:val="left"/>
        <w:rPr>
          <w:lang w:val="en-GB"/>
        </w:rPr>
      </w:pPr>
      <w:r w:rsidRPr="00D247EC">
        <w:rPr>
          <w:lang w:val="en-GB"/>
        </w:rPr>
        <w:t xml:space="preserve"> </w:t>
      </w:r>
    </w:p>
    <w:p w14:paraId="35C00DE1" w14:textId="77777777" w:rsidR="005D1576" w:rsidRPr="00D247EC" w:rsidRDefault="00972F47">
      <w:pPr>
        <w:spacing w:after="99" w:line="259" w:lineRule="auto"/>
        <w:ind w:left="0" w:firstLine="0"/>
        <w:jc w:val="left"/>
        <w:rPr>
          <w:lang w:val="en-GB"/>
        </w:rPr>
      </w:pPr>
      <w:r w:rsidRPr="00D247EC">
        <w:rPr>
          <w:lang w:val="en-GB"/>
        </w:rPr>
        <w:t xml:space="preserve"> </w:t>
      </w:r>
    </w:p>
    <w:p w14:paraId="23E13F31" w14:textId="77777777" w:rsidR="005D1576" w:rsidRPr="00D247EC" w:rsidRDefault="00972F47">
      <w:pPr>
        <w:spacing w:after="104" w:line="259" w:lineRule="auto"/>
        <w:ind w:left="0" w:firstLine="0"/>
        <w:jc w:val="left"/>
        <w:rPr>
          <w:lang w:val="en-GB"/>
        </w:rPr>
      </w:pPr>
      <w:r w:rsidRPr="00D247EC">
        <w:rPr>
          <w:lang w:val="en-GB"/>
        </w:rPr>
        <w:t xml:space="preserve"> </w:t>
      </w:r>
    </w:p>
    <w:p w14:paraId="1341F519" w14:textId="77777777" w:rsidR="005D1576" w:rsidRPr="00D247EC" w:rsidRDefault="00972F47">
      <w:pPr>
        <w:spacing w:after="104" w:line="259" w:lineRule="auto"/>
        <w:ind w:left="0" w:firstLine="0"/>
        <w:jc w:val="left"/>
        <w:rPr>
          <w:lang w:val="en-GB"/>
        </w:rPr>
      </w:pPr>
      <w:r w:rsidRPr="00D247EC">
        <w:rPr>
          <w:lang w:val="en-GB"/>
        </w:rPr>
        <w:t xml:space="preserve"> </w:t>
      </w:r>
    </w:p>
    <w:p w14:paraId="64647FB2" w14:textId="77777777" w:rsidR="005D1576" w:rsidRPr="00D247EC" w:rsidRDefault="00972F47">
      <w:pPr>
        <w:spacing w:after="104" w:line="259" w:lineRule="auto"/>
        <w:ind w:left="0" w:firstLine="0"/>
        <w:jc w:val="left"/>
        <w:rPr>
          <w:lang w:val="en-GB"/>
        </w:rPr>
      </w:pPr>
      <w:r w:rsidRPr="00D247EC">
        <w:rPr>
          <w:lang w:val="en-GB"/>
        </w:rPr>
        <w:t xml:space="preserve"> </w:t>
      </w:r>
    </w:p>
    <w:p w14:paraId="7E83B1AB" w14:textId="77777777" w:rsidR="005D1576" w:rsidRPr="00D247EC" w:rsidRDefault="00972F47">
      <w:pPr>
        <w:spacing w:after="99" w:line="259" w:lineRule="auto"/>
        <w:ind w:left="0" w:firstLine="0"/>
        <w:jc w:val="left"/>
        <w:rPr>
          <w:lang w:val="en-GB"/>
        </w:rPr>
      </w:pPr>
      <w:r w:rsidRPr="00D247EC">
        <w:rPr>
          <w:lang w:val="en-GB"/>
        </w:rPr>
        <w:t xml:space="preserve"> </w:t>
      </w:r>
    </w:p>
    <w:p w14:paraId="1D43DD71" w14:textId="77777777" w:rsidR="005D1576" w:rsidRPr="00D247EC" w:rsidRDefault="00972F47">
      <w:pPr>
        <w:spacing w:after="104" w:line="259" w:lineRule="auto"/>
        <w:ind w:left="0" w:firstLine="0"/>
        <w:jc w:val="left"/>
        <w:rPr>
          <w:lang w:val="en-GB"/>
        </w:rPr>
      </w:pPr>
      <w:r w:rsidRPr="00D247EC">
        <w:rPr>
          <w:lang w:val="en-GB"/>
        </w:rPr>
        <w:t xml:space="preserve"> </w:t>
      </w:r>
    </w:p>
    <w:p w14:paraId="4F92F651" w14:textId="77777777" w:rsidR="005D1576" w:rsidRPr="00D247EC" w:rsidRDefault="00972F47">
      <w:pPr>
        <w:spacing w:after="104" w:line="259" w:lineRule="auto"/>
        <w:ind w:left="0" w:firstLine="0"/>
        <w:jc w:val="left"/>
        <w:rPr>
          <w:lang w:val="en-GB"/>
        </w:rPr>
      </w:pPr>
      <w:r w:rsidRPr="00D247EC">
        <w:rPr>
          <w:lang w:val="en-GB"/>
        </w:rPr>
        <w:t xml:space="preserve"> </w:t>
      </w:r>
    </w:p>
    <w:p w14:paraId="54005917" w14:textId="77777777" w:rsidR="005D1576" w:rsidRPr="00D247EC" w:rsidRDefault="00972F47">
      <w:pPr>
        <w:spacing w:after="0" w:line="259" w:lineRule="auto"/>
        <w:ind w:left="0" w:firstLine="0"/>
        <w:jc w:val="left"/>
        <w:rPr>
          <w:lang w:val="en-GB"/>
        </w:rPr>
      </w:pPr>
      <w:r w:rsidRPr="00D247EC">
        <w:rPr>
          <w:lang w:val="en-GB"/>
        </w:rPr>
        <w:t xml:space="preserve"> </w:t>
      </w:r>
    </w:p>
    <w:p w14:paraId="2C66B520" w14:textId="6D3AC00A" w:rsidR="005D1576" w:rsidRPr="00D247EC" w:rsidRDefault="00972F47">
      <w:pPr>
        <w:pStyle w:val="Heading1"/>
        <w:spacing w:after="265"/>
        <w:ind w:left="-5" w:right="0"/>
        <w:rPr>
          <w:lang w:val="en-GB"/>
        </w:rPr>
      </w:pPr>
      <w:bookmarkStart w:id="11" w:name="_Toc139619264"/>
      <w:r w:rsidRPr="00D247EC">
        <w:rPr>
          <w:lang w:val="en-GB"/>
        </w:rPr>
        <w:lastRenderedPageBreak/>
        <w:t>9.</w:t>
      </w:r>
      <w:r w:rsidRPr="00D247EC">
        <w:rPr>
          <w:rFonts w:ascii="Arial" w:eastAsia="Arial" w:hAnsi="Arial" w:cs="Arial"/>
          <w:lang w:val="en-GB"/>
        </w:rPr>
        <w:t xml:space="preserve"> </w:t>
      </w:r>
      <w:r w:rsidRPr="00D247EC">
        <w:rPr>
          <w:lang w:val="en-GB"/>
        </w:rPr>
        <w:t>THEME 8: DATA PURGE PREVENTION</w:t>
      </w:r>
      <w:bookmarkEnd w:id="11"/>
    </w:p>
    <w:p w14:paraId="7B3F6A6F" w14:textId="0C66BA34" w:rsidR="005D1576" w:rsidRPr="00D247EC" w:rsidRDefault="00972F47">
      <w:pPr>
        <w:pStyle w:val="Heading2"/>
        <w:ind w:left="-5"/>
        <w:rPr>
          <w:lang w:val="en-GB"/>
        </w:rPr>
      </w:pPr>
      <w:r w:rsidRPr="00D247EC">
        <w:rPr>
          <w:lang w:val="en-GB"/>
        </w:rPr>
        <w:t>Rationale</w:t>
      </w:r>
    </w:p>
    <w:p w14:paraId="4AE30E0C" w14:textId="36BECFB4" w:rsidR="005D1576" w:rsidRPr="00D247EC" w:rsidRDefault="00972F47">
      <w:pPr>
        <w:spacing w:after="407"/>
        <w:ind w:left="-5"/>
        <w:rPr>
          <w:lang w:val="en-GB"/>
        </w:rPr>
      </w:pPr>
      <w:r w:rsidRPr="00D247EC">
        <w:rPr>
          <w:lang w:val="en-GB"/>
        </w:rPr>
        <w:t>EO data are unique snapshots of the condition of the Earth or atmosphere and cannot be recorded again. These observations are a humankind asset fundamental for future science, targeted at better understanding our planet. Therefore, any loss of Earth Observation data should be prevented. A data holder, not able to continue preserving an Earth Observation data set, should avoid the loss of valuable data by following the steps recommended in the 'CEOS Purge Alert Procedure'.</w:t>
      </w:r>
    </w:p>
    <w:p w14:paraId="039EC797" w14:textId="28F5B731" w:rsidR="005D1576" w:rsidRPr="00D247EC" w:rsidRDefault="00972F47">
      <w:pPr>
        <w:pStyle w:val="Heading2"/>
        <w:ind w:left="-5"/>
        <w:rPr>
          <w:lang w:val="en-GB"/>
        </w:rPr>
      </w:pPr>
      <w:r w:rsidRPr="00D247EC">
        <w:rPr>
          <w:lang w:val="en-GB"/>
        </w:rPr>
        <w:t>Description</w:t>
      </w:r>
    </w:p>
    <w:p w14:paraId="7D5BAE8A" w14:textId="4101189B" w:rsidR="005D1576" w:rsidRPr="00D247EC" w:rsidRDefault="00972F47">
      <w:pPr>
        <w:spacing w:after="414"/>
        <w:ind w:left="-5"/>
        <w:rPr>
          <w:lang w:val="en-GB"/>
        </w:rPr>
      </w:pPr>
      <w:r w:rsidRPr="00D247EC">
        <w:rPr>
          <w:lang w:val="en-GB"/>
        </w:rPr>
        <w:t>“Data Purging” is the permanent and irrecoverable removal of EO data from an archive. The 'CEOS Purge Alert Procedure' helps minimi</w:t>
      </w:r>
      <w:r w:rsidR="00536803">
        <w:rPr>
          <w:lang w:val="en-GB"/>
        </w:rPr>
        <w:t>s</w:t>
      </w:r>
      <w:r w:rsidRPr="00D247EC">
        <w:rPr>
          <w:lang w:val="en-GB"/>
        </w:rPr>
        <w:t>e the loss of valuable EO data sets.</w:t>
      </w:r>
    </w:p>
    <w:p w14:paraId="4143D74C" w14:textId="5138CD33" w:rsidR="005D1576" w:rsidRPr="00D247EC" w:rsidRDefault="00972F47">
      <w:pPr>
        <w:pStyle w:val="Heading2"/>
        <w:spacing w:after="156"/>
        <w:ind w:left="-5"/>
        <w:rPr>
          <w:lang w:val="en-GB"/>
        </w:rPr>
      </w:pPr>
      <w:r w:rsidRPr="00D247EC">
        <w:rPr>
          <w:lang w:val="en-GB"/>
        </w:rPr>
        <w:t>Guidelines</w:t>
      </w:r>
    </w:p>
    <w:p w14:paraId="62A75F7D" w14:textId="7E3AEA0D" w:rsidR="005D1576" w:rsidRPr="00D247EC" w:rsidRDefault="00972F47">
      <w:pPr>
        <w:pStyle w:val="Heading3"/>
        <w:ind w:left="-5"/>
        <w:rPr>
          <w:lang w:val="en-GB"/>
        </w:rPr>
      </w:pPr>
      <w:r w:rsidRPr="00D247EC">
        <w:rPr>
          <w:lang w:val="en-GB"/>
        </w:rPr>
        <w:t>GUIDELINE 8.1 – Data purge alert procedure - (Level A)</w:t>
      </w:r>
    </w:p>
    <w:p w14:paraId="4A07394B" w14:textId="00B795A1" w:rsidR="005D1576" w:rsidRPr="00D247EC" w:rsidRDefault="00972F47">
      <w:pPr>
        <w:spacing w:after="151"/>
        <w:ind w:left="-5"/>
        <w:rPr>
          <w:lang w:val="en-GB"/>
        </w:rPr>
      </w:pPr>
      <w:r w:rsidRPr="00D247EC">
        <w:rPr>
          <w:lang w:val="en-GB"/>
        </w:rPr>
        <w:t>Follow the “CEOS Purge Alert Procedure” when it has been determined that a certain data set cannot be preserved by the data holder any longer.</w:t>
      </w:r>
    </w:p>
    <w:p w14:paraId="122DC7E4" w14:textId="7D6F06F3" w:rsidR="005D1576" w:rsidRPr="00F85A79" w:rsidRDefault="00972F47">
      <w:pPr>
        <w:pBdr>
          <w:top w:val="single" w:sz="4" w:space="0" w:color="000000"/>
          <w:left w:val="single" w:sz="4" w:space="0" w:color="000000"/>
          <w:bottom w:val="single" w:sz="4" w:space="0" w:color="000000"/>
          <w:right w:val="single" w:sz="4" w:space="0" w:color="000000"/>
        </w:pBdr>
        <w:spacing w:after="137" w:line="249" w:lineRule="auto"/>
        <w:ind w:left="225" w:right="401" w:firstLine="0"/>
        <w:jc w:val="left"/>
        <w:rPr>
          <w:lang w:val="it-IT"/>
        </w:rPr>
      </w:pPr>
      <w:r w:rsidRPr="00D247EC">
        <w:rPr>
          <w:rFonts w:ascii="Wingdings" w:eastAsia="Wingdings" w:hAnsi="Wingdings" w:cs="Wingdings"/>
          <w:lang w:val="en-GB"/>
        </w:rPr>
        <w:t>!</w:t>
      </w:r>
      <w:r w:rsidRPr="00F85A79">
        <w:rPr>
          <w:rFonts w:ascii="Arial" w:eastAsia="Arial" w:hAnsi="Arial" w:cs="Arial"/>
          <w:lang w:val="it-IT"/>
        </w:rPr>
        <w:t xml:space="preserve"> </w:t>
      </w:r>
      <w:r w:rsidRPr="00F85A79">
        <w:rPr>
          <w:lang w:val="it-IT"/>
        </w:rPr>
        <w:t>CEOS EO Data Purge Alert Procedure [AD-4]</w:t>
      </w:r>
    </w:p>
    <w:p w14:paraId="015A40E9" w14:textId="2CECBE75" w:rsidR="005D1576" w:rsidRPr="00F85A79" w:rsidRDefault="005D1576">
      <w:pPr>
        <w:spacing w:after="104" w:line="259" w:lineRule="auto"/>
        <w:ind w:left="0" w:firstLine="0"/>
        <w:jc w:val="left"/>
        <w:rPr>
          <w:lang w:val="it-IT"/>
        </w:rPr>
      </w:pPr>
    </w:p>
    <w:p w14:paraId="7E78DE44" w14:textId="5AEDDCF4" w:rsidR="005D1576" w:rsidRPr="00F85A79" w:rsidRDefault="005D1576">
      <w:pPr>
        <w:spacing w:after="104" w:line="259" w:lineRule="auto"/>
        <w:ind w:left="0" w:firstLine="0"/>
        <w:jc w:val="left"/>
        <w:rPr>
          <w:lang w:val="it-IT"/>
        </w:rPr>
      </w:pPr>
    </w:p>
    <w:p w14:paraId="7DF3DCAC" w14:textId="54F5CB34" w:rsidR="005D1576" w:rsidRPr="00F85A79" w:rsidRDefault="005D1576">
      <w:pPr>
        <w:spacing w:after="99" w:line="259" w:lineRule="auto"/>
        <w:ind w:left="0" w:firstLine="0"/>
        <w:jc w:val="left"/>
        <w:rPr>
          <w:lang w:val="it-IT"/>
        </w:rPr>
      </w:pPr>
    </w:p>
    <w:p w14:paraId="0F65B58A" w14:textId="0D1FF858" w:rsidR="005D1576" w:rsidRPr="00F85A79" w:rsidRDefault="005D1576">
      <w:pPr>
        <w:spacing w:after="104" w:line="259" w:lineRule="auto"/>
        <w:ind w:left="0" w:firstLine="0"/>
        <w:jc w:val="left"/>
        <w:rPr>
          <w:lang w:val="it-IT"/>
        </w:rPr>
      </w:pPr>
    </w:p>
    <w:p w14:paraId="4BF216C5" w14:textId="601BC551" w:rsidR="005D1576" w:rsidRPr="00F85A79" w:rsidRDefault="005D1576">
      <w:pPr>
        <w:spacing w:after="104" w:line="259" w:lineRule="auto"/>
        <w:ind w:left="0" w:firstLine="0"/>
        <w:jc w:val="left"/>
        <w:rPr>
          <w:lang w:val="it-IT"/>
        </w:rPr>
      </w:pPr>
    </w:p>
    <w:p w14:paraId="216060C8" w14:textId="7C2FF4B3" w:rsidR="005D1576" w:rsidRPr="00F85A79" w:rsidRDefault="005D1576">
      <w:pPr>
        <w:spacing w:after="99" w:line="259" w:lineRule="auto"/>
        <w:ind w:left="0" w:firstLine="0"/>
        <w:jc w:val="left"/>
        <w:rPr>
          <w:lang w:val="it-IT"/>
        </w:rPr>
      </w:pPr>
    </w:p>
    <w:p w14:paraId="096D8AA3" w14:textId="370FE632" w:rsidR="005D1576" w:rsidRPr="00F85A79" w:rsidRDefault="005D1576">
      <w:pPr>
        <w:spacing w:after="104" w:line="259" w:lineRule="auto"/>
        <w:ind w:left="0" w:firstLine="0"/>
        <w:jc w:val="left"/>
        <w:rPr>
          <w:lang w:val="it-IT"/>
        </w:rPr>
      </w:pPr>
    </w:p>
    <w:p w14:paraId="4A6C489C" w14:textId="6BB8BEB7" w:rsidR="005D1576" w:rsidRPr="00F85A79" w:rsidRDefault="005D1576">
      <w:pPr>
        <w:spacing w:after="104" w:line="259" w:lineRule="auto"/>
        <w:ind w:left="0" w:firstLine="0"/>
        <w:jc w:val="left"/>
        <w:rPr>
          <w:lang w:val="it-IT"/>
        </w:rPr>
      </w:pPr>
    </w:p>
    <w:p w14:paraId="372A67C2" w14:textId="65A1371D" w:rsidR="005D1576" w:rsidRPr="00F85A79" w:rsidRDefault="005D1576">
      <w:pPr>
        <w:spacing w:after="99" w:line="259" w:lineRule="auto"/>
        <w:ind w:left="0" w:firstLine="0"/>
        <w:jc w:val="left"/>
        <w:rPr>
          <w:lang w:val="it-IT"/>
        </w:rPr>
      </w:pPr>
    </w:p>
    <w:p w14:paraId="70DB4435" w14:textId="471A0B8B" w:rsidR="005D1576" w:rsidRPr="00F85A79" w:rsidRDefault="005D1576">
      <w:pPr>
        <w:spacing w:after="104" w:line="259" w:lineRule="auto"/>
        <w:ind w:left="0" w:firstLine="0"/>
        <w:jc w:val="left"/>
        <w:rPr>
          <w:lang w:val="it-IT"/>
        </w:rPr>
      </w:pPr>
    </w:p>
    <w:p w14:paraId="26D49114" w14:textId="7475455A" w:rsidR="005D1576" w:rsidRPr="00F85A79" w:rsidRDefault="005D1576">
      <w:pPr>
        <w:spacing w:after="104" w:line="259" w:lineRule="auto"/>
        <w:ind w:left="0" w:firstLine="0"/>
        <w:jc w:val="left"/>
        <w:rPr>
          <w:lang w:val="it-IT"/>
        </w:rPr>
      </w:pPr>
    </w:p>
    <w:p w14:paraId="43CE6E6D" w14:textId="6E134792" w:rsidR="005D1576" w:rsidRPr="00F85A79" w:rsidRDefault="005D1576">
      <w:pPr>
        <w:spacing w:after="104" w:line="259" w:lineRule="auto"/>
        <w:ind w:left="0" w:firstLine="0"/>
        <w:jc w:val="left"/>
        <w:rPr>
          <w:lang w:val="it-IT"/>
        </w:rPr>
      </w:pPr>
    </w:p>
    <w:p w14:paraId="616F3458" w14:textId="6DE59A33" w:rsidR="005D1576" w:rsidRPr="00F85A79" w:rsidRDefault="005D1576">
      <w:pPr>
        <w:spacing w:after="99" w:line="259" w:lineRule="auto"/>
        <w:ind w:left="0" w:firstLine="0"/>
        <w:jc w:val="left"/>
        <w:rPr>
          <w:lang w:val="it-IT"/>
        </w:rPr>
      </w:pPr>
    </w:p>
    <w:p w14:paraId="023811A1" w14:textId="1DC2EA5C" w:rsidR="005D1576" w:rsidRPr="00F85A79" w:rsidRDefault="005D1576">
      <w:pPr>
        <w:spacing w:after="104" w:line="259" w:lineRule="auto"/>
        <w:ind w:left="0" w:firstLine="0"/>
        <w:jc w:val="left"/>
        <w:rPr>
          <w:lang w:val="it-IT"/>
        </w:rPr>
      </w:pPr>
    </w:p>
    <w:p w14:paraId="3C08F20E" w14:textId="22CAAC98" w:rsidR="005D1576" w:rsidRPr="00F85A79" w:rsidRDefault="005D1576">
      <w:pPr>
        <w:spacing w:after="104" w:line="259" w:lineRule="auto"/>
        <w:ind w:left="0" w:firstLine="0"/>
        <w:jc w:val="left"/>
        <w:rPr>
          <w:lang w:val="it-IT"/>
        </w:rPr>
      </w:pPr>
    </w:p>
    <w:p w14:paraId="3E3ACF24" w14:textId="5D7CC86F" w:rsidR="005D1576" w:rsidRPr="00F85A79" w:rsidRDefault="005D1576">
      <w:pPr>
        <w:spacing w:after="99" w:line="259" w:lineRule="auto"/>
        <w:ind w:left="0" w:firstLine="0"/>
        <w:jc w:val="left"/>
        <w:rPr>
          <w:lang w:val="it-IT"/>
        </w:rPr>
      </w:pPr>
    </w:p>
    <w:p w14:paraId="5DD0585F" w14:textId="74829F05" w:rsidR="005D1576" w:rsidRPr="00F85A79" w:rsidRDefault="005D1576" w:rsidP="00A0649A">
      <w:pPr>
        <w:spacing w:after="104" w:line="259" w:lineRule="auto"/>
        <w:ind w:left="0" w:firstLine="0"/>
        <w:jc w:val="left"/>
        <w:rPr>
          <w:lang w:val="it-IT"/>
        </w:rPr>
      </w:pPr>
    </w:p>
    <w:p w14:paraId="1CDB0B5B" w14:textId="186C9B28" w:rsidR="005D1576" w:rsidRPr="00D247EC" w:rsidRDefault="00972F47">
      <w:pPr>
        <w:pStyle w:val="Heading1"/>
        <w:spacing w:after="0"/>
        <w:ind w:left="-5" w:right="0"/>
        <w:rPr>
          <w:lang w:val="en-GB"/>
        </w:rPr>
      </w:pPr>
      <w:bookmarkStart w:id="12" w:name="_Toc139619265"/>
      <w:r w:rsidRPr="00D247EC">
        <w:rPr>
          <w:lang w:val="en-GB"/>
        </w:rPr>
        <w:lastRenderedPageBreak/>
        <w:t>ANNEX A – GUIDELINES PRIORITY AND ASSOCIATION WITH RELATED DATA MANAGEMENT STANDARDS AND PRINCIPLES</w:t>
      </w:r>
      <w:bookmarkEnd w:id="12"/>
    </w:p>
    <w:p w14:paraId="1A4F698B" w14:textId="5D879749" w:rsidR="005D1576" w:rsidRPr="00D247EC" w:rsidRDefault="005D1576">
      <w:pPr>
        <w:spacing w:after="104" w:line="259" w:lineRule="auto"/>
        <w:ind w:left="0" w:firstLine="0"/>
        <w:jc w:val="left"/>
        <w:rPr>
          <w:lang w:val="en-GB"/>
        </w:rPr>
      </w:pPr>
    </w:p>
    <w:p w14:paraId="7390B7E9" w14:textId="3714571E" w:rsidR="005D1576" w:rsidRPr="00D247EC" w:rsidRDefault="00972F47">
      <w:pPr>
        <w:ind w:left="-5"/>
        <w:rPr>
          <w:lang w:val="en-GB"/>
        </w:rPr>
      </w:pPr>
      <w:r w:rsidRPr="00D247EC">
        <w:rPr>
          <w:lang w:val="en-GB"/>
        </w:rPr>
        <w:t>The guidelines in this document have been categori</w:t>
      </w:r>
      <w:r w:rsidR="00547EC0">
        <w:rPr>
          <w:lang w:val="en-GB"/>
        </w:rPr>
        <w:t>s</w:t>
      </w:r>
      <w:r w:rsidRPr="00D247EC">
        <w:rPr>
          <w:lang w:val="en-GB"/>
        </w:rPr>
        <w:t>ed into levels A, B, and C. Adherence to Level A guidelines provides a basic level of security, integrity, and accessibility of the archived data. Level A guidelines, therefore, should be prioriti</w:t>
      </w:r>
      <w:r w:rsidR="00547EC0">
        <w:rPr>
          <w:lang w:val="en-GB"/>
        </w:rPr>
        <w:t>s</w:t>
      </w:r>
      <w:r w:rsidRPr="00D247EC">
        <w:rPr>
          <w:lang w:val="en-GB"/>
        </w:rPr>
        <w:t>ed and implemented first. A more detailed description of the guideline levels is provided in Section 1.6 of this document and a summary is provided in Table 5 below.</w:t>
      </w:r>
    </w:p>
    <w:p w14:paraId="310F956A" w14:textId="27F8053E" w:rsidR="005D1576" w:rsidRPr="00D247EC" w:rsidRDefault="00972F47" w:rsidP="00A0649A">
      <w:pPr>
        <w:spacing w:after="104" w:line="259" w:lineRule="auto"/>
        <w:ind w:left="0" w:firstLine="0"/>
        <w:jc w:val="left"/>
        <w:rPr>
          <w:lang w:val="en-GB"/>
        </w:rPr>
      </w:pPr>
      <w:r w:rsidRPr="00D247EC">
        <w:rPr>
          <w:lang w:val="en-GB"/>
        </w:rPr>
        <w:t xml:space="preserve">An analysis of the level of compliance of the Preservation Guidelines </w:t>
      </w:r>
      <w:r w:rsidR="00837270">
        <w:rPr>
          <w:lang w:val="en-GB"/>
        </w:rPr>
        <w:t>with</w:t>
      </w:r>
      <w:r w:rsidRPr="00D247EC">
        <w:rPr>
          <w:lang w:val="en-GB"/>
        </w:rPr>
        <w:t xml:space="preserve"> ISO 16363 - Audit and certification of trustworthy digital repositories and a comparison to the Data Management Principles of the Group on Earth Observations (GEO) - have been performed. For details see Section 1.7 of this document. The results of these comparisons are also provided in Table 5. For information, the GEO Data Management Principles (DMP), are listed in Table 4 below.</w:t>
      </w:r>
    </w:p>
    <w:tbl>
      <w:tblPr>
        <w:tblStyle w:val="TableGrid"/>
        <w:tblW w:w="9182" w:type="dxa"/>
        <w:tblInd w:w="-110" w:type="dxa"/>
        <w:tblCellMar>
          <w:top w:w="57" w:type="dxa"/>
          <w:left w:w="106" w:type="dxa"/>
          <w:bottom w:w="57" w:type="dxa"/>
          <w:right w:w="53" w:type="dxa"/>
        </w:tblCellMar>
        <w:tblLook w:val="04A0" w:firstRow="1" w:lastRow="0" w:firstColumn="1" w:lastColumn="0" w:noHBand="0" w:noVBand="1"/>
      </w:tblPr>
      <w:tblGrid>
        <w:gridCol w:w="1642"/>
        <w:gridCol w:w="7540"/>
      </w:tblGrid>
      <w:tr w:rsidR="005D1576" w:rsidRPr="00D247EC" w14:paraId="6A6488DB" w14:textId="77777777" w:rsidTr="001E3C36">
        <w:trPr>
          <w:trHeight w:val="384"/>
        </w:trPr>
        <w:tc>
          <w:tcPr>
            <w:tcW w:w="9182" w:type="dxa"/>
            <w:gridSpan w:val="2"/>
            <w:tcBorders>
              <w:top w:val="single" w:sz="4" w:space="0" w:color="000000"/>
              <w:left w:val="single" w:sz="4" w:space="0" w:color="000000"/>
              <w:bottom w:val="single" w:sz="4" w:space="0" w:color="000000"/>
              <w:right w:val="single" w:sz="4" w:space="0" w:color="000000"/>
            </w:tcBorders>
            <w:vAlign w:val="center"/>
          </w:tcPr>
          <w:p w14:paraId="3DE3E211" w14:textId="4228A4AA" w:rsidR="005D1576" w:rsidRPr="00D247EC" w:rsidRDefault="00972F47" w:rsidP="001E3C36">
            <w:pPr>
              <w:spacing w:after="0" w:line="259" w:lineRule="auto"/>
              <w:ind w:left="5" w:firstLine="0"/>
              <w:jc w:val="left"/>
              <w:rPr>
                <w:lang w:val="en-GB"/>
              </w:rPr>
            </w:pPr>
            <w:r w:rsidRPr="00D247EC">
              <w:rPr>
                <w:b/>
                <w:lang w:val="en-GB"/>
              </w:rPr>
              <w:t>Discoverability:</w:t>
            </w:r>
          </w:p>
        </w:tc>
      </w:tr>
      <w:tr w:rsidR="005D1576" w:rsidRPr="00D247EC" w14:paraId="269FD39B" w14:textId="77777777" w:rsidTr="001E3C36">
        <w:trPr>
          <w:trHeight w:val="888"/>
        </w:trPr>
        <w:tc>
          <w:tcPr>
            <w:tcW w:w="1642" w:type="dxa"/>
            <w:tcBorders>
              <w:top w:val="single" w:sz="4" w:space="0" w:color="000000"/>
              <w:left w:val="single" w:sz="4" w:space="0" w:color="000000"/>
              <w:bottom w:val="single" w:sz="4" w:space="0" w:color="000000"/>
              <w:right w:val="single" w:sz="4" w:space="0" w:color="000000"/>
            </w:tcBorders>
            <w:vAlign w:val="center"/>
          </w:tcPr>
          <w:p w14:paraId="2DE31BDE" w14:textId="2BA351FB" w:rsidR="005D1576" w:rsidRPr="00D247EC" w:rsidRDefault="00972F47" w:rsidP="001E3C36">
            <w:pPr>
              <w:spacing w:after="0" w:line="259" w:lineRule="auto"/>
              <w:ind w:left="5" w:firstLine="0"/>
              <w:jc w:val="left"/>
              <w:rPr>
                <w:lang w:val="en-GB"/>
              </w:rPr>
            </w:pPr>
            <w:r w:rsidRPr="00D247EC">
              <w:rPr>
                <w:lang w:val="en-GB"/>
              </w:rPr>
              <w:t>DMP-1</w:t>
            </w:r>
          </w:p>
        </w:tc>
        <w:tc>
          <w:tcPr>
            <w:tcW w:w="7541" w:type="dxa"/>
            <w:tcBorders>
              <w:top w:val="single" w:sz="4" w:space="0" w:color="000000"/>
              <w:left w:val="single" w:sz="4" w:space="0" w:color="000000"/>
              <w:bottom w:val="single" w:sz="4" w:space="0" w:color="000000"/>
              <w:right w:val="single" w:sz="4" w:space="0" w:color="000000"/>
            </w:tcBorders>
            <w:vAlign w:val="center"/>
          </w:tcPr>
          <w:p w14:paraId="7CB0D31C" w14:textId="7310BFE5" w:rsidR="005D1576" w:rsidRPr="00D247EC" w:rsidRDefault="00972F47" w:rsidP="001E3C36">
            <w:pPr>
              <w:spacing w:after="0" w:line="259" w:lineRule="auto"/>
              <w:ind w:left="0" w:right="56" w:firstLine="0"/>
              <w:jc w:val="left"/>
              <w:rPr>
                <w:lang w:val="en-GB"/>
              </w:rPr>
            </w:pPr>
            <w:r w:rsidRPr="00D247EC">
              <w:rPr>
                <w:lang w:val="en-GB"/>
              </w:rPr>
              <w:t>Data and all associated metadata will be discoverable through catalogues and search engines, and data access and use conditions, including licenses, will be clearly indicated.</w:t>
            </w:r>
          </w:p>
        </w:tc>
      </w:tr>
      <w:tr w:rsidR="005D1576" w:rsidRPr="00D247EC" w14:paraId="1049FF6A" w14:textId="77777777" w:rsidTr="001E3C36">
        <w:trPr>
          <w:trHeight w:val="384"/>
        </w:trPr>
        <w:tc>
          <w:tcPr>
            <w:tcW w:w="9182" w:type="dxa"/>
            <w:gridSpan w:val="2"/>
            <w:tcBorders>
              <w:top w:val="single" w:sz="4" w:space="0" w:color="000000"/>
              <w:left w:val="single" w:sz="4" w:space="0" w:color="000000"/>
              <w:bottom w:val="single" w:sz="4" w:space="0" w:color="000000"/>
              <w:right w:val="single" w:sz="4" w:space="0" w:color="000000"/>
            </w:tcBorders>
            <w:vAlign w:val="center"/>
          </w:tcPr>
          <w:p w14:paraId="5C85B3A7" w14:textId="624C3CEB" w:rsidR="005D1576" w:rsidRPr="00D247EC" w:rsidRDefault="00972F47" w:rsidP="001E3C36">
            <w:pPr>
              <w:spacing w:after="0" w:line="259" w:lineRule="auto"/>
              <w:ind w:left="5" w:firstLine="0"/>
              <w:jc w:val="left"/>
              <w:rPr>
                <w:lang w:val="en-GB"/>
              </w:rPr>
            </w:pPr>
            <w:r w:rsidRPr="00D247EC">
              <w:rPr>
                <w:b/>
                <w:lang w:val="en-GB"/>
              </w:rPr>
              <w:t>Accessibility:</w:t>
            </w:r>
          </w:p>
        </w:tc>
      </w:tr>
      <w:tr w:rsidR="005D1576" w:rsidRPr="00D247EC" w14:paraId="68BA41D2" w14:textId="77777777" w:rsidTr="001E3C36">
        <w:trPr>
          <w:trHeight w:val="888"/>
        </w:trPr>
        <w:tc>
          <w:tcPr>
            <w:tcW w:w="1642" w:type="dxa"/>
            <w:tcBorders>
              <w:top w:val="single" w:sz="4" w:space="0" w:color="000000"/>
              <w:left w:val="single" w:sz="4" w:space="0" w:color="000000"/>
              <w:bottom w:val="single" w:sz="4" w:space="0" w:color="000000"/>
              <w:right w:val="single" w:sz="4" w:space="0" w:color="000000"/>
            </w:tcBorders>
            <w:vAlign w:val="center"/>
          </w:tcPr>
          <w:p w14:paraId="01D82EA6" w14:textId="46B4A6B7" w:rsidR="005D1576" w:rsidRPr="00D247EC" w:rsidRDefault="00972F47" w:rsidP="001E3C36">
            <w:pPr>
              <w:spacing w:after="0" w:line="259" w:lineRule="auto"/>
              <w:ind w:left="5" w:firstLine="0"/>
              <w:jc w:val="left"/>
              <w:rPr>
                <w:lang w:val="en-GB"/>
              </w:rPr>
            </w:pPr>
            <w:r w:rsidRPr="00D247EC">
              <w:rPr>
                <w:lang w:val="en-GB"/>
              </w:rPr>
              <w:t>DMP-2</w:t>
            </w:r>
          </w:p>
        </w:tc>
        <w:tc>
          <w:tcPr>
            <w:tcW w:w="7541" w:type="dxa"/>
            <w:tcBorders>
              <w:top w:val="single" w:sz="4" w:space="0" w:color="000000"/>
              <w:left w:val="single" w:sz="4" w:space="0" w:color="000000"/>
              <w:bottom w:val="single" w:sz="4" w:space="0" w:color="000000"/>
              <w:right w:val="single" w:sz="4" w:space="0" w:color="000000"/>
            </w:tcBorders>
            <w:vAlign w:val="center"/>
          </w:tcPr>
          <w:p w14:paraId="5D823F10" w14:textId="7A56864A" w:rsidR="005D1576" w:rsidRPr="00D247EC" w:rsidRDefault="00972F47" w:rsidP="001E3C36">
            <w:pPr>
              <w:spacing w:after="0" w:line="259" w:lineRule="auto"/>
              <w:ind w:left="0" w:right="57" w:firstLine="0"/>
              <w:jc w:val="left"/>
              <w:rPr>
                <w:lang w:val="en-GB"/>
              </w:rPr>
            </w:pPr>
            <w:r w:rsidRPr="00D247EC">
              <w:rPr>
                <w:lang w:val="en-GB"/>
              </w:rPr>
              <w:t>Data will be accessible via online services, including, at minimum, direct download but preferably user-customi</w:t>
            </w:r>
            <w:r w:rsidR="00060FF0">
              <w:rPr>
                <w:lang w:val="en-GB"/>
              </w:rPr>
              <w:t>s</w:t>
            </w:r>
            <w:r w:rsidRPr="00D247EC">
              <w:rPr>
                <w:lang w:val="en-GB"/>
              </w:rPr>
              <w:t>able services for visuali</w:t>
            </w:r>
            <w:r w:rsidR="00060FF0">
              <w:rPr>
                <w:lang w:val="en-GB"/>
              </w:rPr>
              <w:t>s</w:t>
            </w:r>
            <w:r w:rsidRPr="00D247EC">
              <w:rPr>
                <w:lang w:val="en-GB"/>
              </w:rPr>
              <w:t>ation and computation.</w:t>
            </w:r>
          </w:p>
        </w:tc>
      </w:tr>
      <w:tr w:rsidR="005D1576" w:rsidRPr="00D247EC" w14:paraId="4F0697CF" w14:textId="77777777" w:rsidTr="001E3C36">
        <w:trPr>
          <w:trHeight w:val="384"/>
        </w:trPr>
        <w:tc>
          <w:tcPr>
            <w:tcW w:w="9182" w:type="dxa"/>
            <w:gridSpan w:val="2"/>
            <w:tcBorders>
              <w:top w:val="single" w:sz="4" w:space="0" w:color="000000"/>
              <w:left w:val="single" w:sz="4" w:space="0" w:color="000000"/>
              <w:bottom w:val="single" w:sz="4" w:space="0" w:color="000000"/>
              <w:right w:val="single" w:sz="4" w:space="0" w:color="000000"/>
            </w:tcBorders>
            <w:vAlign w:val="center"/>
          </w:tcPr>
          <w:p w14:paraId="4C7C138B" w14:textId="0A789989" w:rsidR="005D1576" w:rsidRPr="00D247EC" w:rsidRDefault="00972F47" w:rsidP="001E3C36">
            <w:pPr>
              <w:spacing w:after="0" w:line="259" w:lineRule="auto"/>
              <w:ind w:left="5" w:firstLine="0"/>
              <w:jc w:val="left"/>
              <w:rPr>
                <w:lang w:val="en-GB"/>
              </w:rPr>
            </w:pPr>
            <w:r w:rsidRPr="00D247EC">
              <w:rPr>
                <w:b/>
                <w:lang w:val="en-GB"/>
              </w:rPr>
              <w:t>Usability:</w:t>
            </w:r>
          </w:p>
        </w:tc>
      </w:tr>
      <w:tr w:rsidR="005D1576" w:rsidRPr="00D247EC" w14:paraId="10B1ACF9" w14:textId="77777777" w:rsidTr="001E3C36">
        <w:trPr>
          <w:trHeight w:val="888"/>
        </w:trPr>
        <w:tc>
          <w:tcPr>
            <w:tcW w:w="1642" w:type="dxa"/>
            <w:tcBorders>
              <w:top w:val="single" w:sz="4" w:space="0" w:color="000000"/>
              <w:left w:val="single" w:sz="4" w:space="0" w:color="000000"/>
              <w:bottom w:val="single" w:sz="4" w:space="0" w:color="000000"/>
              <w:right w:val="single" w:sz="4" w:space="0" w:color="000000"/>
            </w:tcBorders>
            <w:vAlign w:val="center"/>
          </w:tcPr>
          <w:p w14:paraId="4AFAB1A5" w14:textId="379ACB2F" w:rsidR="005D1576" w:rsidRPr="00D247EC" w:rsidRDefault="00972F47" w:rsidP="001E3C36">
            <w:pPr>
              <w:spacing w:after="0" w:line="259" w:lineRule="auto"/>
              <w:ind w:left="5" w:firstLine="0"/>
              <w:jc w:val="left"/>
              <w:rPr>
                <w:lang w:val="en-GB"/>
              </w:rPr>
            </w:pPr>
            <w:r w:rsidRPr="00D247EC">
              <w:rPr>
                <w:lang w:val="en-GB"/>
              </w:rPr>
              <w:t>DMP-3</w:t>
            </w:r>
          </w:p>
        </w:tc>
        <w:tc>
          <w:tcPr>
            <w:tcW w:w="7541" w:type="dxa"/>
            <w:tcBorders>
              <w:top w:val="single" w:sz="4" w:space="0" w:color="000000"/>
              <w:left w:val="single" w:sz="4" w:space="0" w:color="000000"/>
              <w:bottom w:val="single" w:sz="4" w:space="0" w:color="000000"/>
              <w:right w:val="single" w:sz="4" w:space="0" w:color="000000"/>
            </w:tcBorders>
            <w:vAlign w:val="center"/>
          </w:tcPr>
          <w:p w14:paraId="0E7DF1CB" w14:textId="7853BEA0" w:rsidR="005D1576" w:rsidRPr="00D247EC" w:rsidRDefault="00972F47" w:rsidP="001E3C36">
            <w:pPr>
              <w:spacing w:after="0" w:line="259" w:lineRule="auto"/>
              <w:ind w:left="0" w:right="56" w:firstLine="0"/>
              <w:jc w:val="left"/>
              <w:rPr>
                <w:lang w:val="en-GB"/>
              </w:rPr>
            </w:pPr>
            <w:r w:rsidRPr="00D247EC">
              <w:rPr>
                <w:lang w:val="en-GB"/>
              </w:rPr>
              <w:t>Data will be structured using encodings that are widely accepted in the target user community and aligned with organi</w:t>
            </w:r>
            <w:r w:rsidR="00060FF0">
              <w:rPr>
                <w:lang w:val="en-GB"/>
              </w:rPr>
              <w:t>s</w:t>
            </w:r>
            <w:r w:rsidRPr="00D247EC">
              <w:rPr>
                <w:lang w:val="en-GB"/>
              </w:rPr>
              <w:t>ational needs and observing methods, with preference given to non-proprietary international standards.</w:t>
            </w:r>
          </w:p>
        </w:tc>
      </w:tr>
      <w:tr w:rsidR="005D1576" w:rsidRPr="00D247EC" w14:paraId="382842BE" w14:textId="77777777" w:rsidTr="001E3C36">
        <w:trPr>
          <w:trHeight w:val="1397"/>
        </w:trPr>
        <w:tc>
          <w:tcPr>
            <w:tcW w:w="1642" w:type="dxa"/>
            <w:tcBorders>
              <w:top w:val="single" w:sz="4" w:space="0" w:color="000000"/>
              <w:left w:val="single" w:sz="4" w:space="0" w:color="000000"/>
              <w:bottom w:val="single" w:sz="4" w:space="0" w:color="000000"/>
              <w:right w:val="single" w:sz="4" w:space="0" w:color="000000"/>
            </w:tcBorders>
            <w:vAlign w:val="center"/>
          </w:tcPr>
          <w:p w14:paraId="0B459717" w14:textId="6C385996" w:rsidR="005D1576" w:rsidRPr="00D247EC" w:rsidRDefault="00972F47" w:rsidP="001E3C36">
            <w:pPr>
              <w:spacing w:after="0" w:line="259" w:lineRule="auto"/>
              <w:ind w:left="5" w:firstLine="0"/>
              <w:jc w:val="left"/>
              <w:rPr>
                <w:lang w:val="en-GB"/>
              </w:rPr>
            </w:pPr>
            <w:r w:rsidRPr="00D247EC">
              <w:rPr>
                <w:lang w:val="en-GB"/>
              </w:rPr>
              <w:t>DMP-4</w:t>
            </w:r>
          </w:p>
        </w:tc>
        <w:tc>
          <w:tcPr>
            <w:tcW w:w="7541" w:type="dxa"/>
            <w:tcBorders>
              <w:top w:val="single" w:sz="4" w:space="0" w:color="000000"/>
              <w:left w:val="single" w:sz="4" w:space="0" w:color="000000"/>
              <w:bottom w:val="single" w:sz="4" w:space="0" w:color="000000"/>
              <w:right w:val="single" w:sz="4" w:space="0" w:color="000000"/>
            </w:tcBorders>
            <w:vAlign w:val="center"/>
          </w:tcPr>
          <w:p w14:paraId="07C1FD8A" w14:textId="70EDE51A" w:rsidR="005D1576" w:rsidRPr="00D247EC" w:rsidRDefault="00972F47" w:rsidP="001E3C36">
            <w:pPr>
              <w:spacing w:after="0" w:line="259" w:lineRule="auto"/>
              <w:ind w:left="0" w:right="57" w:firstLine="0"/>
              <w:jc w:val="left"/>
              <w:rPr>
                <w:lang w:val="en-GB"/>
              </w:rPr>
            </w:pPr>
            <w:r w:rsidRPr="00D247EC">
              <w:rPr>
                <w:lang w:val="en-GB"/>
              </w:rPr>
              <w:t>Data will be comprehensively documented, including all elements necessary to access, use, understand, and process, preferably via formal structured metadata based on international or community-approved standards. To the extent possible, data will also be described in peer-reviewed publications referenced in the metadata record.</w:t>
            </w:r>
          </w:p>
        </w:tc>
      </w:tr>
      <w:tr w:rsidR="005D1576" w:rsidRPr="00D247EC" w14:paraId="5D87AB5B" w14:textId="77777777" w:rsidTr="001E3C36">
        <w:trPr>
          <w:trHeight w:val="888"/>
        </w:trPr>
        <w:tc>
          <w:tcPr>
            <w:tcW w:w="1642" w:type="dxa"/>
            <w:tcBorders>
              <w:top w:val="single" w:sz="4" w:space="0" w:color="000000"/>
              <w:left w:val="single" w:sz="4" w:space="0" w:color="000000"/>
              <w:bottom w:val="single" w:sz="4" w:space="0" w:color="000000"/>
              <w:right w:val="single" w:sz="4" w:space="0" w:color="000000"/>
            </w:tcBorders>
            <w:vAlign w:val="center"/>
          </w:tcPr>
          <w:p w14:paraId="7B9541EB" w14:textId="36B4FA1C" w:rsidR="005D1576" w:rsidRPr="00D247EC" w:rsidRDefault="00972F47" w:rsidP="001E3C36">
            <w:pPr>
              <w:spacing w:after="0" w:line="259" w:lineRule="auto"/>
              <w:ind w:left="5" w:firstLine="0"/>
              <w:jc w:val="left"/>
              <w:rPr>
                <w:lang w:val="en-GB"/>
              </w:rPr>
            </w:pPr>
            <w:r w:rsidRPr="00D247EC">
              <w:rPr>
                <w:lang w:val="en-GB"/>
              </w:rPr>
              <w:t>DMP-5</w:t>
            </w:r>
          </w:p>
        </w:tc>
        <w:tc>
          <w:tcPr>
            <w:tcW w:w="7541" w:type="dxa"/>
            <w:tcBorders>
              <w:top w:val="single" w:sz="4" w:space="0" w:color="000000"/>
              <w:left w:val="single" w:sz="4" w:space="0" w:color="000000"/>
              <w:bottom w:val="single" w:sz="4" w:space="0" w:color="000000"/>
              <w:right w:val="single" w:sz="4" w:space="0" w:color="000000"/>
            </w:tcBorders>
            <w:vAlign w:val="center"/>
          </w:tcPr>
          <w:p w14:paraId="280EDED7" w14:textId="5D883253" w:rsidR="005D1576" w:rsidRPr="00D247EC" w:rsidRDefault="00972F47" w:rsidP="001E3C36">
            <w:pPr>
              <w:spacing w:after="0" w:line="259" w:lineRule="auto"/>
              <w:ind w:left="0" w:right="56" w:firstLine="0"/>
              <w:jc w:val="left"/>
              <w:rPr>
                <w:lang w:val="en-GB"/>
              </w:rPr>
            </w:pPr>
            <w:r w:rsidRPr="00D247EC">
              <w:rPr>
                <w:lang w:val="en-GB"/>
              </w:rPr>
              <w:t>Data will include provenance metadata indicating the origin and processing history of raw observations and derived products, to ensure full traceability of the product chain.</w:t>
            </w:r>
          </w:p>
        </w:tc>
      </w:tr>
      <w:tr w:rsidR="005D1576" w:rsidRPr="00D247EC" w14:paraId="7BEA4142" w14:textId="77777777" w:rsidTr="001E3C36">
        <w:trPr>
          <w:trHeight w:val="888"/>
        </w:trPr>
        <w:tc>
          <w:tcPr>
            <w:tcW w:w="1642" w:type="dxa"/>
            <w:tcBorders>
              <w:top w:val="single" w:sz="4" w:space="0" w:color="000000"/>
              <w:left w:val="single" w:sz="4" w:space="0" w:color="000000"/>
              <w:bottom w:val="single" w:sz="4" w:space="0" w:color="000000"/>
              <w:right w:val="single" w:sz="4" w:space="0" w:color="000000"/>
            </w:tcBorders>
            <w:vAlign w:val="center"/>
          </w:tcPr>
          <w:p w14:paraId="38C5A650" w14:textId="6B97E986" w:rsidR="005D1576" w:rsidRPr="00D247EC" w:rsidRDefault="00972F47" w:rsidP="001E3C36">
            <w:pPr>
              <w:spacing w:after="0" w:line="259" w:lineRule="auto"/>
              <w:ind w:left="5" w:firstLine="0"/>
              <w:jc w:val="left"/>
              <w:rPr>
                <w:lang w:val="en-GB"/>
              </w:rPr>
            </w:pPr>
            <w:r w:rsidRPr="00D247EC">
              <w:rPr>
                <w:lang w:val="en-GB"/>
              </w:rPr>
              <w:t>DMP-6</w:t>
            </w:r>
          </w:p>
        </w:tc>
        <w:tc>
          <w:tcPr>
            <w:tcW w:w="7541" w:type="dxa"/>
            <w:tcBorders>
              <w:top w:val="single" w:sz="4" w:space="0" w:color="000000"/>
              <w:left w:val="single" w:sz="4" w:space="0" w:color="000000"/>
              <w:bottom w:val="single" w:sz="4" w:space="0" w:color="000000"/>
              <w:right w:val="single" w:sz="4" w:space="0" w:color="000000"/>
            </w:tcBorders>
            <w:vAlign w:val="center"/>
          </w:tcPr>
          <w:p w14:paraId="118A2641" w14:textId="1C3A1282" w:rsidR="005D1576" w:rsidRPr="00D247EC" w:rsidRDefault="00972F47" w:rsidP="001E3C36">
            <w:pPr>
              <w:spacing w:after="0" w:line="259" w:lineRule="auto"/>
              <w:ind w:left="0" w:right="59" w:firstLine="0"/>
              <w:jc w:val="left"/>
              <w:rPr>
                <w:lang w:val="en-GB"/>
              </w:rPr>
            </w:pPr>
            <w:r w:rsidRPr="00D247EC">
              <w:rPr>
                <w:lang w:val="en-GB"/>
              </w:rPr>
              <w:t>Data will be quality-controlled and the results of quality control shall be indicated in metadata; data made available in advance of quality control will be flagged in metadata as unchecked.</w:t>
            </w:r>
          </w:p>
        </w:tc>
      </w:tr>
      <w:tr w:rsidR="005D1576" w:rsidRPr="00D247EC" w14:paraId="14770FD7" w14:textId="77777777" w:rsidTr="001E3C36">
        <w:trPr>
          <w:trHeight w:val="384"/>
        </w:trPr>
        <w:tc>
          <w:tcPr>
            <w:tcW w:w="9182" w:type="dxa"/>
            <w:gridSpan w:val="2"/>
            <w:tcBorders>
              <w:top w:val="single" w:sz="4" w:space="0" w:color="000000"/>
              <w:left w:val="single" w:sz="4" w:space="0" w:color="000000"/>
              <w:bottom w:val="single" w:sz="4" w:space="0" w:color="000000"/>
              <w:right w:val="single" w:sz="4" w:space="0" w:color="000000"/>
            </w:tcBorders>
            <w:vAlign w:val="center"/>
          </w:tcPr>
          <w:p w14:paraId="64D68346" w14:textId="26064D28" w:rsidR="005D1576" w:rsidRPr="00D247EC" w:rsidRDefault="00972F47" w:rsidP="001E3C36">
            <w:pPr>
              <w:spacing w:after="0" w:line="259" w:lineRule="auto"/>
              <w:ind w:left="5" w:firstLine="0"/>
              <w:jc w:val="left"/>
              <w:rPr>
                <w:lang w:val="en-GB"/>
              </w:rPr>
            </w:pPr>
            <w:r w:rsidRPr="00D247EC">
              <w:rPr>
                <w:b/>
                <w:lang w:val="en-GB"/>
              </w:rPr>
              <w:lastRenderedPageBreak/>
              <w:t>Preservation:</w:t>
            </w:r>
          </w:p>
        </w:tc>
      </w:tr>
      <w:tr w:rsidR="005D1576" w:rsidRPr="00D247EC" w14:paraId="0B1125CA" w14:textId="77777777" w:rsidTr="001E3C36">
        <w:trPr>
          <w:trHeight w:val="888"/>
        </w:trPr>
        <w:tc>
          <w:tcPr>
            <w:tcW w:w="1642" w:type="dxa"/>
            <w:tcBorders>
              <w:top w:val="single" w:sz="4" w:space="0" w:color="000000"/>
              <w:left w:val="single" w:sz="4" w:space="0" w:color="000000"/>
              <w:bottom w:val="single" w:sz="4" w:space="0" w:color="000000"/>
              <w:right w:val="single" w:sz="4" w:space="0" w:color="000000"/>
            </w:tcBorders>
            <w:vAlign w:val="center"/>
          </w:tcPr>
          <w:p w14:paraId="36A764CD" w14:textId="30B57B6A" w:rsidR="005D1576" w:rsidRPr="00D247EC" w:rsidRDefault="00972F47" w:rsidP="001E3C36">
            <w:pPr>
              <w:spacing w:after="0" w:line="259" w:lineRule="auto"/>
              <w:ind w:left="5" w:firstLine="0"/>
              <w:jc w:val="left"/>
              <w:rPr>
                <w:lang w:val="en-GB"/>
              </w:rPr>
            </w:pPr>
            <w:r w:rsidRPr="00D247EC">
              <w:rPr>
                <w:lang w:val="en-GB"/>
              </w:rPr>
              <w:t>DMP-7</w:t>
            </w:r>
          </w:p>
        </w:tc>
        <w:tc>
          <w:tcPr>
            <w:tcW w:w="7541" w:type="dxa"/>
            <w:tcBorders>
              <w:top w:val="single" w:sz="4" w:space="0" w:color="000000"/>
              <w:left w:val="single" w:sz="4" w:space="0" w:color="000000"/>
              <w:bottom w:val="single" w:sz="4" w:space="0" w:color="000000"/>
              <w:right w:val="single" w:sz="4" w:space="0" w:color="000000"/>
            </w:tcBorders>
            <w:vAlign w:val="center"/>
          </w:tcPr>
          <w:p w14:paraId="4ED2E111" w14:textId="3DE58335" w:rsidR="005D1576" w:rsidRPr="00D247EC" w:rsidRDefault="00972F47" w:rsidP="001E3C36">
            <w:pPr>
              <w:spacing w:after="0" w:line="259" w:lineRule="auto"/>
              <w:ind w:left="0" w:right="56" w:firstLine="0"/>
              <w:jc w:val="left"/>
              <w:rPr>
                <w:lang w:val="en-GB"/>
              </w:rPr>
            </w:pPr>
            <w:r w:rsidRPr="00D247EC">
              <w:rPr>
                <w:lang w:val="en-GB"/>
              </w:rPr>
              <w:t>Data will be protected from loss and preserved for future use; preservation planning will be for the long term and include guidelines for loss prevention, retention schedules, and disposal or transfer procedures.</w:t>
            </w:r>
          </w:p>
        </w:tc>
      </w:tr>
      <w:tr w:rsidR="005D1576" w:rsidRPr="00D247EC" w14:paraId="7731A22D" w14:textId="77777777" w:rsidTr="001E3C36">
        <w:trPr>
          <w:trHeight w:val="634"/>
        </w:trPr>
        <w:tc>
          <w:tcPr>
            <w:tcW w:w="1642" w:type="dxa"/>
            <w:tcBorders>
              <w:top w:val="single" w:sz="4" w:space="0" w:color="000000"/>
              <w:left w:val="single" w:sz="4" w:space="0" w:color="000000"/>
              <w:bottom w:val="single" w:sz="4" w:space="0" w:color="000000"/>
              <w:right w:val="single" w:sz="4" w:space="0" w:color="000000"/>
            </w:tcBorders>
            <w:vAlign w:val="center"/>
          </w:tcPr>
          <w:p w14:paraId="2BE37D57" w14:textId="658083C9" w:rsidR="005D1576" w:rsidRPr="00D247EC" w:rsidRDefault="00972F47" w:rsidP="001E3C36">
            <w:pPr>
              <w:spacing w:after="0" w:line="259" w:lineRule="auto"/>
              <w:ind w:left="5" w:firstLine="0"/>
              <w:jc w:val="left"/>
              <w:rPr>
                <w:lang w:val="en-GB"/>
              </w:rPr>
            </w:pPr>
            <w:r w:rsidRPr="00D247EC">
              <w:rPr>
                <w:lang w:val="en-GB"/>
              </w:rPr>
              <w:t>DMP-8</w:t>
            </w:r>
          </w:p>
        </w:tc>
        <w:tc>
          <w:tcPr>
            <w:tcW w:w="7541" w:type="dxa"/>
            <w:tcBorders>
              <w:top w:val="single" w:sz="4" w:space="0" w:color="000000"/>
              <w:left w:val="single" w:sz="4" w:space="0" w:color="000000"/>
              <w:bottom w:val="single" w:sz="4" w:space="0" w:color="000000"/>
              <w:right w:val="single" w:sz="4" w:space="0" w:color="000000"/>
            </w:tcBorders>
            <w:vAlign w:val="center"/>
          </w:tcPr>
          <w:p w14:paraId="514C4CF8" w14:textId="499A3DD4" w:rsidR="005D1576" w:rsidRPr="00D247EC" w:rsidRDefault="00972F47" w:rsidP="001E3C36">
            <w:pPr>
              <w:spacing w:after="0" w:line="259" w:lineRule="auto"/>
              <w:ind w:left="0" w:firstLine="0"/>
              <w:jc w:val="left"/>
              <w:rPr>
                <w:lang w:val="en-GB"/>
              </w:rPr>
            </w:pPr>
            <w:r w:rsidRPr="00D247EC">
              <w:rPr>
                <w:lang w:val="en-GB"/>
              </w:rPr>
              <w:t>Data and associated metadata held in data management systems will be periodically verified to ensure integrity, authenticity and readability.</w:t>
            </w:r>
          </w:p>
        </w:tc>
      </w:tr>
      <w:tr w:rsidR="005D1576" w:rsidRPr="00D247EC" w14:paraId="5806795A" w14:textId="77777777" w:rsidTr="001E3C36">
        <w:trPr>
          <w:trHeight w:val="384"/>
        </w:trPr>
        <w:tc>
          <w:tcPr>
            <w:tcW w:w="1642" w:type="dxa"/>
            <w:tcBorders>
              <w:top w:val="single" w:sz="4" w:space="0" w:color="000000"/>
              <w:left w:val="single" w:sz="4" w:space="0" w:color="000000"/>
              <w:bottom w:val="single" w:sz="4" w:space="0" w:color="000000"/>
              <w:right w:val="nil"/>
            </w:tcBorders>
            <w:vAlign w:val="center"/>
          </w:tcPr>
          <w:p w14:paraId="4627A19E" w14:textId="6C5152F6" w:rsidR="005D1576" w:rsidRPr="00D247EC" w:rsidRDefault="00972F47" w:rsidP="001E3C36">
            <w:pPr>
              <w:spacing w:after="0" w:line="259" w:lineRule="auto"/>
              <w:ind w:left="5" w:firstLine="0"/>
              <w:jc w:val="left"/>
              <w:rPr>
                <w:lang w:val="en-GB"/>
              </w:rPr>
            </w:pPr>
            <w:r w:rsidRPr="00D247EC">
              <w:rPr>
                <w:b/>
                <w:lang w:val="en-GB"/>
              </w:rPr>
              <w:t>Curation:</w:t>
            </w:r>
          </w:p>
        </w:tc>
        <w:tc>
          <w:tcPr>
            <w:tcW w:w="7541" w:type="dxa"/>
            <w:tcBorders>
              <w:top w:val="single" w:sz="4" w:space="0" w:color="000000"/>
              <w:left w:val="nil"/>
              <w:bottom w:val="single" w:sz="4" w:space="0" w:color="000000"/>
              <w:right w:val="single" w:sz="4" w:space="0" w:color="000000"/>
            </w:tcBorders>
          </w:tcPr>
          <w:p w14:paraId="796FFB3E" w14:textId="77777777" w:rsidR="005D1576" w:rsidRPr="00D247EC" w:rsidRDefault="005D1576">
            <w:pPr>
              <w:spacing w:after="160" w:line="259" w:lineRule="auto"/>
              <w:ind w:left="0" w:firstLine="0"/>
              <w:jc w:val="left"/>
              <w:rPr>
                <w:lang w:val="en-GB"/>
              </w:rPr>
            </w:pPr>
          </w:p>
        </w:tc>
      </w:tr>
      <w:tr w:rsidR="005D1576" w:rsidRPr="00D247EC" w14:paraId="75C42EFF" w14:textId="77777777" w:rsidTr="001E3C36">
        <w:trPr>
          <w:trHeight w:val="888"/>
        </w:trPr>
        <w:tc>
          <w:tcPr>
            <w:tcW w:w="1642" w:type="dxa"/>
            <w:tcBorders>
              <w:top w:val="single" w:sz="4" w:space="0" w:color="000000"/>
              <w:left w:val="single" w:sz="4" w:space="0" w:color="000000"/>
              <w:bottom w:val="single" w:sz="4" w:space="0" w:color="000000"/>
              <w:right w:val="single" w:sz="4" w:space="0" w:color="000000"/>
            </w:tcBorders>
            <w:vAlign w:val="center"/>
          </w:tcPr>
          <w:p w14:paraId="0B6A470B" w14:textId="2C67559C" w:rsidR="005D1576" w:rsidRPr="00D247EC" w:rsidRDefault="00972F47" w:rsidP="001E3C36">
            <w:pPr>
              <w:spacing w:after="0" w:line="259" w:lineRule="auto"/>
              <w:ind w:left="5" w:firstLine="0"/>
              <w:jc w:val="left"/>
              <w:rPr>
                <w:lang w:val="en-GB"/>
              </w:rPr>
            </w:pPr>
            <w:r w:rsidRPr="00D247EC">
              <w:rPr>
                <w:lang w:val="en-GB"/>
              </w:rPr>
              <w:t>DMP-9</w:t>
            </w:r>
          </w:p>
        </w:tc>
        <w:tc>
          <w:tcPr>
            <w:tcW w:w="7541" w:type="dxa"/>
            <w:tcBorders>
              <w:top w:val="single" w:sz="4" w:space="0" w:color="000000"/>
              <w:left w:val="single" w:sz="4" w:space="0" w:color="000000"/>
              <w:bottom w:val="single" w:sz="4" w:space="0" w:color="000000"/>
              <w:right w:val="single" w:sz="4" w:space="0" w:color="000000"/>
            </w:tcBorders>
            <w:vAlign w:val="center"/>
          </w:tcPr>
          <w:p w14:paraId="07342034" w14:textId="5D86EB43" w:rsidR="005D1576" w:rsidRPr="00D247EC" w:rsidRDefault="00972F47" w:rsidP="001E3C36">
            <w:pPr>
              <w:spacing w:after="0" w:line="259" w:lineRule="auto"/>
              <w:ind w:left="0" w:right="56" w:firstLine="0"/>
              <w:jc w:val="left"/>
              <w:rPr>
                <w:lang w:val="en-GB"/>
              </w:rPr>
            </w:pPr>
            <w:r w:rsidRPr="00D247EC">
              <w:rPr>
                <w:lang w:val="en-GB"/>
              </w:rPr>
              <w:t>Data will be managed to perform corrections and updates in accordance with reviews, and to enable reprocessing as appropriate; where applicable this shall follow established and agreed procedures.</w:t>
            </w:r>
          </w:p>
        </w:tc>
      </w:tr>
      <w:tr w:rsidR="005D1576" w:rsidRPr="00D247EC" w14:paraId="2662D074" w14:textId="77777777" w:rsidTr="001E3C36">
        <w:trPr>
          <w:trHeight w:val="893"/>
        </w:trPr>
        <w:tc>
          <w:tcPr>
            <w:tcW w:w="1642" w:type="dxa"/>
            <w:tcBorders>
              <w:top w:val="single" w:sz="4" w:space="0" w:color="000000"/>
              <w:left w:val="single" w:sz="4" w:space="0" w:color="000000"/>
              <w:bottom w:val="single" w:sz="4" w:space="0" w:color="000000"/>
              <w:right w:val="single" w:sz="4" w:space="0" w:color="000000"/>
            </w:tcBorders>
            <w:vAlign w:val="center"/>
          </w:tcPr>
          <w:p w14:paraId="024BF11D" w14:textId="6B2264A9" w:rsidR="005D1576" w:rsidRPr="00D247EC" w:rsidRDefault="00972F47" w:rsidP="001E3C36">
            <w:pPr>
              <w:spacing w:after="0" w:line="259" w:lineRule="auto"/>
              <w:ind w:left="5" w:firstLine="0"/>
              <w:jc w:val="left"/>
              <w:rPr>
                <w:lang w:val="en-GB"/>
              </w:rPr>
            </w:pPr>
            <w:r w:rsidRPr="00D247EC">
              <w:rPr>
                <w:lang w:val="en-GB"/>
              </w:rPr>
              <w:t>DMP-10</w:t>
            </w:r>
          </w:p>
        </w:tc>
        <w:tc>
          <w:tcPr>
            <w:tcW w:w="7541" w:type="dxa"/>
            <w:tcBorders>
              <w:top w:val="single" w:sz="4" w:space="0" w:color="000000"/>
              <w:left w:val="single" w:sz="4" w:space="0" w:color="000000"/>
              <w:bottom w:val="single" w:sz="4" w:space="0" w:color="000000"/>
              <w:right w:val="single" w:sz="4" w:space="0" w:color="000000"/>
            </w:tcBorders>
            <w:vAlign w:val="center"/>
          </w:tcPr>
          <w:p w14:paraId="366D9E68" w14:textId="0B0CA9AD" w:rsidR="005D1576" w:rsidRPr="00D247EC" w:rsidRDefault="00972F47" w:rsidP="001E3C36">
            <w:pPr>
              <w:spacing w:after="0" w:line="259" w:lineRule="auto"/>
              <w:ind w:left="0" w:right="56" w:firstLine="0"/>
              <w:jc w:val="left"/>
              <w:rPr>
                <w:lang w:val="en-GB"/>
              </w:rPr>
            </w:pPr>
            <w:r w:rsidRPr="00D247EC">
              <w:rPr>
                <w:lang w:val="en-GB"/>
              </w:rPr>
              <w:t>Data will be assigned appropriate persistent, resolvable identifiers to enable documents to cite the data on which they are based and to enable data providers to receive acknowledgement of use of their data.</w:t>
            </w:r>
          </w:p>
        </w:tc>
      </w:tr>
    </w:tbl>
    <w:p w14:paraId="37E3C65C" w14:textId="7DF72850" w:rsidR="005D1576" w:rsidRPr="00D247EC" w:rsidRDefault="0040288B" w:rsidP="0040288B">
      <w:pPr>
        <w:pStyle w:val="Caption"/>
        <w:jc w:val="center"/>
        <w:rPr>
          <w:b/>
          <w:bCs/>
          <w:sz w:val="22"/>
          <w:szCs w:val="22"/>
          <w:lang w:val="en-GB"/>
        </w:rPr>
      </w:pPr>
      <w:bookmarkStart w:id="13" w:name="_Toc139619287"/>
      <w:r w:rsidRPr="00D247EC">
        <w:rPr>
          <w:b/>
          <w:bCs/>
          <w:sz w:val="22"/>
          <w:szCs w:val="22"/>
          <w:lang w:val="en-GB"/>
        </w:rPr>
        <w:t xml:space="preserve">Table </w:t>
      </w:r>
      <w:r w:rsidRPr="00D247EC">
        <w:rPr>
          <w:b/>
          <w:bCs/>
          <w:sz w:val="22"/>
          <w:szCs w:val="22"/>
          <w:lang w:val="en-GB"/>
        </w:rPr>
        <w:fldChar w:fldCharType="begin"/>
      </w:r>
      <w:r w:rsidRPr="00D247EC">
        <w:rPr>
          <w:b/>
          <w:bCs/>
          <w:sz w:val="22"/>
          <w:szCs w:val="22"/>
          <w:lang w:val="en-GB"/>
        </w:rPr>
        <w:instrText xml:space="preserve"> SEQ Table \* ARABIC </w:instrText>
      </w:r>
      <w:r w:rsidRPr="00D247EC">
        <w:rPr>
          <w:b/>
          <w:bCs/>
          <w:sz w:val="22"/>
          <w:szCs w:val="22"/>
          <w:lang w:val="en-GB"/>
        </w:rPr>
        <w:fldChar w:fldCharType="separate"/>
      </w:r>
      <w:r w:rsidR="00376D78">
        <w:rPr>
          <w:b/>
          <w:bCs/>
          <w:noProof/>
          <w:sz w:val="22"/>
          <w:szCs w:val="22"/>
          <w:lang w:val="en-GB"/>
        </w:rPr>
        <w:t>4</w:t>
      </w:r>
      <w:r w:rsidRPr="00D247EC">
        <w:rPr>
          <w:b/>
          <w:bCs/>
          <w:sz w:val="22"/>
          <w:szCs w:val="22"/>
          <w:lang w:val="en-GB"/>
        </w:rPr>
        <w:fldChar w:fldCharType="end"/>
      </w:r>
      <w:r w:rsidR="00BE137F">
        <w:rPr>
          <w:b/>
          <w:bCs/>
          <w:sz w:val="22"/>
          <w:szCs w:val="22"/>
          <w:lang w:val="en-GB"/>
        </w:rPr>
        <w:t xml:space="preserve"> </w:t>
      </w:r>
      <w:r w:rsidRPr="00D247EC">
        <w:rPr>
          <w:b/>
          <w:bCs/>
          <w:sz w:val="22"/>
          <w:szCs w:val="22"/>
          <w:lang w:val="en-GB"/>
        </w:rPr>
        <w:t>- GEO Data Management Principles</w:t>
      </w:r>
      <w:bookmarkEnd w:id="13"/>
    </w:p>
    <w:p w14:paraId="5181D04B" w14:textId="717AFE85" w:rsidR="005D1576" w:rsidRPr="00D247EC" w:rsidRDefault="00972F47" w:rsidP="00A0649A">
      <w:pPr>
        <w:spacing w:after="104" w:line="259" w:lineRule="auto"/>
        <w:ind w:left="0" w:firstLine="0"/>
        <w:jc w:val="left"/>
        <w:rPr>
          <w:lang w:val="en-GB"/>
        </w:rPr>
      </w:pPr>
      <w:r w:rsidRPr="00D247EC">
        <w:rPr>
          <w:lang w:val="en-GB"/>
        </w:rPr>
        <w:t>The following figure (Figure 1) shows a high level mapping between the Data Preservation Guidelines themes and the topics addressed in the GEO Data Management Principles.</w:t>
      </w:r>
    </w:p>
    <w:p w14:paraId="7C20BAF0" w14:textId="77777777" w:rsidR="005D1576" w:rsidRPr="00D247EC" w:rsidRDefault="00972F47">
      <w:pPr>
        <w:spacing w:after="122" w:line="259" w:lineRule="auto"/>
        <w:ind w:left="-89" w:right="-84" w:firstLine="0"/>
        <w:jc w:val="left"/>
        <w:rPr>
          <w:lang w:val="en-GB"/>
        </w:rPr>
      </w:pPr>
      <w:r w:rsidRPr="00D247EC">
        <w:rPr>
          <w:rFonts w:ascii="Calibri" w:eastAsia="Calibri" w:hAnsi="Calibri" w:cs="Calibri"/>
          <w:noProof/>
          <w:lang w:val="en-GB"/>
        </w:rPr>
        <mc:AlternateContent>
          <mc:Choice Requires="wpg">
            <w:drawing>
              <wp:inline distT="0" distB="0" distL="0" distR="0" wp14:anchorId="5516CF23" wp14:editId="6715428F">
                <wp:extent cx="5843016" cy="3605784"/>
                <wp:effectExtent l="0" t="0" r="0" b="0"/>
                <wp:docPr id="52263" name="Group 52263"/>
                <wp:cNvGraphicFramePr/>
                <a:graphic xmlns:a="http://schemas.openxmlformats.org/drawingml/2006/main">
                  <a:graphicData uri="http://schemas.microsoft.com/office/word/2010/wordprocessingGroup">
                    <wpg:wgp>
                      <wpg:cNvGrpSpPr/>
                      <wpg:grpSpPr>
                        <a:xfrm>
                          <a:off x="0" y="0"/>
                          <a:ext cx="5843016" cy="3605784"/>
                          <a:chOff x="0" y="0"/>
                          <a:chExt cx="5843016" cy="3605784"/>
                        </a:xfrm>
                      </wpg:grpSpPr>
                      <pic:pic xmlns:pic="http://schemas.openxmlformats.org/drawingml/2006/picture">
                        <pic:nvPicPr>
                          <pic:cNvPr id="4787" name="Picture 4787"/>
                          <pic:cNvPicPr/>
                        </pic:nvPicPr>
                        <pic:blipFill>
                          <a:blip r:embed="rId13"/>
                          <a:stretch>
                            <a:fillRect/>
                          </a:stretch>
                        </pic:blipFill>
                        <pic:spPr>
                          <a:xfrm>
                            <a:off x="4572" y="4572"/>
                            <a:ext cx="5833872" cy="3596640"/>
                          </a:xfrm>
                          <a:prstGeom prst="rect">
                            <a:avLst/>
                          </a:prstGeom>
                        </pic:spPr>
                      </pic:pic>
                      <wps:wsp>
                        <wps:cNvPr id="4788" name="Shape 4788"/>
                        <wps:cNvSpPr/>
                        <wps:spPr>
                          <a:xfrm>
                            <a:off x="0" y="0"/>
                            <a:ext cx="5843016" cy="3605784"/>
                          </a:xfrm>
                          <a:custGeom>
                            <a:avLst/>
                            <a:gdLst/>
                            <a:ahLst/>
                            <a:cxnLst/>
                            <a:rect l="0" t="0" r="0" b="0"/>
                            <a:pathLst>
                              <a:path w="5843016" h="3605784">
                                <a:moveTo>
                                  <a:pt x="0" y="0"/>
                                </a:moveTo>
                                <a:lnTo>
                                  <a:pt x="5843016" y="0"/>
                                </a:lnTo>
                                <a:lnTo>
                                  <a:pt x="5843016" y="3605784"/>
                                </a:lnTo>
                                <a:lnTo>
                                  <a:pt x="0" y="3605784"/>
                                </a:lnTo>
                                <a:close/>
                              </a:path>
                            </a:pathLst>
                          </a:custGeom>
                          <a:ln w="9144" cap="rnd">
                            <a:miter lim="101600"/>
                          </a:ln>
                        </wps:spPr>
                        <wps:style>
                          <a:lnRef idx="1">
                            <a:srgbClr val="1E487D"/>
                          </a:lnRef>
                          <a:fillRef idx="0">
                            <a:srgbClr val="000000">
                              <a:alpha val="0"/>
                            </a:srgbClr>
                          </a:fillRef>
                          <a:effectRef idx="0">
                            <a:scrgbClr r="0" g="0" b="0"/>
                          </a:effectRef>
                          <a:fontRef idx="none"/>
                        </wps:style>
                        <wps:bodyPr/>
                      </wps:wsp>
                    </wpg:wgp>
                  </a:graphicData>
                </a:graphic>
              </wp:inline>
            </w:drawing>
          </mc:Choice>
          <mc:Fallback>
            <w:pict>
              <v:group w14:anchorId="235368B3" id="Group 52263" o:spid="_x0000_s1026" style="width:460.1pt;height:283.9pt;mso-position-horizontal-relative:char;mso-position-vertical-relative:line" coordsize="58430,360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87" o:spid="_x0000_s1027" type="#_x0000_t75" style="position:absolute;left:45;top:45;width:58339;height:35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">
                  <v:imagedata r:id="rId18" o:title=""/>
                </v:shape>
                <v:shape id="Shape 4788" o:spid="_x0000_s1028" style="position:absolute;width:58430;height:36057;visibility:visible;mso-wrap-style:square;v-text-anchor:top" coordsize="5843016,360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" path="m,l5843016,r,3605784l,3605784,,xe" filled="f" strokecolor="#1e487d" strokeweight=".72pt">
                  <v:stroke miterlimit="66585f" joinstyle="miter" endcap="round"/>
                  <v:path arrowok="t" textboxrect="0,0,5843016,3605784"/>
                </v:shape>
                <w10:anchorlock/>
              </v:group>
            </w:pict>
          </mc:Fallback>
        </mc:AlternateContent>
      </w:r>
    </w:p>
    <w:p w14:paraId="0EB08665" w14:textId="7B249FCE" w:rsidR="005D1576" w:rsidRPr="00D247EC" w:rsidRDefault="00A0649A" w:rsidP="00A0649A">
      <w:pPr>
        <w:pStyle w:val="Caption"/>
        <w:rPr>
          <w:b/>
          <w:bCs/>
          <w:sz w:val="22"/>
          <w:szCs w:val="22"/>
          <w:lang w:val="en-GB"/>
        </w:rPr>
      </w:pPr>
      <w:bookmarkStart w:id="14" w:name="_Toc139619272"/>
      <w:r w:rsidRPr="00D247EC">
        <w:rPr>
          <w:b/>
          <w:bCs/>
          <w:sz w:val="22"/>
          <w:szCs w:val="22"/>
          <w:lang w:val="en-GB"/>
        </w:rPr>
        <w:t xml:space="preserve">Figure </w:t>
      </w:r>
      <w:r w:rsidRPr="00D247EC">
        <w:rPr>
          <w:b/>
          <w:bCs/>
          <w:sz w:val="22"/>
          <w:szCs w:val="22"/>
          <w:lang w:val="en-GB"/>
        </w:rPr>
        <w:fldChar w:fldCharType="begin"/>
      </w:r>
      <w:r w:rsidRPr="00D247EC">
        <w:rPr>
          <w:b/>
          <w:bCs/>
          <w:sz w:val="22"/>
          <w:szCs w:val="22"/>
          <w:lang w:val="en-GB"/>
        </w:rPr>
        <w:instrText xml:space="preserve"> SEQ Figure \* ARABIC </w:instrText>
      </w:r>
      <w:r w:rsidRPr="00D247EC">
        <w:rPr>
          <w:b/>
          <w:bCs/>
          <w:sz w:val="22"/>
          <w:szCs w:val="22"/>
          <w:lang w:val="en-GB"/>
        </w:rPr>
        <w:fldChar w:fldCharType="separate"/>
      </w:r>
      <w:r w:rsidR="00376D78">
        <w:rPr>
          <w:b/>
          <w:bCs/>
          <w:noProof/>
          <w:sz w:val="22"/>
          <w:szCs w:val="22"/>
          <w:lang w:val="en-GB"/>
        </w:rPr>
        <w:t>1</w:t>
      </w:r>
      <w:r w:rsidRPr="00D247EC">
        <w:rPr>
          <w:b/>
          <w:bCs/>
          <w:sz w:val="22"/>
          <w:szCs w:val="22"/>
          <w:lang w:val="en-GB"/>
        </w:rPr>
        <w:fldChar w:fldCharType="end"/>
      </w:r>
      <w:r w:rsidR="00BE137F">
        <w:rPr>
          <w:b/>
          <w:bCs/>
          <w:sz w:val="22"/>
          <w:szCs w:val="22"/>
          <w:lang w:val="en-GB"/>
        </w:rPr>
        <w:t xml:space="preserve"> </w:t>
      </w:r>
      <w:r w:rsidRPr="00D247EC">
        <w:rPr>
          <w:b/>
          <w:bCs/>
          <w:sz w:val="22"/>
          <w:szCs w:val="22"/>
          <w:lang w:val="en-GB"/>
        </w:rPr>
        <w:t>- Mapping of the Preservation Guidelines themes (cent</w:t>
      </w:r>
      <w:r w:rsidR="00440A8C">
        <w:rPr>
          <w:b/>
          <w:bCs/>
          <w:sz w:val="22"/>
          <w:szCs w:val="22"/>
          <w:lang w:val="en-GB"/>
        </w:rPr>
        <w:t>re</w:t>
      </w:r>
      <w:r w:rsidRPr="00D247EC">
        <w:rPr>
          <w:b/>
          <w:bCs/>
          <w:sz w:val="22"/>
          <w:szCs w:val="22"/>
          <w:lang w:val="en-GB"/>
        </w:rPr>
        <w:t>) vs. the GEO Data Management Principles topics</w:t>
      </w:r>
      <w:bookmarkEnd w:id="14"/>
    </w:p>
    <w:p w14:paraId="25209840" w14:textId="6D76D479" w:rsidR="005D1576" w:rsidRPr="00D247EC" w:rsidRDefault="005D1576">
      <w:pPr>
        <w:spacing w:after="104" w:line="259" w:lineRule="auto"/>
        <w:ind w:left="0" w:firstLine="0"/>
        <w:jc w:val="left"/>
        <w:rPr>
          <w:lang w:val="en-GB"/>
        </w:rPr>
      </w:pPr>
    </w:p>
    <w:p w14:paraId="171459A2" w14:textId="6085BED7" w:rsidR="005D1576" w:rsidRPr="00D247EC" w:rsidRDefault="005D1576">
      <w:pPr>
        <w:spacing w:after="0" w:line="259" w:lineRule="auto"/>
        <w:ind w:left="0" w:firstLine="0"/>
        <w:rPr>
          <w:lang w:val="en-GB"/>
        </w:rPr>
      </w:pPr>
    </w:p>
    <w:tbl>
      <w:tblPr>
        <w:tblStyle w:val="TableGrid"/>
        <w:tblW w:w="9178" w:type="dxa"/>
        <w:tblInd w:w="-107" w:type="dxa"/>
        <w:tblCellMar>
          <w:top w:w="17" w:type="dxa"/>
          <w:left w:w="107" w:type="dxa"/>
          <w:right w:w="89" w:type="dxa"/>
        </w:tblCellMar>
        <w:tblLook w:val="04A0" w:firstRow="1" w:lastRow="0" w:firstColumn="1" w:lastColumn="0" w:noHBand="0" w:noVBand="1"/>
      </w:tblPr>
      <w:tblGrid>
        <w:gridCol w:w="1806"/>
        <w:gridCol w:w="1277"/>
        <w:gridCol w:w="1135"/>
        <w:gridCol w:w="1841"/>
        <w:gridCol w:w="1843"/>
        <w:gridCol w:w="1276"/>
      </w:tblGrid>
      <w:tr w:rsidR="005D1576" w:rsidRPr="00D247EC" w14:paraId="4E7D813B" w14:textId="77777777">
        <w:trPr>
          <w:trHeight w:val="490"/>
        </w:trPr>
        <w:tc>
          <w:tcPr>
            <w:tcW w:w="1806"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02BF5A0C" w14:textId="77777777" w:rsidR="005D1576" w:rsidRPr="00D247EC" w:rsidRDefault="00972F47">
            <w:pPr>
              <w:spacing w:after="0" w:line="259" w:lineRule="auto"/>
              <w:ind w:left="0" w:right="19" w:firstLine="0"/>
              <w:jc w:val="center"/>
              <w:rPr>
                <w:lang w:val="en-GB"/>
              </w:rPr>
            </w:pPr>
            <w:r w:rsidRPr="00D247EC">
              <w:rPr>
                <w:b/>
                <w:lang w:val="en-GB"/>
              </w:rPr>
              <w:lastRenderedPageBreak/>
              <w:t xml:space="preserve">Theme </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01EE28B3" w14:textId="77777777" w:rsidR="005D1576" w:rsidRPr="00D247EC" w:rsidRDefault="00972F47">
            <w:pPr>
              <w:spacing w:after="0" w:line="259" w:lineRule="auto"/>
              <w:ind w:left="75" w:firstLine="0"/>
              <w:jc w:val="left"/>
              <w:rPr>
                <w:lang w:val="en-GB"/>
              </w:rPr>
            </w:pPr>
            <w:r w:rsidRPr="00D247EC">
              <w:rPr>
                <w:b/>
                <w:lang w:val="en-GB"/>
              </w:rPr>
              <w:t xml:space="preserve">Guideline </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289C0032" w14:textId="77777777" w:rsidR="005D1576" w:rsidRPr="00D247EC" w:rsidRDefault="00972F47">
            <w:pPr>
              <w:spacing w:after="0" w:line="259" w:lineRule="auto"/>
              <w:ind w:left="0" w:right="16" w:firstLine="0"/>
              <w:jc w:val="center"/>
              <w:rPr>
                <w:lang w:val="en-GB"/>
              </w:rPr>
            </w:pPr>
            <w:r w:rsidRPr="00D247EC">
              <w:rPr>
                <w:b/>
                <w:lang w:val="en-GB"/>
              </w:rPr>
              <w:t xml:space="preserve">Level </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03C04C3D" w14:textId="77777777" w:rsidR="005D1576" w:rsidRPr="00D247EC" w:rsidRDefault="00972F47">
            <w:pPr>
              <w:spacing w:after="0" w:line="259" w:lineRule="auto"/>
              <w:ind w:left="0" w:right="19" w:firstLine="0"/>
              <w:jc w:val="center"/>
              <w:rPr>
                <w:lang w:val="en-GB"/>
              </w:rPr>
            </w:pPr>
            <w:r w:rsidRPr="00D247EC">
              <w:rPr>
                <w:b/>
                <w:lang w:val="en-GB"/>
              </w:rPr>
              <w:t xml:space="preserve">ISO 16363 </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3397656" w14:textId="77777777" w:rsidR="005D1576" w:rsidRPr="00D247EC" w:rsidRDefault="00972F47">
            <w:pPr>
              <w:spacing w:after="0" w:line="259" w:lineRule="auto"/>
              <w:ind w:left="41" w:firstLine="0"/>
              <w:jc w:val="center"/>
              <w:rPr>
                <w:lang w:val="en-GB"/>
              </w:rPr>
            </w:pPr>
            <w:r w:rsidRPr="00D247EC">
              <w:rPr>
                <w:b/>
                <w:lang w:val="en-GB"/>
              </w:rPr>
              <w:t xml:space="preserve"> </w:t>
            </w:r>
          </w:p>
        </w:tc>
      </w:tr>
      <w:tr w:rsidR="005D1576" w:rsidRPr="00D247EC" w14:paraId="6CC4554E" w14:textId="77777777" w:rsidTr="00DB6B46">
        <w:trPr>
          <w:trHeight w:val="267"/>
        </w:trPr>
        <w:tc>
          <w:tcPr>
            <w:tcW w:w="0" w:type="auto"/>
            <w:vMerge/>
            <w:tcBorders>
              <w:top w:val="nil"/>
              <w:left w:val="single" w:sz="4" w:space="0" w:color="000000"/>
              <w:bottom w:val="single" w:sz="4" w:space="0" w:color="000000"/>
              <w:right w:val="single" w:sz="4" w:space="0" w:color="000000"/>
            </w:tcBorders>
          </w:tcPr>
          <w:p w14:paraId="3FD392EC" w14:textId="77777777" w:rsidR="005D1576" w:rsidRPr="00D247EC" w:rsidRDefault="005D1576">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single" w:sz="4" w:space="0" w:color="000000"/>
            </w:tcBorders>
          </w:tcPr>
          <w:p w14:paraId="32B83416" w14:textId="77777777" w:rsidR="005D1576" w:rsidRPr="00D247EC" w:rsidRDefault="005D1576">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single" w:sz="4" w:space="0" w:color="000000"/>
            </w:tcBorders>
          </w:tcPr>
          <w:p w14:paraId="5FB30D5A" w14:textId="77777777" w:rsidR="005D1576" w:rsidRPr="00D247EC" w:rsidRDefault="005D1576">
            <w:pPr>
              <w:spacing w:after="160" w:line="259" w:lineRule="auto"/>
              <w:ind w:left="0" w:firstLine="0"/>
              <w:jc w:val="left"/>
              <w:rPr>
                <w:lang w:val="en-GB"/>
              </w:rPr>
            </w:pPr>
          </w:p>
        </w:tc>
        <w:tc>
          <w:tcPr>
            <w:tcW w:w="184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3141BF8" w14:textId="77777777" w:rsidR="005D1576" w:rsidRPr="00D247EC" w:rsidRDefault="00972F47">
            <w:pPr>
              <w:spacing w:after="0" w:line="259" w:lineRule="auto"/>
              <w:ind w:left="0" w:right="17" w:firstLine="0"/>
              <w:jc w:val="center"/>
              <w:rPr>
                <w:lang w:val="en-GB"/>
              </w:rPr>
            </w:pPr>
            <w:r w:rsidRPr="00D247EC">
              <w:rPr>
                <w:b/>
                <w:lang w:val="en-GB"/>
              </w:rPr>
              <w:t xml:space="preserve">ISO Principles </w:t>
            </w:r>
          </w:p>
        </w:tc>
        <w:tc>
          <w:tcPr>
            <w:tcW w:w="184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581F6F9" w14:textId="77777777" w:rsidR="005D1576" w:rsidRPr="00D247EC" w:rsidRDefault="00972F47">
            <w:pPr>
              <w:spacing w:after="0" w:line="259" w:lineRule="auto"/>
              <w:ind w:left="0" w:right="16" w:firstLine="0"/>
              <w:jc w:val="center"/>
              <w:rPr>
                <w:lang w:val="en-GB"/>
              </w:rPr>
            </w:pPr>
            <w:r w:rsidRPr="00D247EC">
              <w:rPr>
                <w:b/>
                <w:lang w:val="en-GB"/>
              </w:rPr>
              <w:t xml:space="preserve">Compliance  </w:t>
            </w:r>
          </w:p>
          <w:p w14:paraId="45EC8E4A" w14:textId="77777777" w:rsidR="005D1576" w:rsidRPr="00D247EC" w:rsidRDefault="00972F47">
            <w:pPr>
              <w:spacing w:after="0" w:line="259" w:lineRule="auto"/>
              <w:ind w:left="0" w:right="16" w:firstLine="0"/>
              <w:jc w:val="center"/>
              <w:rPr>
                <w:lang w:val="en-GB"/>
              </w:rPr>
            </w:pPr>
            <w:r w:rsidRPr="00D247EC">
              <w:rPr>
                <w:b/>
                <w:lang w:val="en-GB"/>
              </w:rPr>
              <w:t xml:space="preserve">(full, partial) </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F1B92F0" w14:textId="77777777" w:rsidR="005D1576" w:rsidRPr="00D247EC" w:rsidRDefault="00972F47">
            <w:pPr>
              <w:spacing w:after="0" w:line="259" w:lineRule="auto"/>
              <w:ind w:left="0" w:right="15" w:firstLine="0"/>
              <w:jc w:val="center"/>
              <w:rPr>
                <w:lang w:val="en-GB"/>
              </w:rPr>
            </w:pPr>
            <w:r w:rsidRPr="00D247EC">
              <w:rPr>
                <w:b/>
                <w:lang w:val="en-GB"/>
              </w:rPr>
              <w:t xml:space="preserve">DMP </w:t>
            </w:r>
          </w:p>
          <w:p w14:paraId="7FE0C3CC" w14:textId="77777777" w:rsidR="005D1576" w:rsidRPr="00D247EC" w:rsidRDefault="00972F47">
            <w:pPr>
              <w:spacing w:after="0" w:line="259" w:lineRule="auto"/>
              <w:ind w:left="106" w:firstLine="0"/>
              <w:jc w:val="left"/>
              <w:rPr>
                <w:lang w:val="en-GB"/>
              </w:rPr>
            </w:pPr>
            <w:r w:rsidRPr="00D247EC">
              <w:rPr>
                <w:b/>
                <w:lang w:val="en-GB"/>
              </w:rPr>
              <w:t xml:space="preserve">Mapping </w:t>
            </w:r>
          </w:p>
        </w:tc>
      </w:tr>
      <w:tr w:rsidR="005D1576" w:rsidRPr="00D247EC" w14:paraId="330551BD" w14:textId="77777777" w:rsidTr="00DB6B46">
        <w:trPr>
          <w:trHeight w:val="118"/>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14:paraId="43097644" w14:textId="77777777" w:rsidR="005D1576" w:rsidRPr="00D247EC" w:rsidRDefault="00972F47">
            <w:pPr>
              <w:spacing w:after="18" w:line="259" w:lineRule="auto"/>
              <w:ind w:left="0" w:firstLine="0"/>
              <w:jc w:val="left"/>
              <w:rPr>
                <w:lang w:val="en-GB"/>
              </w:rPr>
            </w:pPr>
            <w:r w:rsidRPr="00D247EC">
              <w:rPr>
                <w:b/>
                <w:sz w:val="20"/>
                <w:lang w:val="en-GB"/>
              </w:rPr>
              <w:t xml:space="preserve">1. Preserved Data </w:t>
            </w:r>
          </w:p>
          <w:p w14:paraId="5D0ADBF4" w14:textId="77777777" w:rsidR="005D1576" w:rsidRPr="00D247EC" w:rsidRDefault="00972F47">
            <w:pPr>
              <w:spacing w:after="18" w:line="259" w:lineRule="auto"/>
              <w:ind w:left="0" w:firstLine="0"/>
              <w:jc w:val="left"/>
              <w:rPr>
                <w:lang w:val="en-GB"/>
              </w:rPr>
            </w:pPr>
            <w:r w:rsidRPr="00D247EC">
              <w:rPr>
                <w:b/>
                <w:sz w:val="20"/>
                <w:lang w:val="en-GB"/>
              </w:rPr>
              <w:t xml:space="preserve">Set Content </w:t>
            </w:r>
          </w:p>
          <w:p w14:paraId="04A503E6" w14:textId="77777777" w:rsidR="005D1576" w:rsidRPr="00D247EC" w:rsidRDefault="00972F47">
            <w:pPr>
              <w:spacing w:after="18" w:line="259" w:lineRule="auto"/>
              <w:ind w:left="0" w:firstLine="0"/>
              <w:jc w:val="left"/>
              <w:rPr>
                <w:lang w:val="en-GB"/>
              </w:rPr>
            </w:pPr>
            <w:r w:rsidRPr="00D247EC">
              <w:rPr>
                <w:b/>
                <w:sz w:val="20"/>
                <w:lang w:val="en-GB"/>
              </w:rPr>
              <w:t xml:space="preserve">Definition &amp; </w:t>
            </w:r>
          </w:p>
          <w:p w14:paraId="49934361" w14:textId="77777777" w:rsidR="005D1576" w:rsidRPr="00D247EC" w:rsidRDefault="00972F47">
            <w:pPr>
              <w:spacing w:after="0" w:line="259" w:lineRule="auto"/>
              <w:ind w:left="0" w:firstLine="0"/>
              <w:jc w:val="left"/>
              <w:rPr>
                <w:lang w:val="en-GB"/>
              </w:rPr>
            </w:pPr>
            <w:r w:rsidRPr="00D247EC">
              <w:rPr>
                <w:b/>
                <w:sz w:val="20"/>
                <w:lang w:val="en-GB"/>
              </w:rPr>
              <w:t xml:space="preserve">Appraisal </w:t>
            </w:r>
          </w:p>
        </w:tc>
        <w:tc>
          <w:tcPr>
            <w:tcW w:w="1277" w:type="dxa"/>
            <w:tcBorders>
              <w:top w:val="single" w:sz="4" w:space="0" w:color="000000"/>
              <w:left w:val="single" w:sz="4" w:space="0" w:color="000000"/>
              <w:bottom w:val="single" w:sz="4" w:space="0" w:color="000000"/>
              <w:right w:val="single" w:sz="4" w:space="0" w:color="000000"/>
            </w:tcBorders>
          </w:tcPr>
          <w:p w14:paraId="318CBC40" w14:textId="77777777" w:rsidR="005D1576" w:rsidRPr="00D247EC" w:rsidRDefault="00972F47">
            <w:pPr>
              <w:spacing w:after="0" w:line="259" w:lineRule="auto"/>
              <w:ind w:left="4" w:firstLine="0"/>
              <w:jc w:val="left"/>
              <w:rPr>
                <w:lang w:val="en-GB"/>
              </w:rPr>
            </w:pPr>
            <w:r w:rsidRPr="00D247EC">
              <w:rPr>
                <w:sz w:val="20"/>
                <w:lang w:val="en-GB"/>
              </w:rPr>
              <w:t xml:space="preserve">1.1 </w:t>
            </w:r>
          </w:p>
        </w:tc>
        <w:tc>
          <w:tcPr>
            <w:tcW w:w="1135" w:type="dxa"/>
            <w:tcBorders>
              <w:top w:val="single" w:sz="4" w:space="0" w:color="000000"/>
              <w:left w:val="single" w:sz="4" w:space="0" w:color="000000"/>
              <w:bottom w:val="single" w:sz="4" w:space="0" w:color="000000"/>
              <w:right w:val="single" w:sz="4" w:space="0" w:color="000000"/>
            </w:tcBorders>
          </w:tcPr>
          <w:p w14:paraId="7F1EBF2F"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tcPr>
          <w:p w14:paraId="59996968" w14:textId="77777777" w:rsidR="005D1576" w:rsidRPr="00D247EC" w:rsidRDefault="00972F47">
            <w:pPr>
              <w:spacing w:after="0" w:line="259" w:lineRule="auto"/>
              <w:ind w:left="1" w:firstLine="0"/>
              <w:jc w:val="left"/>
              <w:rPr>
                <w:lang w:val="en-GB"/>
              </w:rPr>
            </w:pPr>
            <w:r w:rsidRPr="00D247EC">
              <w:rPr>
                <w:b/>
                <w:sz w:val="20"/>
                <w:lang w:val="en-GB"/>
              </w:rPr>
              <w:t xml:space="preserve">4.1.1 </w:t>
            </w:r>
          </w:p>
        </w:tc>
        <w:tc>
          <w:tcPr>
            <w:tcW w:w="1843" w:type="dxa"/>
            <w:tcBorders>
              <w:top w:val="single" w:sz="4" w:space="0" w:color="000000"/>
              <w:left w:val="single" w:sz="4" w:space="0" w:color="000000"/>
              <w:bottom w:val="single" w:sz="4" w:space="0" w:color="000000"/>
              <w:right w:val="single" w:sz="4" w:space="0" w:color="000000"/>
            </w:tcBorders>
          </w:tcPr>
          <w:p w14:paraId="6D6D9405"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1FD46A78" w14:textId="77777777" w:rsidR="005D1576" w:rsidRPr="00D247EC" w:rsidRDefault="00972F47">
            <w:pPr>
              <w:spacing w:after="0" w:line="259" w:lineRule="auto"/>
              <w:ind w:left="4" w:firstLine="0"/>
              <w:jc w:val="left"/>
              <w:rPr>
                <w:lang w:val="en-GB"/>
              </w:rPr>
            </w:pPr>
            <w:r w:rsidRPr="00D247EC">
              <w:rPr>
                <w:b/>
                <w:sz w:val="20"/>
                <w:lang w:val="en-GB"/>
              </w:rPr>
              <w:t xml:space="preserve">DMP-4 </w:t>
            </w:r>
          </w:p>
        </w:tc>
      </w:tr>
      <w:tr w:rsidR="005D1576" w:rsidRPr="00D247EC" w14:paraId="53EA64FF" w14:textId="77777777" w:rsidTr="00DB6B46">
        <w:trPr>
          <w:trHeight w:val="122"/>
        </w:trPr>
        <w:tc>
          <w:tcPr>
            <w:tcW w:w="0" w:type="auto"/>
            <w:vMerge/>
            <w:tcBorders>
              <w:top w:val="nil"/>
              <w:left w:val="single" w:sz="4" w:space="0" w:color="000000"/>
              <w:bottom w:val="nil"/>
              <w:right w:val="single" w:sz="4" w:space="0" w:color="000000"/>
            </w:tcBorders>
          </w:tcPr>
          <w:p w14:paraId="6E1D98D3"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007CB657" w14:textId="77777777" w:rsidR="005D1576" w:rsidRPr="00D247EC" w:rsidRDefault="00972F47">
            <w:pPr>
              <w:spacing w:after="0" w:line="259" w:lineRule="auto"/>
              <w:ind w:left="4" w:firstLine="0"/>
              <w:jc w:val="left"/>
              <w:rPr>
                <w:lang w:val="en-GB"/>
              </w:rPr>
            </w:pPr>
            <w:r w:rsidRPr="00D247EC">
              <w:rPr>
                <w:sz w:val="20"/>
                <w:lang w:val="en-GB"/>
              </w:rPr>
              <w:t xml:space="preserve">1.2 </w:t>
            </w:r>
          </w:p>
        </w:tc>
        <w:tc>
          <w:tcPr>
            <w:tcW w:w="1135" w:type="dxa"/>
            <w:tcBorders>
              <w:top w:val="single" w:sz="4" w:space="0" w:color="000000"/>
              <w:left w:val="single" w:sz="4" w:space="0" w:color="000000"/>
              <w:bottom w:val="single" w:sz="4" w:space="0" w:color="000000"/>
              <w:right w:val="single" w:sz="4" w:space="0" w:color="000000"/>
            </w:tcBorders>
          </w:tcPr>
          <w:p w14:paraId="4B6BD96F"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tcPr>
          <w:p w14:paraId="03814927" w14:textId="77777777" w:rsidR="005D1576" w:rsidRPr="00D247EC" w:rsidRDefault="00972F47">
            <w:pPr>
              <w:spacing w:after="0" w:line="259" w:lineRule="auto"/>
              <w:ind w:left="1" w:firstLine="0"/>
              <w:jc w:val="left"/>
              <w:rPr>
                <w:lang w:val="en-GB"/>
              </w:rPr>
            </w:pPr>
            <w:r w:rsidRPr="00D247EC">
              <w:rPr>
                <w:b/>
                <w:sz w:val="20"/>
                <w:lang w:val="en-GB"/>
              </w:rPr>
              <w:t xml:space="preserve">4.1.2 </w:t>
            </w:r>
          </w:p>
        </w:tc>
        <w:tc>
          <w:tcPr>
            <w:tcW w:w="1843" w:type="dxa"/>
            <w:tcBorders>
              <w:top w:val="single" w:sz="4" w:space="0" w:color="000000"/>
              <w:left w:val="single" w:sz="4" w:space="0" w:color="000000"/>
              <w:bottom w:val="single" w:sz="4" w:space="0" w:color="000000"/>
              <w:right w:val="single" w:sz="4" w:space="0" w:color="000000"/>
            </w:tcBorders>
          </w:tcPr>
          <w:p w14:paraId="11E0033C"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59E8D2C3" w14:textId="77777777" w:rsidR="005D1576" w:rsidRPr="00D247EC" w:rsidRDefault="00972F47">
            <w:pPr>
              <w:spacing w:after="0" w:line="259" w:lineRule="auto"/>
              <w:ind w:left="4" w:firstLine="0"/>
              <w:jc w:val="left"/>
              <w:rPr>
                <w:lang w:val="en-GB"/>
              </w:rPr>
            </w:pPr>
            <w:r w:rsidRPr="00D247EC">
              <w:rPr>
                <w:b/>
                <w:sz w:val="20"/>
                <w:lang w:val="en-GB"/>
              </w:rPr>
              <w:t xml:space="preserve">DMP-5 </w:t>
            </w:r>
          </w:p>
        </w:tc>
      </w:tr>
      <w:tr w:rsidR="005D1576" w:rsidRPr="00D247EC" w14:paraId="4F8F7425" w14:textId="77777777" w:rsidTr="00DB6B46">
        <w:trPr>
          <w:trHeight w:val="140"/>
        </w:trPr>
        <w:tc>
          <w:tcPr>
            <w:tcW w:w="0" w:type="auto"/>
            <w:vMerge/>
            <w:tcBorders>
              <w:top w:val="nil"/>
              <w:left w:val="single" w:sz="4" w:space="0" w:color="000000"/>
              <w:bottom w:val="nil"/>
              <w:right w:val="single" w:sz="4" w:space="0" w:color="000000"/>
            </w:tcBorders>
          </w:tcPr>
          <w:p w14:paraId="62316287"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1B9DB15B" w14:textId="77777777" w:rsidR="005D1576" w:rsidRPr="00D247EC" w:rsidRDefault="00972F47">
            <w:pPr>
              <w:spacing w:after="0" w:line="259" w:lineRule="auto"/>
              <w:ind w:left="4" w:firstLine="0"/>
              <w:jc w:val="left"/>
              <w:rPr>
                <w:lang w:val="en-GB"/>
              </w:rPr>
            </w:pPr>
            <w:r w:rsidRPr="00D247EC">
              <w:rPr>
                <w:sz w:val="20"/>
                <w:lang w:val="en-GB"/>
              </w:rPr>
              <w:t xml:space="preserve">1.3 </w:t>
            </w:r>
          </w:p>
        </w:tc>
        <w:tc>
          <w:tcPr>
            <w:tcW w:w="1135" w:type="dxa"/>
            <w:tcBorders>
              <w:top w:val="single" w:sz="4" w:space="0" w:color="000000"/>
              <w:left w:val="single" w:sz="4" w:space="0" w:color="000000"/>
              <w:bottom w:val="single" w:sz="4" w:space="0" w:color="000000"/>
              <w:right w:val="single" w:sz="4" w:space="0" w:color="000000"/>
            </w:tcBorders>
          </w:tcPr>
          <w:p w14:paraId="0BA9C182" w14:textId="77777777" w:rsidR="005D1576" w:rsidRPr="00D247EC" w:rsidRDefault="00972F47">
            <w:pPr>
              <w:spacing w:after="0" w:line="259" w:lineRule="auto"/>
              <w:ind w:left="4" w:firstLine="0"/>
              <w:jc w:val="left"/>
              <w:rPr>
                <w:lang w:val="en-GB"/>
              </w:rPr>
            </w:pPr>
            <w:r w:rsidRPr="00D247EC">
              <w:rPr>
                <w:b/>
                <w:sz w:val="20"/>
                <w:lang w:val="en-GB"/>
              </w:rPr>
              <w:t xml:space="preserve">B </w:t>
            </w:r>
          </w:p>
        </w:tc>
        <w:tc>
          <w:tcPr>
            <w:tcW w:w="1841" w:type="dxa"/>
            <w:tcBorders>
              <w:top w:val="single" w:sz="4" w:space="0" w:color="000000"/>
              <w:left w:val="single" w:sz="4" w:space="0" w:color="000000"/>
              <w:bottom w:val="single" w:sz="4" w:space="0" w:color="000000"/>
              <w:right w:val="single" w:sz="4" w:space="0" w:color="000000"/>
            </w:tcBorders>
          </w:tcPr>
          <w:p w14:paraId="0A715CB7" w14:textId="77777777" w:rsidR="005D1576" w:rsidRPr="00D247EC" w:rsidRDefault="00972F47">
            <w:pPr>
              <w:spacing w:after="0" w:line="259" w:lineRule="auto"/>
              <w:ind w:left="1" w:firstLine="0"/>
              <w:jc w:val="left"/>
              <w:rPr>
                <w:lang w:val="en-GB"/>
              </w:rPr>
            </w:pPr>
            <w:r w:rsidRPr="00D247EC">
              <w:rPr>
                <w:b/>
                <w:sz w:val="20"/>
                <w:lang w:val="en-GB"/>
              </w:rPr>
              <w:t xml:space="preserve">5.3 &amp; 5.4 </w:t>
            </w:r>
          </w:p>
        </w:tc>
        <w:tc>
          <w:tcPr>
            <w:tcW w:w="1843" w:type="dxa"/>
            <w:tcBorders>
              <w:top w:val="single" w:sz="4" w:space="0" w:color="000000"/>
              <w:left w:val="single" w:sz="4" w:space="0" w:color="000000"/>
              <w:bottom w:val="single" w:sz="4" w:space="0" w:color="000000"/>
              <w:right w:val="single" w:sz="4" w:space="0" w:color="000000"/>
            </w:tcBorders>
          </w:tcPr>
          <w:p w14:paraId="39FE8CB5"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7568C661" w14:textId="77777777" w:rsidR="005D1576" w:rsidRPr="00D247EC" w:rsidRDefault="00972F47">
            <w:pPr>
              <w:spacing w:after="0" w:line="259" w:lineRule="auto"/>
              <w:ind w:left="4" w:firstLine="0"/>
              <w:jc w:val="left"/>
              <w:rPr>
                <w:lang w:val="en-GB"/>
              </w:rPr>
            </w:pPr>
            <w:r w:rsidRPr="00D247EC">
              <w:rPr>
                <w:b/>
                <w:sz w:val="20"/>
                <w:lang w:val="en-GB"/>
              </w:rPr>
              <w:t xml:space="preserve">DMP-4 </w:t>
            </w:r>
          </w:p>
        </w:tc>
      </w:tr>
      <w:tr w:rsidR="005D1576" w:rsidRPr="00D247EC" w14:paraId="0C76C016" w14:textId="77777777" w:rsidTr="00DB6B46">
        <w:trPr>
          <w:trHeight w:val="39"/>
        </w:trPr>
        <w:tc>
          <w:tcPr>
            <w:tcW w:w="0" w:type="auto"/>
            <w:vMerge/>
            <w:tcBorders>
              <w:top w:val="nil"/>
              <w:left w:val="single" w:sz="4" w:space="0" w:color="000000"/>
              <w:bottom w:val="nil"/>
              <w:right w:val="single" w:sz="4" w:space="0" w:color="000000"/>
            </w:tcBorders>
          </w:tcPr>
          <w:p w14:paraId="4D67817D"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16DF6E48" w14:textId="77777777" w:rsidR="005D1576" w:rsidRPr="00D247EC" w:rsidRDefault="00972F47">
            <w:pPr>
              <w:spacing w:after="0" w:line="259" w:lineRule="auto"/>
              <w:ind w:left="4" w:firstLine="0"/>
              <w:jc w:val="left"/>
              <w:rPr>
                <w:lang w:val="en-GB"/>
              </w:rPr>
            </w:pPr>
            <w:r w:rsidRPr="00D247EC">
              <w:rPr>
                <w:sz w:val="20"/>
                <w:lang w:val="en-GB"/>
              </w:rPr>
              <w:t xml:space="preserve">1.4 </w:t>
            </w:r>
          </w:p>
        </w:tc>
        <w:tc>
          <w:tcPr>
            <w:tcW w:w="1135" w:type="dxa"/>
            <w:tcBorders>
              <w:top w:val="single" w:sz="4" w:space="0" w:color="000000"/>
              <w:left w:val="single" w:sz="4" w:space="0" w:color="000000"/>
              <w:bottom w:val="single" w:sz="4" w:space="0" w:color="000000"/>
              <w:right w:val="single" w:sz="4" w:space="0" w:color="000000"/>
            </w:tcBorders>
          </w:tcPr>
          <w:p w14:paraId="149679C7" w14:textId="77777777" w:rsidR="005D1576" w:rsidRPr="00D247EC" w:rsidRDefault="00972F47">
            <w:pPr>
              <w:spacing w:after="0" w:line="259" w:lineRule="auto"/>
              <w:ind w:left="4" w:firstLine="0"/>
              <w:jc w:val="left"/>
              <w:rPr>
                <w:lang w:val="en-GB"/>
              </w:rPr>
            </w:pPr>
            <w:r w:rsidRPr="00D247EC">
              <w:rPr>
                <w:b/>
                <w:sz w:val="20"/>
                <w:lang w:val="en-GB"/>
              </w:rPr>
              <w:t xml:space="preserve">B </w:t>
            </w:r>
          </w:p>
        </w:tc>
        <w:tc>
          <w:tcPr>
            <w:tcW w:w="1841" w:type="dxa"/>
            <w:tcBorders>
              <w:top w:val="single" w:sz="4" w:space="0" w:color="000000"/>
              <w:left w:val="single" w:sz="4" w:space="0" w:color="000000"/>
              <w:bottom w:val="single" w:sz="4" w:space="0" w:color="000000"/>
              <w:right w:val="single" w:sz="4" w:space="0" w:color="000000"/>
            </w:tcBorders>
          </w:tcPr>
          <w:p w14:paraId="6BCA94EB" w14:textId="77777777" w:rsidR="005D1576" w:rsidRPr="00D247EC" w:rsidRDefault="00972F47">
            <w:pPr>
              <w:spacing w:after="0" w:line="259" w:lineRule="auto"/>
              <w:ind w:left="1" w:firstLine="0"/>
              <w:jc w:val="left"/>
              <w:rPr>
                <w:lang w:val="en-GB"/>
              </w:rPr>
            </w:pPr>
            <w:r w:rsidRPr="00D247EC">
              <w:rPr>
                <w:b/>
                <w:sz w:val="20"/>
                <w:lang w:val="en-GB"/>
              </w:rPr>
              <w:t xml:space="preserve">3.3.1 </w:t>
            </w:r>
          </w:p>
        </w:tc>
        <w:tc>
          <w:tcPr>
            <w:tcW w:w="1843" w:type="dxa"/>
            <w:tcBorders>
              <w:top w:val="single" w:sz="4" w:space="0" w:color="000000"/>
              <w:left w:val="single" w:sz="4" w:space="0" w:color="000000"/>
              <w:bottom w:val="single" w:sz="4" w:space="0" w:color="000000"/>
              <w:right w:val="single" w:sz="4" w:space="0" w:color="000000"/>
            </w:tcBorders>
          </w:tcPr>
          <w:p w14:paraId="55BFDC1A" w14:textId="77777777" w:rsidR="005D1576" w:rsidRPr="00D247EC" w:rsidRDefault="00972F47">
            <w:pPr>
              <w:spacing w:after="0" w:line="259" w:lineRule="auto"/>
              <w:ind w:left="4" w:firstLine="0"/>
              <w:jc w:val="left"/>
              <w:rPr>
                <w:lang w:val="en-GB"/>
              </w:rPr>
            </w:pPr>
            <w:r w:rsidRPr="00D247EC">
              <w:rPr>
                <w:b/>
                <w:sz w:val="20"/>
                <w:lang w:val="en-GB"/>
              </w:rPr>
              <w:t xml:space="preserve">Partial </w:t>
            </w:r>
          </w:p>
        </w:tc>
        <w:tc>
          <w:tcPr>
            <w:tcW w:w="1276" w:type="dxa"/>
            <w:tcBorders>
              <w:top w:val="single" w:sz="4" w:space="0" w:color="000000"/>
              <w:left w:val="single" w:sz="4" w:space="0" w:color="000000"/>
              <w:bottom w:val="single" w:sz="4" w:space="0" w:color="000000"/>
              <w:right w:val="single" w:sz="4" w:space="0" w:color="000000"/>
            </w:tcBorders>
          </w:tcPr>
          <w:p w14:paraId="3C6BBE77" w14:textId="77777777" w:rsidR="005D1576" w:rsidRPr="00D247EC" w:rsidRDefault="00972F47">
            <w:pPr>
              <w:spacing w:after="0" w:line="259" w:lineRule="auto"/>
              <w:ind w:left="4" w:firstLine="0"/>
              <w:jc w:val="left"/>
              <w:rPr>
                <w:lang w:val="en-GB"/>
              </w:rPr>
            </w:pPr>
            <w:r w:rsidRPr="00D247EC">
              <w:rPr>
                <w:b/>
                <w:sz w:val="20"/>
                <w:lang w:val="en-GB"/>
              </w:rPr>
              <w:t xml:space="preserve">DMP-3 </w:t>
            </w:r>
          </w:p>
        </w:tc>
      </w:tr>
      <w:tr w:rsidR="005D1576" w:rsidRPr="00D247EC" w14:paraId="068DE195" w14:textId="77777777" w:rsidTr="00DB6B46">
        <w:trPr>
          <w:trHeight w:val="162"/>
        </w:trPr>
        <w:tc>
          <w:tcPr>
            <w:tcW w:w="0" w:type="auto"/>
            <w:vMerge/>
            <w:tcBorders>
              <w:top w:val="nil"/>
              <w:left w:val="single" w:sz="4" w:space="0" w:color="000000"/>
              <w:bottom w:val="nil"/>
              <w:right w:val="single" w:sz="4" w:space="0" w:color="000000"/>
            </w:tcBorders>
          </w:tcPr>
          <w:p w14:paraId="42B3D233"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0793CFF0" w14:textId="77777777" w:rsidR="005D1576" w:rsidRPr="00D247EC" w:rsidRDefault="00972F47">
            <w:pPr>
              <w:spacing w:after="0" w:line="259" w:lineRule="auto"/>
              <w:ind w:left="4" w:firstLine="0"/>
              <w:jc w:val="left"/>
              <w:rPr>
                <w:lang w:val="en-GB"/>
              </w:rPr>
            </w:pPr>
            <w:r w:rsidRPr="00D247EC">
              <w:rPr>
                <w:sz w:val="20"/>
                <w:lang w:val="en-GB"/>
              </w:rPr>
              <w:t xml:space="preserve">1.5 </w:t>
            </w:r>
          </w:p>
        </w:tc>
        <w:tc>
          <w:tcPr>
            <w:tcW w:w="1135" w:type="dxa"/>
            <w:tcBorders>
              <w:top w:val="single" w:sz="4" w:space="0" w:color="000000"/>
              <w:left w:val="single" w:sz="4" w:space="0" w:color="000000"/>
              <w:bottom w:val="single" w:sz="4" w:space="0" w:color="000000"/>
              <w:right w:val="single" w:sz="4" w:space="0" w:color="000000"/>
            </w:tcBorders>
          </w:tcPr>
          <w:p w14:paraId="4C9CE2C2" w14:textId="77777777" w:rsidR="005D1576" w:rsidRPr="00D247EC" w:rsidRDefault="00972F47">
            <w:pPr>
              <w:spacing w:after="0" w:line="259" w:lineRule="auto"/>
              <w:ind w:left="4" w:firstLine="0"/>
              <w:jc w:val="left"/>
              <w:rPr>
                <w:lang w:val="en-GB"/>
              </w:rPr>
            </w:pPr>
            <w:r w:rsidRPr="00D247EC">
              <w:rPr>
                <w:b/>
                <w:sz w:val="20"/>
                <w:lang w:val="en-GB"/>
              </w:rPr>
              <w:t xml:space="preserve">B </w:t>
            </w:r>
          </w:p>
        </w:tc>
        <w:tc>
          <w:tcPr>
            <w:tcW w:w="1841" w:type="dxa"/>
            <w:tcBorders>
              <w:top w:val="single" w:sz="4" w:space="0" w:color="000000"/>
              <w:left w:val="single" w:sz="4" w:space="0" w:color="000000"/>
              <w:bottom w:val="single" w:sz="4" w:space="0" w:color="000000"/>
              <w:right w:val="single" w:sz="4" w:space="0" w:color="000000"/>
            </w:tcBorders>
          </w:tcPr>
          <w:p w14:paraId="39B40BA3" w14:textId="77777777" w:rsidR="005D1576" w:rsidRPr="00D247EC" w:rsidRDefault="00972F47">
            <w:pPr>
              <w:spacing w:after="0" w:line="259" w:lineRule="auto"/>
              <w:ind w:left="1" w:firstLine="0"/>
              <w:jc w:val="left"/>
              <w:rPr>
                <w:lang w:val="en-GB"/>
              </w:rPr>
            </w:pPr>
            <w:r w:rsidRPr="00D247EC">
              <w:rPr>
                <w:b/>
                <w:sz w:val="20"/>
                <w:lang w:val="en-GB"/>
              </w:rPr>
              <w:t xml:space="preserve">4.2.1 </w:t>
            </w:r>
          </w:p>
        </w:tc>
        <w:tc>
          <w:tcPr>
            <w:tcW w:w="1843" w:type="dxa"/>
            <w:tcBorders>
              <w:top w:val="single" w:sz="4" w:space="0" w:color="000000"/>
              <w:left w:val="single" w:sz="4" w:space="0" w:color="000000"/>
              <w:bottom w:val="single" w:sz="4" w:space="0" w:color="000000"/>
              <w:right w:val="single" w:sz="4" w:space="0" w:color="000000"/>
            </w:tcBorders>
          </w:tcPr>
          <w:p w14:paraId="4B2F39EA"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6DCDADB5" w14:textId="77777777" w:rsidR="005D1576" w:rsidRPr="00D247EC" w:rsidRDefault="00972F47">
            <w:pPr>
              <w:spacing w:after="0" w:line="259" w:lineRule="auto"/>
              <w:ind w:left="4" w:firstLine="0"/>
              <w:jc w:val="left"/>
              <w:rPr>
                <w:lang w:val="en-GB"/>
              </w:rPr>
            </w:pPr>
            <w:r w:rsidRPr="00D247EC">
              <w:rPr>
                <w:b/>
                <w:sz w:val="20"/>
                <w:lang w:val="en-GB"/>
              </w:rPr>
              <w:t xml:space="preserve">DMP-3 </w:t>
            </w:r>
          </w:p>
        </w:tc>
      </w:tr>
      <w:tr w:rsidR="005D1576" w:rsidRPr="00D247EC" w14:paraId="3354D228" w14:textId="77777777" w:rsidTr="00DB6B46">
        <w:trPr>
          <w:trHeight w:val="39"/>
        </w:trPr>
        <w:tc>
          <w:tcPr>
            <w:tcW w:w="0" w:type="auto"/>
            <w:vMerge/>
            <w:tcBorders>
              <w:top w:val="nil"/>
              <w:left w:val="single" w:sz="4" w:space="0" w:color="000000"/>
              <w:bottom w:val="nil"/>
              <w:right w:val="single" w:sz="4" w:space="0" w:color="000000"/>
            </w:tcBorders>
          </w:tcPr>
          <w:p w14:paraId="0C13C91B"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E16B838" w14:textId="77777777" w:rsidR="005D1576" w:rsidRPr="00D247EC" w:rsidRDefault="00972F47">
            <w:pPr>
              <w:spacing w:after="0" w:line="259" w:lineRule="auto"/>
              <w:ind w:left="4" w:firstLine="0"/>
              <w:jc w:val="left"/>
              <w:rPr>
                <w:lang w:val="en-GB"/>
              </w:rPr>
            </w:pPr>
            <w:r w:rsidRPr="00D247EC">
              <w:rPr>
                <w:sz w:val="20"/>
                <w:lang w:val="en-GB"/>
              </w:rPr>
              <w:t xml:space="preserve">1.6 </w:t>
            </w:r>
          </w:p>
        </w:tc>
        <w:tc>
          <w:tcPr>
            <w:tcW w:w="1135" w:type="dxa"/>
            <w:tcBorders>
              <w:top w:val="single" w:sz="4" w:space="0" w:color="000000"/>
              <w:left w:val="single" w:sz="4" w:space="0" w:color="000000"/>
              <w:bottom w:val="single" w:sz="4" w:space="0" w:color="000000"/>
              <w:right w:val="single" w:sz="4" w:space="0" w:color="000000"/>
            </w:tcBorders>
            <w:vAlign w:val="center"/>
          </w:tcPr>
          <w:p w14:paraId="78A62B02" w14:textId="77777777" w:rsidR="005D1576" w:rsidRPr="00D247EC" w:rsidRDefault="00972F47">
            <w:pPr>
              <w:spacing w:after="0" w:line="259" w:lineRule="auto"/>
              <w:ind w:left="4" w:firstLine="0"/>
              <w:jc w:val="left"/>
              <w:rPr>
                <w:lang w:val="en-GB"/>
              </w:rPr>
            </w:pPr>
            <w:r w:rsidRPr="00D247EC">
              <w:rPr>
                <w:b/>
                <w:sz w:val="20"/>
                <w:lang w:val="en-GB"/>
              </w:rPr>
              <w:t xml:space="preserve">B </w:t>
            </w:r>
          </w:p>
        </w:tc>
        <w:tc>
          <w:tcPr>
            <w:tcW w:w="1841" w:type="dxa"/>
            <w:tcBorders>
              <w:top w:val="single" w:sz="4" w:space="0" w:color="000000"/>
              <w:left w:val="single" w:sz="4" w:space="0" w:color="000000"/>
              <w:bottom w:val="single" w:sz="4" w:space="0" w:color="000000"/>
              <w:right w:val="single" w:sz="4" w:space="0" w:color="000000"/>
            </w:tcBorders>
            <w:vAlign w:val="center"/>
          </w:tcPr>
          <w:p w14:paraId="19CCF6DF" w14:textId="77777777" w:rsidR="005D1576" w:rsidRPr="00D247EC" w:rsidRDefault="00972F47">
            <w:pPr>
              <w:spacing w:after="0" w:line="259" w:lineRule="auto"/>
              <w:ind w:left="1" w:firstLine="0"/>
              <w:jc w:val="left"/>
              <w:rPr>
                <w:lang w:val="en-GB"/>
              </w:rPr>
            </w:pPr>
            <w:r w:rsidRPr="00D247EC">
              <w:rPr>
                <w:b/>
                <w:sz w:val="20"/>
                <w:lang w:val="en-GB"/>
              </w:rPr>
              <w:t xml:space="preserve">4.2. (2-3) </w:t>
            </w:r>
          </w:p>
        </w:tc>
        <w:tc>
          <w:tcPr>
            <w:tcW w:w="1843" w:type="dxa"/>
            <w:tcBorders>
              <w:top w:val="single" w:sz="4" w:space="0" w:color="000000"/>
              <w:left w:val="single" w:sz="4" w:space="0" w:color="000000"/>
              <w:bottom w:val="single" w:sz="4" w:space="0" w:color="000000"/>
              <w:right w:val="single" w:sz="4" w:space="0" w:color="000000"/>
            </w:tcBorders>
          </w:tcPr>
          <w:p w14:paraId="72A5C4A5" w14:textId="2FD3007A" w:rsidR="005D1576" w:rsidRPr="00D247EC" w:rsidRDefault="00972F47" w:rsidP="00CE6517">
            <w:pPr>
              <w:spacing w:after="18"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vAlign w:val="center"/>
          </w:tcPr>
          <w:p w14:paraId="5C75EEBE" w14:textId="77777777" w:rsidR="005D1576" w:rsidRPr="00D247EC" w:rsidRDefault="00972F47">
            <w:pPr>
              <w:spacing w:after="0" w:line="259" w:lineRule="auto"/>
              <w:ind w:left="4" w:firstLine="0"/>
              <w:jc w:val="left"/>
              <w:rPr>
                <w:lang w:val="en-GB"/>
              </w:rPr>
            </w:pPr>
            <w:r w:rsidRPr="00D247EC">
              <w:rPr>
                <w:b/>
                <w:sz w:val="20"/>
                <w:lang w:val="en-GB"/>
              </w:rPr>
              <w:t xml:space="preserve">DMP-3 </w:t>
            </w:r>
          </w:p>
        </w:tc>
      </w:tr>
      <w:tr w:rsidR="005D1576" w:rsidRPr="00D247EC" w14:paraId="68F89CFF" w14:textId="77777777" w:rsidTr="00DB6B46">
        <w:trPr>
          <w:trHeight w:val="39"/>
        </w:trPr>
        <w:tc>
          <w:tcPr>
            <w:tcW w:w="0" w:type="auto"/>
            <w:vMerge/>
            <w:tcBorders>
              <w:top w:val="nil"/>
              <w:left w:val="single" w:sz="4" w:space="0" w:color="000000"/>
              <w:bottom w:val="nil"/>
              <w:right w:val="single" w:sz="4" w:space="0" w:color="000000"/>
            </w:tcBorders>
          </w:tcPr>
          <w:p w14:paraId="580F07EB"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53AFB5D6" w14:textId="77777777" w:rsidR="005D1576" w:rsidRPr="00D247EC" w:rsidRDefault="00972F47">
            <w:pPr>
              <w:spacing w:after="0" w:line="259" w:lineRule="auto"/>
              <w:ind w:left="4" w:firstLine="0"/>
              <w:jc w:val="left"/>
              <w:rPr>
                <w:lang w:val="en-GB"/>
              </w:rPr>
            </w:pPr>
            <w:r w:rsidRPr="00D247EC">
              <w:rPr>
                <w:sz w:val="20"/>
                <w:lang w:val="en-GB"/>
              </w:rPr>
              <w:t xml:space="preserve">1.7 </w:t>
            </w:r>
          </w:p>
        </w:tc>
        <w:tc>
          <w:tcPr>
            <w:tcW w:w="1135" w:type="dxa"/>
            <w:tcBorders>
              <w:top w:val="single" w:sz="4" w:space="0" w:color="000000"/>
              <w:left w:val="single" w:sz="4" w:space="0" w:color="000000"/>
              <w:bottom w:val="single" w:sz="4" w:space="0" w:color="000000"/>
              <w:right w:val="single" w:sz="4" w:space="0" w:color="000000"/>
            </w:tcBorders>
          </w:tcPr>
          <w:p w14:paraId="16DFA910" w14:textId="77777777" w:rsidR="005D1576" w:rsidRPr="00D247EC" w:rsidRDefault="00972F47">
            <w:pPr>
              <w:spacing w:after="0" w:line="259" w:lineRule="auto"/>
              <w:ind w:left="4" w:firstLine="0"/>
              <w:jc w:val="left"/>
              <w:rPr>
                <w:lang w:val="en-GB"/>
              </w:rPr>
            </w:pPr>
            <w:r w:rsidRPr="00D247EC">
              <w:rPr>
                <w:b/>
                <w:sz w:val="20"/>
                <w:lang w:val="en-GB"/>
              </w:rPr>
              <w:t xml:space="preserve">B </w:t>
            </w:r>
          </w:p>
        </w:tc>
        <w:tc>
          <w:tcPr>
            <w:tcW w:w="1841" w:type="dxa"/>
            <w:tcBorders>
              <w:top w:val="single" w:sz="4" w:space="0" w:color="000000"/>
              <w:left w:val="single" w:sz="4" w:space="0" w:color="000000"/>
              <w:bottom w:val="single" w:sz="4" w:space="0" w:color="000000"/>
              <w:right w:val="single" w:sz="4" w:space="0" w:color="000000"/>
            </w:tcBorders>
          </w:tcPr>
          <w:p w14:paraId="1D6587E2" w14:textId="77777777" w:rsidR="005D1576" w:rsidRPr="00D247EC" w:rsidRDefault="00972F47">
            <w:pPr>
              <w:spacing w:after="0" w:line="259" w:lineRule="auto"/>
              <w:ind w:left="1" w:firstLine="0"/>
              <w:jc w:val="left"/>
              <w:rPr>
                <w:lang w:val="en-GB"/>
              </w:rPr>
            </w:pPr>
            <w:r w:rsidRPr="00D247EC">
              <w:rPr>
                <w:b/>
                <w:sz w:val="20"/>
                <w:lang w:val="en-GB"/>
              </w:rPr>
              <w:t xml:space="preserve">3.3.1 </w:t>
            </w:r>
          </w:p>
        </w:tc>
        <w:tc>
          <w:tcPr>
            <w:tcW w:w="1843" w:type="dxa"/>
            <w:tcBorders>
              <w:top w:val="single" w:sz="4" w:space="0" w:color="000000"/>
              <w:left w:val="single" w:sz="4" w:space="0" w:color="000000"/>
              <w:bottom w:val="single" w:sz="4" w:space="0" w:color="000000"/>
              <w:right w:val="single" w:sz="4" w:space="0" w:color="000000"/>
            </w:tcBorders>
          </w:tcPr>
          <w:p w14:paraId="5B1A9E00" w14:textId="77777777" w:rsidR="005D1576" w:rsidRPr="00D247EC" w:rsidRDefault="00972F47">
            <w:pPr>
              <w:spacing w:after="0" w:line="259" w:lineRule="auto"/>
              <w:ind w:left="4" w:firstLine="0"/>
              <w:jc w:val="left"/>
              <w:rPr>
                <w:lang w:val="en-GB"/>
              </w:rPr>
            </w:pPr>
            <w:r w:rsidRPr="00D247EC">
              <w:rPr>
                <w:b/>
                <w:sz w:val="20"/>
                <w:lang w:val="en-GB"/>
              </w:rPr>
              <w:t xml:space="preserve">Partial </w:t>
            </w:r>
          </w:p>
        </w:tc>
        <w:tc>
          <w:tcPr>
            <w:tcW w:w="1276" w:type="dxa"/>
            <w:tcBorders>
              <w:top w:val="single" w:sz="4" w:space="0" w:color="000000"/>
              <w:left w:val="single" w:sz="4" w:space="0" w:color="000000"/>
              <w:bottom w:val="single" w:sz="4" w:space="0" w:color="000000"/>
              <w:right w:val="single" w:sz="4" w:space="0" w:color="000000"/>
            </w:tcBorders>
          </w:tcPr>
          <w:p w14:paraId="272C48FB" w14:textId="77777777" w:rsidR="005D1576" w:rsidRPr="00D247EC" w:rsidRDefault="00972F47">
            <w:pPr>
              <w:spacing w:after="0" w:line="259" w:lineRule="auto"/>
              <w:ind w:left="4" w:firstLine="0"/>
              <w:jc w:val="left"/>
              <w:rPr>
                <w:lang w:val="en-GB"/>
              </w:rPr>
            </w:pPr>
            <w:r w:rsidRPr="00D247EC">
              <w:rPr>
                <w:b/>
                <w:sz w:val="20"/>
                <w:lang w:val="en-GB"/>
              </w:rPr>
              <w:t xml:space="preserve">DMP-3 </w:t>
            </w:r>
          </w:p>
        </w:tc>
      </w:tr>
      <w:tr w:rsidR="005D1576" w:rsidRPr="00D247EC" w14:paraId="410D262D" w14:textId="77777777" w:rsidTr="00DB6B46">
        <w:trPr>
          <w:trHeight w:val="39"/>
        </w:trPr>
        <w:tc>
          <w:tcPr>
            <w:tcW w:w="0" w:type="auto"/>
            <w:vMerge/>
            <w:tcBorders>
              <w:top w:val="nil"/>
              <w:left w:val="single" w:sz="4" w:space="0" w:color="000000"/>
              <w:bottom w:val="single" w:sz="4" w:space="0" w:color="000000"/>
              <w:right w:val="single" w:sz="4" w:space="0" w:color="000000"/>
            </w:tcBorders>
          </w:tcPr>
          <w:p w14:paraId="24ABDE58"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707DAB89" w14:textId="77777777" w:rsidR="005D1576" w:rsidRPr="00D247EC" w:rsidRDefault="00972F47">
            <w:pPr>
              <w:spacing w:after="0" w:line="259" w:lineRule="auto"/>
              <w:ind w:left="4" w:firstLine="0"/>
              <w:jc w:val="left"/>
              <w:rPr>
                <w:lang w:val="en-GB"/>
              </w:rPr>
            </w:pPr>
            <w:r w:rsidRPr="00D247EC">
              <w:rPr>
                <w:sz w:val="20"/>
                <w:lang w:val="en-GB"/>
              </w:rPr>
              <w:t xml:space="preserve">1.8 </w:t>
            </w:r>
          </w:p>
        </w:tc>
        <w:tc>
          <w:tcPr>
            <w:tcW w:w="1135" w:type="dxa"/>
            <w:tcBorders>
              <w:top w:val="single" w:sz="4" w:space="0" w:color="000000"/>
              <w:left w:val="single" w:sz="4" w:space="0" w:color="000000"/>
              <w:bottom w:val="single" w:sz="4" w:space="0" w:color="000000"/>
              <w:right w:val="single" w:sz="4" w:space="0" w:color="000000"/>
            </w:tcBorders>
          </w:tcPr>
          <w:p w14:paraId="202A913F"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tcPr>
          <w:p w14:paraId="1C12D5B6" w14:textId="77777777" w:rsidR="005D1576" w:rsidRPr="00D247EC" w:rsidRDefault="00972F47">
            <w:pPr>
              <w:spacing w:after="0" w:line="259" w:lineRule="auto"/>
              <w:ind w:left="1" w:firstLine="0"/>
              <w:jc w:val="left"/>
              <w:rPr>
                <w:lang w:val="en-GB"/>
              </w:rPr>
            </w:pPr>
            <w:r w:rsidRPr="00D247EC">
              <w:rPr>
                <w:b/>
                <w:sz w:val="20"/>
                <w:lang w:val="en-GB"/>
              </w:rPr>
              <w:t xml:space="preserve">3.1.3 </w:t>
            </w:r>
          </w:p>
        </w:tc>
        <w:tc>
          <w:tcPr>
            <w:tcW w:w="1843" w:type="dxa"/>
            <w:tcBorders>
              <w:top w:val="single" w:sz="4" w:space="0" w:color="000000"/>
              <w:left w:val="single" w:sz="4" w:space="0" w:color="000000"/>
              <w:bottom w:val="single" w:sz="4" w:space="0" w:color="000000"/>
              <w:right w:val="single" w:sz="4" w:space="0" w:color="000000"/>
            </w:tcBorders>
          </w:tcPr>
          <w:p w14:paraId="199D66F5" w14:textId="77777777" w:rsidR="005D1576" w:rsidRPr="00D247EC" w:rsidRDefault="00972F47">
            <w:pPr>
              <w:spacing w:after="0" w:line="259" w:lineRule="auto"/>
              <w:ind w:left="4" w:firstLine="0"/>
              <w:jc w:val="left"/>
              <w:rPr>
                <w:lang w:val="en-GB"/>
              </w:rPr>
            </w:pPr>
            <w:r w:rsidRPr="00D247EC">
              <w:rPr>
                <w:b/>
                <w:sz w:val="20"/>
                <w:lang w:val="en-GB"/>
              </w:rPr>
              <w:t xml:space="preserve">Partial  </w:t>
            </w:r>
          </w:p>
        </w:tc>
        <w:tc>
          <w:tcPr>
            <w:tcW w:w="1276" w:type="dxa"/>
            <w:tcBorders>
              <w:top w:val="single" w:sz="4" w:space="0" w:color="000000"/>
              <w:left w:val="single" w:sz="4" w:space="0" w:color="000000"/>
              <w:bottom w:val="single" w:sz="4" w:space="0" w:color="000000"/>
              <w:right w:val="single" w:sz="4" w:space="0" w:color="000000"/>
            </w:tcBorders>
          </w:tcPr>
          <w:p w14:paraId="4683958D" w14:textId="77777777" w:rsidR="005D1576" w:rsidRPr="00D247EC" w:rsidRDefault="00972F47">
            <w:pPr>
              <w:spacing w:after="0" w:line="259" w:lineRule="auto"/>
              <w:ind w:left="4" w:firstLine="0"/>
              <w:jc w:val="left"/>
              <w:rPr>
                <w:lang w:val="en-GB"/>
              </w:rPr>
            </w:pPr>
            <w:r w:rsidRPr="00D247EC">
              <w:rPr>
                <w:b/>
                <w:sz w:val="20"/>
                <w:lang w:val="en-GB"/>
              </w:rPr>
              <w:t xml:space="preserve">DMP-3 </w:t>
            </w:r>
          </w:p>
        </w:tc>
      </w:tr>
      <w:tr w:rsidR="005D1576" w:rsidRPr="00D247EC" w14:paraId="5A83556E" w14:textId="77777777" w:rsidTr="00DB6B46">
        <w:trPr>
          <w:trHeight w:val="178"/>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14:paraId="307E7207" w14:textId="7F752283" w:rsidR="005D1576" w:rsidRPr="00D247EC" w:rsidRDefault="00972F47">
            <w:pPr>
              <w:spacing w:after="0" w:line="259" w:lineRule="auto"/>
              <w:ind w:left="0" w:firstLine="0"/>
              <w:jc w:val="left"/>
              <w:rPr>
                <w:lang w:val="en-GB"/>
              </w:rPr>
            </w:pPr>
            <w:r w:rsidRPr="00D247EC">
              <w:rPr>
                <w:b/>
                <w:sz w:val="20"/>
                <w:lang w:val="en-GB"/>
              </w:rPr>
              <w:t xml:space="preserve">2. Archive Operations and </w:t>
            </w:r>
            <w:r w:rsidR="00F56AC8">
              <w:rPr>
                <w:b/>
                <w:sz w:val="20"/>
                <w:lang w:val="en-GB"/>
              </w:rPr>
              <w:t>O</w:t>
            </w:r>
            <w:r w:rsidRPr="00D247EC">
              <w:rPr>
                <w:b/>
                <w:sz w:val="20"/>
                <w:lang w:val="en-GB"/>
              </w:rPr>
              <w:t>rgani</w:t>
            </w:r>
            <w:r w:rsidR="004E48E6">
              <w:rPr>
                <w:b/>
                <w:sz w:val="20"/>
                <w:lang w:val="en-GB"/>
              </w:rPr>
              <w:t>s</w:t>
            </w:r>
            <w:r w:rsidRPr="00D247EC">
              <w:rPr>
                <w:b/>
                <w:sz w:val="20"/>
                <w:lang w:val="en-GB"/>
              </w:rPr>
              <w:t xml:space="preserve">ation </w:t>
            </w:r>
          </w:p>
        </w:tc>
        <w:tc>
          <w:tcPr>
            <w:tcW w:w="1277" w:type="dxa"/>
            <w:tcBorders>
              <w:top w:val="single" w:sz="4" w:space="0" w:color="000000"/>
              <w:left w:val="single" w:sz="4" w:space="0" w:color="000000"/>
              <w:bottom w:val="single" w:sz="4" w:space="0" w:color="000000"/>
              <w:right w:val="single" w:sz="4" w:space="0" w:color="000000"/>
            </w:tcBorders>
          </w:tcPr>
          <w:p w14:paraId="7DE93CAC" w14:textId="77777777" w:rsidR="005D1576" w:rsidRPr="00D247EC" w:rsidRDefault="00972F47">
            <w:pPr>
              <w:spacing w:after="0" w:line="259" w:lineRule="auto"/>
              <w:ind w:left="4" w:firstLine="0"/>
              <w:jc w:val="left"/>
              <w:rPr>
                <w:lang w:val="en-GB"/>
              </w:rPr>
            </w:pPr>
            <w:r w:rsidRPr="00D247EC">
              <w:rPr>
                <w:sz w:val="20"/>
                <w:lang w:val="en-GB"/>
              </w:rPr>
              <w:t xml:space="preserve">2.1 </w:t>
            </w:r>
          </w:p>
        </w:tc>
        <w:tc>
          <w:tcPr>
            <w:tcW w:w="1135" w:type="dxa"/>
            <w:tcBorders>
              <w:top w:val="single" w:sz="4" w:space="0" w:color="000000"/>
              <w:left w:val="single" w:sz="4" w:space="0" w:color="000000"/>
              <w:bottom w:val="single" w:sz="4" w:space="0" w:color="000000"/>
              <w:right w:val="single" w:sz="4" w:space="0" w:color="000000"/>
            </w:tcBorders>
          </w:tcPr>
          <w:p w14:paraId="77C99348"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tcPr>
          <w:p w14:paraId="0B243AA7" w14:textId="77777777" w:rsidR="005D1576" w:rsidRPr="00D247EC" w:rsidRDefault="00972F47">
            <w:pPr>
              <w:spacing w:after="0" w:line="259" w:lineRule="auto"/>
              <w:ind w:left="1" w:firstLine="0"/>
              <w:jc w:val="left"/>
              <w:rPr>
                <w:lang w:val="en-GB"/>
              </w:rPr>
            </w:pPr>
            <w:r w:rsidRPr="00D247EC">
              <w:rPr>
                <w:b/>
                <w:sz w:val="20"/>
                <w:lang w:val="en-G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7EAD823" w14:textId="77777777" w:rsidR="005D1576" w:rsidRPr="00D247EC" w:rsidRDefault="00972F47">
            <w:pPr>
              <w:spacing w:after="0" w:line="259" w:lineRule="auto"/>
              <w:ind w:left="4" w:firstLine="0"/>
              <w:jc w:val="left"/>
              <w:rPr>
                <w:lang w:val="en-GB"/>
              </w:rPr>
            </w:pPr>
            <w:r w:rsidRPr="00D247EC">
              <w:rPr>
                <w:b/>
                <w:sz w:val="20"/>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72646C"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03519E2E" w14:textId="77777777" w:rsidTr="00DB6B46">
        <w:trPr>
          <w:trHeight w:val="579"/>
        </w:trPr>
        <w:tc>
          <w:tcPr>
            <w:tcW w:w="0" w:type="auto"/>
            <w:vMerge/>
            <w:tcBorders>
              <w:top w:val="nil"/>
              <w:left w:val="single" w:sz="4" w:space="0" w:color="000000"/>
              <w:bottom w:val="nil"/>
              <w:right w:val="single" w:sz="4" w:space="0" w:color="000000"/>
            </w:tcBorders>
          </w:tcPr>
          <w:p w14:paraId="7B7140C3"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2CE76F2" w14:textId="77777777" w:rsidR="005D1576" w:rsidRPr="00D247EC" w:rsidRDefault="00972F47">
            <w:pPr>
              <w:spacing w:after="0" w:line="259" w:lineRule="auto"/>
              <w:ind w:left="4" w:firstLine="0"/>
              <w:jc w:val="left"/>
              <w:rPr>
                <w:lang w:val="en-GB"/>
              </w:rPr>
            </w:pPr>
            <w:r w:rsidRPr="00D247EC">
              <w:rPr>
                <w:sz w:val="20"/>
                <w:lang w:val="en-GB"/>
              </w:rPr>
              <w:t xml:space="preserve">2.2 </w:t>
            </w:r>
          </w:p>
        </w:tc>
        <w:tc>
          <w:tcPr>
            <w:tcW w:w="1135" w:type="dxa"/>
            <w:tcBorders>
              <w:top w:val="single" w:sz="4" w:space="0" w:color="000000"/>
              <w:left w:val="single" w:sz="4" w:space="0" w:color="000000"/>
              <w:bottom w:val="single" w:sz="4" w:space="0" w:color="000000"/>
              <w:right w:val="single" w:sz="4" w:space="0" w:color="000000"/>
            </w:tcBorders>
            <w:vAlign w:val="center"/>
          </w:tcPr>
          <w:p w14:paraId="05B5F05E"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vAlign w:val="center"/>
          </w:tcPr>
          <w:p w14:paraId="2FD30072" w14:textId="77777777" w:rsidR="005D1576" w:rsidRPr="00D247EC" w:rsidRDefault="00972F47">
            <w:pPr>
              <w:spacing w:after="0" w:line="259" w:lineRule="auto"/>
              <w:ind w:left="1" w:firstLine="0"/>
              <w:jc w:val="left"/>
              <w:rPr>
                <w:lang w:val="en-GB"/>
              </w:rPr>
            </w:pPr>
            <w:r w:rsidRPr="00D247EC">
              <w:rPr>
                <w:b/>
                <w:sz w:val="20"/>
                <w:lang w:val="en-GB"/>
              </w:rPr>
              <w:t xml:space="preserve">3.3.2 &amp; 3.3.3 </w:t>
            </w:r>
          </w:p>
        </w:tc>
        <w:tc>
          <w:tcPr>
            <w:tcW w:w="1843" w:type="dxa"/>
            <w:tcBorders>
              <w:top w:val="single" w:sz="4" w:space="0" w:color="000000"/>
              <w:left w:val="single" w:sz="4" w:space="0" w:color="000000"/>
              <w:bottom w:val="single" w:sz="4" w:space="0" w:color="000000"/>
              <w:right w:val="single" w:sz="4" w:space="0" w:color="000000"/>
            </w:tcBorders>
          </w:tcPr>
          <w:p w14:paraId="4CC4D507" w14:textId="77777777" w:rsidR="005D1576" w:rsidRPr="00D247EC" w:rsidRDefault="00972F47">
            <w:pPr>
              <w:spacing w:after="0" w:line="259" w:lineRule="auto"/>
              <w:ind w:left="4" w:right="52" w:firstLine="0"/>
              <w:rPr>
                <w:lang w:val="en-GB"/>
              </w:rPr>
            </w:pPr>
            <w:r w:rsidRPr="00D247EC">
              <w:rPr>
                <w:b/>
                <w:sz w:val="20"/>
                <w:lang w:val="en-GB"/>
              </w:rPr>
              <w:t xml:space="preserve">3.3.2 (Full)  &amp;3.3.3 (Partial but full in conjunction with other guidelines)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362D4F8D"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36418E4E" w14:textId="77777777" w:rsidTr="00DB6B46">
        <w:trPr>
          <w:trHeight w:val="410"/>
        </w:trPr>
        <w:tc>
          <w:tcPr>
            <w:tcW w:w="0" w:type="auto"/>
            <w:vMerge/>
            <w:tcBorders>
              <w:top w:val="nil"/>
              <w:left w:val="single" w:sz="4" w:space="0" w:color="000000"/>
              <w:bottom w:val="nil"/>
              <w:right w:val="single" w:sz="4" w:space="0" w:color="000000"/>
            </w:tcBorders>
          </w:tcPr>
          <w:p w14:paraId="6D2E08E6"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A18569F" w14:textId="77777777" w:rsidR="005D1576" w:rsidRPr="00D247EC" w:rsidRDefault="00972F47">
            <w:pPr>
              <w:spacing w:after="0" w:line="259" w:lineRule="auto"/>
              <w:ind w:left="4" w:firstLine="0"/>
              <w:jc w:val="left"/>
              <w:rPr>
                <w:lang w:val="en-GB"/>
              </w:rPr>
            </w:pPr>
            <w:r w:rsidRPr="00D247EC">
              <w:rPr>
                <w:sz w:val="20"/>
                <w:lang w:val="en-GB"/>
              </w:rPr>
              <w:t xml:space="preserve">2.3 </w:t>
            </w:r>
          </w:p>
        </w:tc>
        <w:tc>
          <w:tcPr>
            <w:tcW w:w="1135" w:type="dxa"/>
            <w:tcBorders>
              <w:top w:val="single" w:sz="4" w:space="0" w:color="000000"/>
              <w:left w:val="single" w:sz="4" w:space="0" w:color="000000"/>
              <w:bottom w:val="single" w:sz="4" w:space="0" w:color="000000"/>
              <w:right w:val="single" w:sz="4" w:space="0" w:color="000000"/>
            </w:tcBorders>
            <w:vAlign w:val="center"/>
          </w:tcPr>
          <w:p w14:paraId="32BFCDEE"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vAlign w:val="center"/>
          </w:tcPr>
          <w:p w14:paraId="034BF7D6" w14:textId="77777777" w:rsidR="005D1576" w:rsidRPr="00D247EC" w:rsidRDefault="00972F47">
            <w:pPr>
              <w:spacing w:after="0" w:line="259" w:lineRule="auto"/>
              <w:ind w:left="1" w:firstLine="0"/>
              <w:jc w:val="left"/>
              <w:rPr>
                <w:lang w:val="en-GB"/>
              </w:rPr>
            </w:pPr>
            <w:r w:rsidRPr="00D247EC">
              <w:rPr>
                <w:b/>
                <w:sz w:val="20"/>
                <w:lang w:val="en-GB"/>
              </w:rPr>
              <w:t xml:space="preserve">3.3.3 </w:t>
            </w:r>
          </w:p>
        </w:tc>
        <w:tc>
          <w:tcPr>
            <w:tcW w:w="1843" w:type="dxa"/>
            <w:tcBorders>
              <w:top w:val="single" w:sz="4" w:space="0" w:color="000000"/>
              <w:left w:val="single" w:sz="4" w:space="0" w:color="000000"/>
              <w:bottom w:val="single" w:sz="4" w:space="0" w:color="000000"/>
              <w:right w:val="single" w:sz="4" w:space="0" w:color="000000"/>
            </w:tcBorders>
          </w:tcPr>
          <w:p w14:paraId="146F6E17" w14:textId="77777777" w:rsidR="005D1576" w:rsidRPr="00D247EC" w:rsidRDefault="00972F47">
            <w:pPr>
              <w:spacing w:after="0" w:line="259" w:lineRule="auto"/>
              <w:ind w:left="4" w:firstLine="0"/>
              <w:jc w:val="left"/>
              <w:rPr>
                <w:lang w:val="en-GB"/>
              </w:rPr>
            </w:pPr>
            <w:r w:rsidRPr="00D247EC">
              <w:rPr>
                <w:b/>
                <w:sz w:val="20"/>
                <w:lang w:val="en-GB"/>
              </w:rPr>
              <w:t xml:space="preserve">Partial but full in conjunction with other guidelines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11DF1551"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1F1E445E" w14:textId="77777777" w:rsidTr="00DB6B46">
        <w:trPr>
          <w:trHeight w:val="67"/>
        </w:trPr>
        <w:tc>
          <w:tcPr>
            <w:tcW w:w="0" w:type="auto"/>
            <w:vMerge/>
            <w:tcBorders>
              <w:top w:val="nil"/>
              <w:left w:val="single" w:sz="4" w:space="0" w:color="000000"/>
              <w:bottom w:val="nil"/>
              <w:right w:val="single" w:sz="4" w:space="0" w:color="000000"/>
            </w:tcBorders>
          </w:tcPr>
          <w:p w14:paraId="0BFD23ED"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0957E98F" w14:textId="77777777" w:rsidR="005D1576" w:rsidRPr="00D247EC" w:rsidRDefault="00972F47">
            <w:pPr>
              <w:spacing w:after="0" w:line="259" w:lineRule="auto"/>
              <w:ind w:left="4" w:firstLine="0"/>
              <w:jc w:val="left"/>
              <w:rPr>
                <w:lang w:val="en-GB"/>
              </w:rPr>
            </w:pPr>
            <w:r w:rsidRPr="00D247EC">
              <w:rPr>
                <w:sz w:val="20"/>
                <w:lang w:val="en-GB"/>
              </w:rPr>
              <w:t xml:space="preserve">2.4 </w:t>
            </w:r>
          </w:p>
        </w:tc>
        <w:tc>
          <w:tcPr>
            <w:tcW w:w="1135" w:type="dxa"/>
            <w:tcBorders>
              <w:top w:val="single" w:sz="4" w:space="0" w:color="000000"/>
              <w:left w:val="single" w:sz="4" w:space="0" w:color="000000"/>
              <w:bottom w:val="single" w:sz="4" w:space="0" w:color="000000"/>
              <w:right w:val="single" w:sz="4" w:space="0" w:color="000000"/>
            </w:tcBorders>
          </w:tcPr>
          <w:p w14:paraId="0CA7B7BE"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tcPr>
          <w:p w14:paraId="1940AE9F" w14:textId="77777777" w:rsidR="005D1576" w:rsidRPr="00D247EC" w:rsidRDefault="00972F47">
            <w:pPr>
              <w:spacing w:after="0" w:line="259" w:lineRule="auto"/>
              <w:ind w:left="1"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tcPr>
          <w:p w14:paraId="6177BEE2" w14:textId="77777777" w:rsidR="005D1576" w:rsidRPr="00D247EC" w:rsidRDefault="00972F47">
            <w:pPr>
              <w:spacing w:after="0" w:line="259" w:lineRule="auto"/>
              <w:ind w:left="4" w:firstLine="0"/>
              <w:jc w:val="left"/>
              <w:rPr>
                <w:lang w:val="en-GB"/>
              </w:rPr>
            </w:pPr>
            <w:r w:rsidRPr="00D247EC">
              <w:rPr>
                <w:b/>
                <w:sz w:val="20"/>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9E2DBFD"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173A45AA" w14:textId="77777777" w:rsidTr="00DB6B46">
        <w:trPr>
          <w:trHeight w:val="42"/>
        </w:trPr>
        <w:tc>
          <w:tcPr>
            <w:tcW w:w="0" w:type="auto"/>
            <w:vMerge/>
            <w:tcBorders>
              <w:top w:val="nil"/>
              <w:left w:val="single" w:sz="4" w:space="0" w:color="000000"/>
              <w:bottom w:val="nil"/>
              <w:right w:val="single" w:sz="4" w:space="0" w:color="000000"/>
            </w:tcBorders>
          </w:tcPr>
          <w:p w14:paraId="67317A40"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702BDA9D" w14:textId="77777777" w:rsidR="005D1576" w:rsidRPr="00D247EC" w:rsidRDefault="00972F47">
            <w:pPr>
              <w:spacing w:after="0" w:line="259" w:lineRule="auto"/>
              <w:ind w:left="4" w:firstLine="0"/>
              <w:jc w:val="left"/>
              <w:rPr>
                <w:lang w:val="en-GB"/>
              </w:rPr>
            </w:pPr>
            <w:r w:rsidRPr="00D247EC">
              <w:rPr>
                <w:sz w:val="20"/>
                <w:lang w:val="en-GB"/>
              </w:rPr>
              <w:t xml:space="preserve">2.5 </w:t>
            </w:r>
          </w:p>
        </w:tc>
        <w:tc>
          <w:tcPr>
            <w:tcW w:w="1135" w:type="dxa"/>
            <w:tcBorders>
              <w:top w:val="single" w:sz="4" w:space="0" w:color="000000"/>
              <w:left w:val="single" w:sz="4" w:space="0" w:color="000000"/>
              <w:bottom w:val="single" w:sz="4" w:space="0" w:color="000000"/>
              <w:right w:val="single" w:sz="4" w:space="0" w:color="000000"/>
            </w:tcBorders>
          </w:tcPr>
          <w:p w14:paraId="5D6EB26B"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tcPr>
          <w:p w14:paraId="7ABF9699" w14:textId="77777777" w:rsidR="005D1576" w:rsidRPr="00D247EC" w:rsidRDefault="00972F47">
            <w:pPr>
              <w:spacing w:after="0" w:line="259" w:lineRule="auto"/>
              <w:ind w:left="1" w:firstLine="0"/>
              <w:jc w:val="left"/>
              <w:rPr>
                <w:lang w:val="en-GB"/>
              </w:rPr>
            </w:pPr>
            <w:r w:rsidRPr="00D247EC">
              <w:rPr>
                <w:b/>
                <w:sz w:val="20"/>
                <w:lang w:val="en-GB"/>
              </w:rPr>
              <w:t xml:space="preserve">3.2.1 </w:t>
            </w:r>
          </w:p>
        </w:tc>
        <w:tc>
          <w:tcPr>
            <w:tcW w:w="1843" w:type="dxa"/>
            <w:tcBorders>
              <w:top w:val="single" w:sz="4" w:space="0" w:color="000000"/>
              <w:left w:val="single" w:sz="4" w:space="0" w:color="000000"/>
              <w:bottom w:val="single" w:sz="4" w:space="0" w:color="000000"/>
              <w:right w:val="single" w:sz="4" w:space="0" w:color="000000"/>
            </w:tcBorders>
          </w:tcPr>
          <w:p w14:paraId="230162B8"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0734FF7E"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719547AC" w14:textId="77777777" w:rsidTr="00DB6B46">
        <w:trPr>
          <w:trHeight w:val="47"/>
        </w:trPr>
        <w:tc>
          <w:tcPr>
            <w:tcW w:w="0" w:type="auto"/>
            <w:vMerge/>
            <w:tcBorders>
              <w:top w:val="nil"/>
              <w:left w:val="single" w:sz="4" w:space="0" w:color="000000"/>
              <w:bottom w:val="nil"/>
              <w:right w:val="single" w:sz="4" w:space="0" w:color="000000"/>
            </w:tcBorders>
          </w:tcPr>
          <w:p w14:paraId="318F49C6"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610E018D" w14:textId="77777777" w:rsidR="005D1576" w:rsidRPr="00D247EC" w:rsidRDefault="00972F47">
            <w:pPr>
              <w:spacing w:after="0" w:line="259" w:lineRule="auto"/>
              <w:ind w:left="4" w:firstLine="0"/>
              <w:jc w:val="left"/>
              <w:rPr>
                <w:lang w:val="en-GB"/>
              </w:rPr>
            </w:pPr>
            <w:r w:rsidRPr="00D247EC">
              <w:rPr>
                <w:sz w:val="20"/>
                <w:lang w:val="en-GB"/>
              </w:rPr>
              <w:t xml:space="preserve">2.6 </w:t>
            </w:r>
          </w:p>
        </w:tc>
        <w:tc>
          <w:tcPr>
            <w:tcW w:w="1135" w:type="dxa"/>
            <w:tcBorders>
              <w:top w:val="single" w:sz="4" w:space="0" w:color="000000"/>
              <w:left w:val="single" w:sz="4" w:space="0" w:color="000000"/>
              <w:bottom w:val="single" w:sz="4" w:space="0" w:color="000000"/>
              <w:right w:val="single" w:sz="4" w:space="0" w:color="000000"/>
            </w:tcBorders>
          </w:tcPr>
          <w:p w14:paraId="715E6925" w14:textId="77777777" w:rsidR="005D1576" w:rsidRPr="00D247EC" w:rsidRDefault="00972F47">
            <w:pPr>
              <w:spacing w:after="0" w:line="259" w:lineRule="auto"/>
              <w:ind w:left="4" w:firstLine="0"/>
              <w:jc w:val="left"/>
              <w:rPr>
                <w:lang w:val="en-GB"/>
              </w:rPr>
            </w:pPr>
            <w:r w:rsidRPr="00D247EC">
              <w:rPr>
                <w:b/>
                <w:sz w:val="20"/>
                <w:lang w:val="en-GB"/>
              </w:rPr>
              <w:t xml:space="preserve">B </w:t>
            </w:r>
          </w:p>
        </w:tc>
        <w:tc>
          <w:tcPr>
            <w:tcW w:w="1841" w:type="dxa"/>
            <w:tcBorders>
              <w:top w:val="single" w:sz="4" w:space="0" w:color="000000"/>
              <w:left w:val="single" w:sz="4" w:space="0" w:color="000000"/>
              <w:bottom w:val="single" w:sz="4" w:space="0" w:color="000000"/>
              <w:right w:val="single" w:sz="4" w:space="0" w:color="000000"/>
            </w:tcBorders>
          </w:tcPr>
          <w:p w14:paraId="4DF491FF" w14:textId="77777777" w:rsidR="005D1576" w:rsidRPr="00D247EC" w:rsidRDefault="00972F47">
            <w:pPr>
              <w:spacing w:after="0" w:line="259" w:lineRule="auto"/>
              <w:ind w:left="1" w:firstLine="0"/>
              <w:jc w:val="left"/>
              <w:rPr>
                <w:lang w:val="en-GB"/>
              </w:rPr>
            </w:pPr>
            <w:r w:rsidRPr="00D247EC">
              <w:rPr>
                <w:b/>
                <w:sz w:val="20"/>
                <w:lang w:val="en-GB"/>
              </w:rPr>
              <w:t xml:space="preserve">3.4.2 &amp; 3.5.2 </w:t>
            </w:r>
          </w:p>
        </w:tc>
        <w:tc>
          <w:tcPr>
            <w:tcW w:w="1843" w:type="dxa"/>
            <w:tcBorders>
              <w:top w:val="single" w:sz="4" w:space="0" w:color="000000"/>
              <w:left w:val="single" w:sz="4" w:space="0" w:color="000000"/>
              <w:bottom w:val="single" w:sz="4" w:space="0" w:color="000000"/>
              <w:right w:val="single" w:sz="4" w:space="0" w:color="000000"/>
            </w:tcBorders>
          </w:tcPr>
          <w:p w14:paraId="3A91D0A8"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06FEA1E3"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1552C307" w14:textId="77777777" w:rsidTr="00DB6B46">
        <w:trPr>
          <w:trHeight w:val="64"/>
        </w:trPr>
        <w:tc>
          <w:tcPr>
            <w:tcW w:w="0" w:type="auto"/>
            <w:vMerge/>
            <w:tcBorders>
              <w:top w:val="nil"/>
              <w:left w:val="single" w:sz="4" w:space="0" w:color="000000"/>
              <w:bottom w:val="nil"/>
              <w:right w:val="single" w:sz="4" w:space="0" w:color="000000"/>
            </w:tcBorders>
          </w:tcPr>
          <w:p w14:paraId="06EB72E5"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11A373C4" w14:textId="77777777" w:rsidR="005D1576" w:rsidRPr="00D247EC" w:rsidRDefault="00972F47">
            <w:pPr>
              <w:spacing w:after="0" w:line="259" w:lineRule="auto"/>
              <w:ind w:left="4" w:firstLine="0"/>
              <w:jc w:val="left"/>
              <w:rPr>
                <w:lang w:val="en-GB"/>
              </w:rPr>
            </w:pPr>
            <w:r w:rsidRPr="00D247EC">
              <w:rPr>
                <w:sz w:val="20"/>
                <w:lang w:val="en-GB"/>
              </w:rPr>
              <w:t xml:space="preserve">2.7 </w:t>
            </w:r>
          </w:p>
        </w:tc>
        <w:tc>
          <w:tcPr>
            <w:tcW w:w="1135" w:type="dxa"/>
            <w:tcBorders>
              <w:top w:val="single" w:sz="4" w:space="0" w:color="000000"/>
              <w:left w:val="single" w:sz="4" w:space="0" w:color="000000"/>
              <w:bottom w:val="single" w:sz="4" w:space="0" w:color="000000"/>
              <w:right w:val="single" w:sz="4" w:space="0" w:color="000000"/>
            </w:tcBorders>
          </w:tcPr>
          <w:p w14:paraId="469CDF00"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tcPr>
          <w:p w14:paraId="0B23D0B4" w14:textId="77777777" w:rsidR="005D1576" w:rsidRPr="00D247EC" w:rsidRDefault="00972F47">
            <w:pPr>
              <w:spacing w:after="0" w:line="259" w:lineRule="auto"/>
              <w:ind w:left="1" w:firstLine="0"/>
              <w:jc w:val="left"/>
              <w:rPr>
                <w:lang w:val="en-GB"/>
              </w:rPr>
            </w:pPr>
            <w:r w:rsidRPr="00D247EC">
              <w:rPr>
                <w:b/>
                <w:sz w:val="20"/>
                <w:lang w:val="en-GB"/>
              </w:rPr>
              <w:t xml:space="preserve">4.16 </w:t>
            </w:r>
          </w:p>
        </w:tc>
        <w:tc>
          <w:tcPr>
            <w:tcW w:w="1843" w:type="dxa"/>
            <w:tcBorders>
              <w:top w:val="single" w:sz="4" w:space="0" w:color="000000"/>
              <w:left w:val="single" w:sz="4" w:space="0" w:color="000000"/>
              <w:bottom w:val="single" w:sz="4" w:space="0" w:color="000000"/>
              <w:right w:val="single" w:sz="4" w:space="0" w:color="000000"/>
            </w:tcBorders>
          </w:tcPr>
          <w:p w14:paraId="780A4ABA"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3DE1AA65"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46324DF3" w14:textId="77777777" w:rsidTr="00DB6B46">
        <w:trPr>
          <w:trHeight w:val="352"/>
        </w:trPr>
        <w:tc>
          <w:tcPr>
            <w:tcW w:w="0" w:type="auto"/>
            <w:vMerge/>
            <w:tcBorders>
              <w:top w:val="nil"/>
              <w:left w:val="single" w:sz="4" w:space="0" w:color="000000"/>
              <w:bottom w:val="nil"/>
              <w:right w:val="single" w:sz="4" w:space="0" w:color="000000"/>
            </w:tcBorders>
          </w:tcPr>
          <w:p w14:paraId="2310B152"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26F5F18" w14:textId="77777777" w:rsidR="005D1576" w:rsidRPr="00D247EC" w:rsidRDefault="00972F47">
            <w:pPr>
              <w:spacing w:after="0" w:line="259" w:lineRule="auto"/>
              <w:ind w:left="4" w:firstLine="0"/>
              <w:jc w:val="left"/>
              <w:rPr>
                <w:lang w:val="en-GB"/>
              </w:rPr>
            </w:pPr>
            <w:r w:rsidRPr="00D247EC">
              <w:rPr>
                <w:sz w:val="20"/>
                <w:lang w:val="en-GB"/>
              </w:rPr>
              <w:t xml:space="preserve">2.8 </w:t>
            </w:r>
          </w:p>
        </w:tc>
        <w:tc>
          <w:tcPr>
            <w:tcW w:w="1135" w:type="dxa"/>
            <w:tcBorders>
              <w:top w:val="single" w:sz="4" w:space="0" w:color="000000"/>
              <w:left w:val="single" w:sz="4" w:space="0" w:color="000000"/>
              <w:bottom w:val="single" w:sz="4" w:space="0" w:color="000000"/>
              <w:right w:val="single" w:sz="4" w:space="0" w:color="000000"/>
            </w:tcBorders>
            <w:vAlign w:val="center"/>
          </w:tcPr>
          <w:p w14:paraId="15A0006D"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vAlign w:val="center"/>
          </w:tcPr>
          <w:p w14:paraId="363D0DDF" w14:textId="77777777" w:rsidR="005D1576" w:rsidRPr="00D247EC" w:rsidRDefault="00972F47">
            <w:pPr>
              <w:spacing w:after="0" w:line="259" w:lineRule="auto"/>
              <w:ind w:left="1" w:firstLine="0"/>
              <w:jc w:val="left"/>
              <w:rPr>
                <w:lang w:val="en-GB"/>
              </w:rPr>
            </w:pPr>
            <w:r w:rsidRPr="00D247EC">
              <w:rPr>
                <w:b/>
                <w:sz w:val="20"/>
                <w:lang w:val="en-GB"/>
              </w:rPr>
              <w:t xml:space="preserve">4.2.4 </w:t>
            </w:r>
          </w:p>
        </w:tc>
        <w:tc>
          <w:tcPr>
            <w:tcW w:w="1843" w:type="dxa"/>
            <w:tcBorders>
              <w:top w:val="single" w:sz="4" w:space="0" w:color="000000"/>
              <w:left w:val="single" w:sz="4" w:space="0" w:color="000000"/>
              <w:bottom w:val="single" w:sz="4" w:space="0" w:color="000000"/>
              <w:right w:val="single" w:sz="4" w:space="0" w:color="000000"/>
            </w:tcBorders>
          </w:tcPr>
          <w:p w14:paraId="5F49E74C" w14:textId="77777777" w:rsidR="005D1576" w:rsidRPr="00D247EC" w:rsidRDefault="00972F47">
            <w:pPr>
              <w:spacing w:after="0" w:line="259" w:lineRule="auto"/>
              <w:ind w:left="4" w:firstLine="0"/>
              <w:jc w:val="left"/>
              <w:rPr>
                <w:lang w:val="en-GB"/>
              </w:rPr>
            </w:pPr>
            <w:r w:rsidRPr="00D247EC">
              <w:rPr>
                <w:b/>
                <w:sz w:val="20"/>
                <w:lang w:val="en-GB"/>
              </w:rPr>
              <w:t xml:space="preserve">Partial but full in conjunction with other guidelines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313B2CCC"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53B39D39" w14:textId="77777777" w:rsidTr="00DB6B46">
        <w:trPr>
          <w:trHeight w:val="434"/>
        </w:trPr>
        <w:tc>
          <w:tcPr>
            <w:tcW w:w="0" w:type="auto"/>
            <w:vMerge/>
            <w:tcBorders>
              <w:top w:val="nil"/>
              <w:left w:val="single" w:sz="4" w:space="0" w:color="000000"/>
              <w:bottom w:val="nil"/>
              <w:right w:val="single" w:sz="4" w:space="0" w:color="000000"/>
            </w:tcBorders>
          </w:tcPr>
          <w:p w14:paraId="12E533D4"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7E02099A" w14:textId="77777777" w:rsidR="005D1576" w:rsidRPr="00D247EC" w:rsidRDefault="00972F47">
            <w:pPr>
              <w:spacing w:after="0" w:line="259" w:lineRule="auto"/>
              <w:ind w:left="4" w:firstLine="0"/>
              <w:jc w:val="left"/>
              <w:rPr>
                <w:lang w:val="en-GB"/>
              </w:rPr>
            </w:pPr>
            <w:r w:rsidRPr="00D247EC">
              <w:rPr>
                <w:sz w:val="20"/>
                <w:lang w:val="en-GB"/>
              </w:rPr>
              <w:t xml:space="preserve">2.9 </w:t>
            </w:r>
          </w:p>
        </w:tc>
        <w:tc>
          <w:tcPr>
            <w:tcW w:w="1135" w:type="dxa"/>
            <w:tcBorders>
              <w:top w:val="single" w:sz="4" w:space="0" w:color="000000"/>
              <w:left w:val="single" w:sz="4" w:space="0" w:color="000000"/>
              <w:bottom w:val="single" w:sz="4" w:space="0" w:color="000000"/>
              <w:right w:val="single" w:sz="4" w:space="0" w:color="000000"/>
            </w:tcBorders>
            <w:vAlign w:val="center"/>
          </w:tcPr>
          <w:p w14:paraId="2F3764FD" w14:textId="77777777" w:rsidR="005D1576" w:rsidRPr="00D247EC" w:rsidRDefault="00972F47">
            <w:pPr>
              <w:spacing w:after="0" w:line="259" w:lineRule="auto"/>
              <w:ind w:left="4" w:firstLine="0"/>
              <w:jc w:val="left"/>
              <w:rPr>
                <w:lang w:val="en-GB"/>
              </w:rPr>
            </w:pPr>
            <w:r w:rsidRPr="00D247EC">
              <w:rPr>
                <w:b/>
                <w:sz w:val="20"/>
                <w:lang w:val="en-GB"/>
              </w:rPr>
              <w:t xml:space="preserve">C </w:t>
            </w:r>
          </w:p>
        </w:tc>
        <w:tc>
          <w:tcPr>
            <w:tcW w:w="1841" w:type="dxa"/>
            <w:tcBorders>
              <w:top w:val="single" w:sz="4" w:space="0" w:color="000000"/>
              <w:left w:val="single" w:sz="4" w:space="0" w:color="000000"/>
              <w:bottom w:val="single" w:sz="4" w:space="0" w:color="000000"/>
              <w:right w:val="single" w:sz="4" w:space="0" w:color="000000"/>
            </w:tcBorders>
            <w:vAlign w:val="center"/>
          </w:tcPr>
          <w:p w14:paraId="7B2A041D" w14:textId="77777777" w:rsidR="005D1576" w:rsidRPr="00D247EC" w:rsidRDefault="00972F47">
            <w:pPr>
              <w:spacing w:after="0" w:line="259" w:lineRule="auto"/>
              <w:ind w:left="1" w:firstLine="0"/>
              <w:jc w:val="left"/>
              <w:rPr>
                <w:lang w:val="en-GB"/>
              </w:rPr>
            </w:pPr>
            <w:r w:rsidRPr="00D247EC">
              <w:rPr>
                <w:b/>
                <w:sz w:val="20"/>
                <w:lang w:val="en-GB"/>
              </w:rPr>
              <w:t xml:space="preserve">4.2.4 </w:t>
            </w:r>
          </w:p>
        </w:tc>
        <w:tc>
          <w:tcPr>
            <w:tcW w:w="1843" w:type="dxa"/>
            <w:tcBorders>
              <w:top w:val="single" w:sz="4" w:space="0" w:color="000000"/>
              <w:left w:val="single" w:sz="4" w:space="0" w:color="000000"/>
              <w:bottom w:val="single" w:sz="4" w:space="0" w:color="000000"/>
              <w:right w:val="single" w:sz="4" w:space="0" w:color="000000"/>
            </w:tcBorders>
          </w:tcPr>
          <w:p w14:paraId="15ECD44F" w14:textId="77777777" w:rsidR="005D1576" w:rsidRPr="00D247EC" w:rsidRDefault="00972F47">
            <w:pPr>
              <w:spacing w:after="0" w:line="259" w:lineRule="auto"/>
              <w:ind w:left="4" w:firstLine="0"/>
              <w:jc w:val="left"/>
              <w:rPr>
                <w:lang w:val="en-GB"/>
              </w:rPr>
            </w:pPr>
            <w:r w:rsidRPr="00D247EC">
              <w:rPr>
                <w:b/>
                <w:sz w:val="20"/>
                <w:lang w:val="en-GB"/>
              </w:rPr>
              <w:t xml:space="preserve">Partial but full in conjunction with other guidelines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39999345"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10E530FB" w14:textId="77777777" w:rsidTr="00DB6B46">
        <w:trPr>
          <w:trHeight w:val="90"/>
        </w:trPr>
        <w:tc>
          <w:tcPr>
            <w:tcW w:w="0" w:type="auto"/>
            <w:vMerge/>
            <w:tcBorders>
              <w:top w:val="nil"/>
              <w:left w:val="single" w:sz="4" w:space="0" w:color="000000"/>
              <w:bottom w:val="nil"/>
              <w:right w:val="single" w:sz="4" w:space="0" w:color="000000"/>
            </w:tcBorders>
          </w:tcPr>
          <w:p w14:paraId="2CA387C6"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189C7845" w14:textId="77777777" w:rsidR="005D1576" w:rsidRPr="00D247EC" w:rsidRDefault="00972F47">
            <w:pPr>
              <w:spacing w:after="0" w:line="259" w:lineRule="auto"/>
              <w:ind w:left="4" w:firstLine="0"/>
              <w:jc w:val="left"/>
              <w:rPr>
                <w:lang w:val="en-GB"/>
              </w:rPr>
            </w:pPr>
            <w:r w:rsidRPr="00D247EC">
              <w:rPr>
                <w:sz w:val="20"/>
                <w:lang w:val="en-GB"/>
              </w:rPr>
              <w:t xml:space="preserve">2.10 </w:t>
            </w:r>
          </w:p>
        </w:tc>
        <w:tc>
          <w:tcPr>
            <w:tcW w:w="1135" w:type="dxa"/>
            <w:tcBorders>
              <w:top w:val="single" w:sz="4" w:space="0" w:color="000000"/>
              <w:left w:val="single" w:sz="4" w:space="0" w:color="000000"/>
              <w:bottom w:val="single" w:sz="4" w:space="0" w:color="000000"/>
              <w:right w:val="single" w:sz="4" w:space="0" w:color="000000"/>
            </w:tcBorders>
          </w:tcPr>
          <w:p w14:paraId="45BEB187"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tcPr>
          <w:p w14:paraId="3FAD664E" w14:textId="77777777" w:rsidR="005D1576" w:rsidRPr="00D247EC" w:rsidRDefault="00972F47">
            <w:pPr>
              <w:spacing w:after="0" w:line="259" w:lineRule="auto"/>
              <w:ind w:left="1" w:firstLine="0"/>
              <w:jc w:val="left"/>
              <w:rPr>
                <w:lang w:val="en-GB"/>
              </w:rPr>
            </w:pPr>
            <w:r w:rsidRPr="00D247EC">
              <w:rPr>
                <w:b/>
                <w:sz w:val="20"/>
                <w:lang w:val="en-GB"/>
              </w:rPr>
              <w:t xml:space="preserve">4.3.1 </w:t>
            </w:r>
          </w:p>
        </w:tc>
        <w:tc>
          <w:tcPr>
            <w:tcW w:w="1843" w:type="dxa"/>
            <w:tcBorders>
              <w:top w:val="single" w:sz="4" w:space="0" w:color="000000"/>
              <w:left w:val="single" w:sz="4" w:space="0" w:color="000000"/>
              <w:bottom w:val="single" w:sz="4" w:space="0" w:color="000000"/>
              <w:right w:val="single" w:sz="4" w:space="0" w:color="000000"/>
            </w:tcBorders>
          </w:tcPr>
          <w:p w14:paraId="7A3A8524"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3212A8DF"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43AF79E5" w14:textId="77777777" w:rsidTr="00DB6B46">
        <w:trPr>
          <w:trHeight w:val="94"/>
        </w:trPr>
        <w:tc>
          <w:tcPr>
            <w:tcW w:w="0" w:type="auto"/>
            <w:vMerge/>
            <w:tcBorders>
              <w:top w:val="nil"/>
              <w:left w:val="single" w:sz="4" w:space="0" w:color="000000"/>
              <w:bottom w:val="nil"/>
              <w:right w:val="single" w:sz="4" w:space="0" w:color="000000"/>
            </w:tcBorders>
          </w:tcPr>
          <w:p w14:paraId="4394C8FA"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3DEEF6B6" w14:textId="77777777" w:rsidR="005D1576" w:rsidRPr="00D247EC" w:rsidRDefault="00972F47">
            <w:pPr>
              <w:spacing w:after="0" w:line="259" w:lineRule="auto"/>
              <w:ind w:left="4" w:firstLine="0"/>
              <w:jc w:val="left"/>
              <w:rPr>
                <w:lang w:val="en-GB"/>
              </w:rPr>
            </w:pPr>
            <w:r w:rsidRPr="00D247EC">
              <w:rPr>
                <w:sz w:val="20"/>
                <w:lang w:val="en-GB"/>
              </w:rPr>
              <w:t xml:space="preserve">2.11 </w:t>
            </w:r>
          </w:p>
        </w:tc>
        <w:tc>
          <w:tcPr>
            <w:tcW w:w="1135" w:type="dxa"/>
            <w:tcBorders>
              <w:top w:val="single" w:sz="4" w:space="0" w:color="000000"/>
              <w:left w:val="single" w:sz="4" w:space="0" w:color="000000"/>
              <w:bottom w:val="single" w:sz="4" w:space="0" w:color="000000"/>
              <w:right w:val="single" w:sz="4" w:space="0" w:color="000000"/>
            </w:tcBorders>
          </w:tcPr>
          <w:p w14:paraId="137B806F" w14:textId="77777777" w:rsidR="005D1576" w:rsidRPr="00D247EC" w:rsidRDefault="00972F47">
            <w:pPr>
              <w:spacing w:after="0" w:line="259" w:lineRule="auto"/>
              <w:ind w:left="4" w:firstLine="0"/>
              <w:jc w:val="left"/>
              <w:rPr>
                <w:lang w:val="en-GB"/>
              </w:rPr>
            </w:pPr>
            <w:r w:rsidRPr="00D247EC">
              <w:rPr>
                <w:b/>
                <w:sz w:val="20"/>
                <w:lang w:val="en-GB"/>
              </w:rPr>
              <w:t xml:space="preserve">C </w:t>
            </w:r>
          </w:p>
        </w:tc>
        <w:tc>
          <w:tcPr>
            <w:tcW w:w="1841" w:type="dxa"/>
            <w:tcBorders>
              <w:top w:val="single" w:sz="4" w:space="0" w:color="000000"/>
              <w:left w:val="single" w:sz="4" w:space="0" w:color="000000"/>
              <w:bottom w:val="single" w:sz="4" w:space="0" w:color="000000"/>
              <w:right w:val="single" w:sz="4" w:space="0" w:color="000000"/>
            </w:tcBorders>
          </w:tcPr>
          <w:p w14:paraId="03FACD69" w14:textId="77777777" w:rsidR="005D1576" w:rsidRPr="00D247EC" w:rsidRDefault="00972F47">
            <w:pPr>
              <w:spacing w:after="0" w:line="259" w:lineRule="auto"/>
              <w:ind w:left="1" w:firstLine="0"/>
              <w:jc w:val="left"/>
              <w:rPr>
                <w:lang w:val="en-GB"/>
              </w:rPr>
            </w:pPr>
            <w:r w:rsidRPr="00D247EC">
              <w:rPr>
                <w:b/>
                <w:sz w:val="20"/>
                <w:lang w:val="en-GB"/>
              </w:rPr>
              <w:t xml:space="preserve">4.3.3 </w:t>
            </w:r>
          </w:p>
        </w:tc>
        <w:tc>
          <w:tcPr>
            <w:tcW w:w="1843" w:type="dxa"/>
            <w:tcBorders>
              <w:top w:val="single" w:sz="4" w:space="0" w:color="000000"/>
              <w:left w:val="single" w:sz="4" w:space="0" w:color="000000"/>
              <w:bottom w:val="single" w:sz="4" w:space="0" w:color="000000"/>
              <w:right w:val="single" w:sz="4" w:space="0" w:color="000000"/>
            </w:tcBorders>
          </w:tcPr>
          <w:p w14:paraId="47A6F9A1"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6BC37013"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5F4D3C31" w14:textId="77777777" w:rsidTr="00DB6B46">
        <w:trPr>
          <w:trHeight w:val="112"/>
        </w:trPr>
        <w:tc>
          <w:tcPr>
            <w:tcW w:w="0" w:type="auto"/>
            <w:vMerge/>
            <w:tcBorders>
              <w:top w:val="nil"/>
              <w:left w:val="single" w:sz="4" w:space="0" w:color="000000"/>
              <w:bottom w:val="nil"/>
              <w:right w:val="single" w:sz="4" w:space="0" w:color="000000"/>
            </w:tcBorders>
          </w:tcPr>
          <w:p w14:paraId="3DE41CBC"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732F2A44" w14:textId="77777777" w:rsidR="005D1576" w:rsidRPr="00D247EC" w:rsidRDefault="00972F47">
            <w:pPr>
              <w:spacing w:after="0" w:line="259" w:lineRule="auto"/>
              <w:ind w:left="4" w:firstLine="0"/>
              <w:jc w:val="left"/>
              <w:rPr>
                <w:lang w:val="en-GB"/>
              </w:rPr>
            </w:pPr>
            <w:r w:rsidRPr="00D247EC">
              <w:rPr>
                <w:sz w:val="20"/>
                <w:lang w:val="en-GB"/>
              </w:rPr>
              <w:t xml:space="preserve">2.12 </w:t>
            </w:r>
          </w:p>
        </w:tc>
        <w:tc>
          <w:tcPr>
            <w:tcW w:w="1135" w:type="dxa"/>
            <w:tcBorders>
              <w:top w:val="single" w:sz="4" w:space="0" w:color="000000"/>
              <w:left w:val="single" w:sz="4" w:space="0" w:color="000000"/>
              <w:bottom w:val="single" w:sz="4" w:space="0" w:color="000000"/>
              <w:right w:val="single" w:sz="4" w:space="0" w:color="000000"/>
            </w:tcBorders>
          </w:tcPr>
          <w:p w14:paraId="737567F7"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tcPr>
          <w:p w14:paraId="7A2252E8" w14:textId="77777777" w:rsidR="005D1576" w:rsidRPr="00D247EC" w:rsidRDefault="00972F47">
            <w:pPr>
              <w:spacing w:after="0" w:line="259" w:lineRule="auto"/>
              <w:ind w:left="1" w:firstLine="0"/>
              <w:jc w:val="left"/>
              <w:rPr>
                <w:lang w:val="en-GB"/>
              </w:rPr>
            </w:pPr>
            <w:r w:rsidRPr="00D247EC">
              <w:rPr>
                <w:b/>
                <w:sz w:val="20"/>
                <w:lang w:val="en-GB"/>
              </w:rPr>
              <w:t xml:space="preserve">4.3.2 </w:t>
            </w:r>
          </w:p>
        </w:tc>
        <w:tc>
          <w:tcPr>
            <w:tcW w:w="1843" w:type="dxa"/>
            <w:tcBorders>
              <w:top w:val="single" w:sz="4" w:space="0" w:color="000000"/>
              <w:left w:val="single" w:sz="4" w:space="0" w:color="000000"/>
              <w:bottom w:val="single" w:sz="4" w:space="0" w:color="000000"/>
              <w:right w:val="single" w:sz="4" w:space="0" w:color="000000"/>
            </w:tcBorders>
          </w:tcPr>
          <w:p w14:paraId="11D388F1" w14:textId="77777777" w:rsidR="005D1576" w:rsidRPr="00D247EC" w:rsidRDefault="00972F47">
            <w:pPr>
              <w:spacing w:after="0" w:line="259" w:lineRule="auto"/>
              <w:ind w:left="4" w:firstLine="0"/>
              <w:jc w:val="left"/>
              <w:rPr>
                <w:lang w:val="en-GB"/>
              </w:rPr>
            </w:pPr>
            <w:r w:rsidRPr="00D247EC">
              <w:rPr>
                <w:b/>
                <w:sz w:val="20"/>
                <w:lang w:val="en-GB"/>
              </w:rPr>
              <w:t xml:space="preserve">Full </w:t>
            </w:r>
          </w:p>
        </w:tc>
        <w:tc>
          <w:tcPr>
            <w:tcW w:w="1276" w:type="dxa"/>
            <w:tcBorders>
              <w:top w:val="single" w:sz="4" w:space="0" w:color="000000"/>
              <w:left w:val="single" w:sz="4" w:space="0" w:color="000000"/>
              <w:bottom w:val="single" w:sz="4" w:space="0" w:color="000000"/>
              <w:right w:val="single" w:sz="4" w:space="0" w:color="000000"/>
            </w:tcBorders>
          </w:tcPr>
          <w:p w14:paraId="7B39465C"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522C51FD" w14:textId="77777777" w:rsidTr="00DB6B46">
        <w:trPr>
          <w:trHeight w:val="117"/>
        </w:trPr>
        <w:tc>
          <w:tcPr>
            <w:tcW w:w="0" w:type="auto"/>
            <w:vMerge/>
            <w:tcBorders>
              <w:top w:val="nil"/>
              <w:left w:val="single" w:sz="4" w:space="0" w:color="000000"/>
              <w:bottom w:val="single" w:sz="4" w:space="0" w:color="000000"/>
              <w:right w:val="single" w:sz="4" w:space="0" w:color="000000"/>
            </w:tcBorders>
          </w:tcPr>
          <w:p w14:paraId="310B1EE9"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12AD94D5" w14:textId="77777777" w:rsidR="005D1576" w:rsidRPr="00D247EC" w:rsidRDefault="00972F47">
            <w:pPr>
              <w:spacing w:after="0" w:line="259" w:lineRule="auto"/>
              <w:ind w:left="4" w:firstLine="0"/>
              <w:jc w:val="left"/>
              <w:rPr>
                <w:lang w:val="en-GB"/>
              </w:rPr>
            </w:pPr>
            <w:r w:rsidRPr="00D247EC">
              <w:rPr>
                <w:sz w:val="20"/>
                <w:lang w:val="en-GB"/>
              </w:rPr>
              <w:t xml:space="preserve">2.13 </w:t>
            </w:r>
          </w:p>
        </w:tc>
        <w:tc>
          <w:tcPr>
            <w:tcW w:w="1135" w:type="dxa"/>
            <w:tcBorders>
              <w:top w:val="single" w:sz="4" w:space="0" w:color="000000"/>
              <w:left w:val="single" w:sz="4" w:space="0" w:color="000000"/>
              <w:bottom w:val="single" w:sz="4" w:space="0" w:color="000000"/>
              <w:right w:val="single" w:sz="4" w:space="0" w:color="000000"/>
            </w:tcBorders>
          </w:tcPr>
          <w:p w14:paraId="28336E18" w14:textId="77777777" w:rsidR="005D1576" w:rsidRPr="00D247EC" w:rsidRDefault="00972F47">
            <w:pPr>
              <w:spacing w:after="0" w:line="259" w:lineRule="auto"/>
              <w:ind w:left="4" w:firstLine="0"/>
              <w:jc w:val="left"/>
              <w:rPr>
                <w:lang w:val="en-GB"/>
              </w:rPr>
            </w:pPr>
            <w:r w:rsidRPr="00D247EC">
              <w:rPr>
                <w:b/>
                <w:sz w:val="20"/>
                <w:lang w:val="en-GB"/>
              </w:rPr>
              <w:t xml:space="preserve">C </w:t>
            </w:r>
          </w:p>
        </w:tc>
        <w:tc>
          <w:tcPr>
            <w:tcW w:w="1841" w:type="dxa"/>
            <w:tcBorders>
              <w:top w:val="single" w:sz="4" w:space="0" w:color="000000"/>
              <w:left w:val="single" w:sz="4" w:space="0" w:color="000000"/>
              <w:bottom w:val="single" w:sz="4" w:space="0" w:color="000000"/>
              <w:right w:val="single" w:sz="4" w:space="0" w:color="000000"/>
            </w:tcBorders>
          </w:tcPr>
          <w:p w14:paraId="581369D5" w14:textId="77777777" w:rsidR="005D1576" w:rsidRPr="00D247EC" w:rsidRDefault="00972F47">
            <w:pPr>
              <w:spacing w:after="0" w:line="259" w:lineRule="auto"/>
              <w:ind w:left="1"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tcPr>
          <w:p w14:paraId="7BCFE56B" w14:textId="77777777" w:rsidR="005D1576" w:rsidRPr="00D247EC" w:rsidRDefault="00972F47">
            <w:pPr>
              <w:spacing w:after="0" w:line="259" w:lineRule="auto"/>
              <w:ind w:left="4" w:firstLine="0"/>
              <w:jc w:val="left"/>
              <w:rPr>
                <w:lang w:val="en-GB"/>
              </w:rPr>
            </w:pPr>
            <w:r w:rsidRPr="00D247EC">
              <w:rPr>
                <w:b/>
                <w:sz w:val="20"/>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1A1404A"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27E67FE4" w14:textId="77777777" w:rsidTr="00DB6B46">
        <w:trPr>
          <w:trHeight w:val="376"/>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14:paraId="09524189" w14:textId="77777777" w:rsidR="005D1576" w:rsidRPr="00D247EC" w:rsidRDefault="00972F47">
            <w:pPr>
              <w:spacing w:after="23" w:line="259" w:lineRule="auto"/>
              <w:ind w:left="0" w:firstLine="0"/>
              <w:jc w:val="left"/>
              <w:rPr>
                <w:lang w:val="en-GB"/>
              </w:rPr>
            </w:pPr>
            <w:r w:rsidRPr="00D247EC">
              <w:rPr>
                <w:b/>
                <w:sz w:val="20"/>
                <w:lang w:val="en-GB"/>
              </w:rPr>
              <w:t xml:space="preserve">3. Information  </w:t>
            </w:r>
          </w:p>
          <w:p w14:paraId="33A8EA74" w14:textId="77777777" w:rsidR="005D1576" w:rsidRPr="00D247EC" w:rsidRDefault="00972F47">
            <w:pPr>
              <w:spacing w:after="0" w:line="259" w:lineRule="auto"/>
              <w:ind w:left="0" w:firstLine="0"/>
              <w:jc w:val="left"/>
              <w:rPr>
                <w:lang w:val="en-GB"/>
              </w:rPr>
            </w:pPr>
            <w:r w:rsidRPr="00D247EC">
              <w:rPr>
                <w:b/>
                <w:sz w:val="20"/>
                <w:lang w:val="en-GB"/>
              </w:rPr>
              <w:t xml:space="preserve">Security </w:t>
            </w:r>
          </w:p>
        </w:tc>
        <w:tc>
          <w:tcPr>
            <w:tcW w:w="1277" w:type="dxa"/>
            <w:tcBorders>
              <w:top w:val="single" w:sz="4" w:space="0" w:color="000000"/>
              <w:left w:val="single" w:sz="4" w:space="0" w:color="000000"/>
              <w:bottom w:val="single" w:sz="4" w:space="0" w:color="000000"/>
              <w:right w:val="single" w:sz="4" w:space="0" w:color="000000"/>
            </w:tcBorders>
            <w:vAlign w:val="center"/>
          </w:tcPr>
          <w:p w14:paraId="72373B21" w14:textId="77777777" w:rsidR="005D1576" w:rsidRPr="00D247EC" w:rsidRDefault="00972F47">
            <w:pPr>
              <w:spacing w:after="0" w:line="259" w:lineRule="auto"/>
              <w:ind w:left="4" w:firstLine="0"/>
              <w:jc w:val="left"/>
              <w:rPr>
                <w:lang w:val="en-GB"/>
              </w:rPr>
            </w:pPr>
            <w:r w:rsidRPr="00D247EC">
              <w:rPr>
                <w:sz w:val="20"/>
                <w:lang w:val="en-GB"/>
              </w:rPr>
              <w:t xml:space="preserve">3.1 </w:t>
            </w:r>
          </w:p>
        </w:tc>
        <w:tc>
          <w:tcPr>
            <w:tcW w:w="1135" w:type="dxa"/>
            <w:tcBorders>
              <w:top w:val="single" w:sz="4" w:space="0" w:color="000000"/>
              <w:left w:val="single" w:sz="4" w:space="0" w:color="000000"/>
              <w:bottom w:val="single" w:sz="4" w:space="0" w:color="000000"/>
              <w:right w:val="single" w:sz="4" w:space="0" w:color="000000"/>
            </w:tcBorders>
            <w:vAlign w:val="center"/>
          </w:tcPr>
          <w:p w14:paraId="4BE45CC5" w14:textId="77777777" w:rsidR="005D1576" w:rsidRPr="00D247EC" w:rsidRDefault="00972F47">
            <w:pPr>
              <w:spacing w:after="0" w:line="259" w:lineRule="auto"/>
              <w:ind w:left="4" w:firstLine="0"/>
              <w:jc w:val="left"/>
              <w:rPr>
                <w:lang w:val="en-GB"/>
              </w:rPr>
            </w:pPr>
            <w:r w:rsidRPr="00D247EC">
              <w:rPr>
                <w:b/>
                <w:sz w:val="20"/>
                <w:lang w:val="en-GB"/>
              </w:rPr>
              <w:t xml:space="preserve">B </w:t>
            </w:r>
          </w:p>
        </w:tc>
        <w:tc>
          <w:tcPr>
            <w:tcW w:w="1841" w:type="dxa"/>
            <w:tcBorders>
              <w:top w:val="single" w:sz="4" w:space="0" w:color="000000"/>
              <w:left w:val="single" w:sz="4" w:space="0" w:color="000000"/>
              <w:bottom w:val="single" w:sz="4" w:space="0" w:color="000000"/>
              <w:right w:val="single" w:sz="4" w:space="0" w:color="000000"/>
            </w:tcBorders>
            <w:vAlign w:val="center"/>
          </w:tcPr>
          <w:p w14:paraId="12C7CE1B" w14:textId="77777777" w:rsidR="005D1576" w:rsidRPr="00D247EC" w:rsidRDefault="00972F47">
            <w:pPr>
              <w:spacing w:after="0" w:line="259" w:lineRule="auto"/>
              <w:ind w:left="1" w:firstLine="0"/>
              <w:jc w:val="left"/>
              <w:rPr>
                <w:lang w:val="en-GB"/>
              </w:rPr>
            </w:pPr>
            <w:r w:rsidRPr="00D247EC">
              <w:rPr>
                <w:b/>
                <w:sz w:val="20"/>
                <w:lang w:val="en-GB"/>
              </w:rPr>
              <w:t xml:space="preserve">5.2.2, 5.2.4 &amp; 3.3.6 </w:t>
            </w:r>
          </w:p>
        </w:tc>
        <w:tc>
          <w:tcPr>
            <w:tcW w:w="1843" w:type="dxa"/>
            <w:tcBorders>
              <w:top w:val="single" w:sz="4" w:space="0" w:color="000000"/>
              <w:left w:val="single" w:sz="4" w:space="0" w:color="000000"/>
              <w:bottom w:val="single" w:sz="4" w:space="0" w:color="000000"/>
              <w:right w:val="single" w:sz="4" w:space="0" w:color="000000"/>
            </w:tcBorders>
          </w:tcPr>
          <w:p w14:paraId="163AA1CD" w14:textId="77777777" w:rsidR="005D1576" w:rsidRPr="00D247EC" w:rsidRDefault="00972F47">
            <w:pPr>
              <w:spacing w:after="18" w:line="259" w:lineRule="auto"/>
              <w:ind w:left="4" w:firstLine="0"/>
              <w:jc w:val="left"/>
              <w:rPr>
                <w:lang w:val="en-GB"/>
              </w:rPr>
            </w:pPr>
            <w:r w:rsidRPr="00D247EC">
              <w:rPr>
                <w:b/>
                <w:sz w:val="20"/>
                <w:lang w:val="en-GB"/>
              </w:rPr>
              <w:t xml:space="preserve">(5.2.2 &amp; 5.2.4) Full </w:t>
            </w:r>
          </w:p>
          <w:p w14:paraId="625DED98" w14:textId="77777777" w:rsidR="005D1576" w:rsidRPr="00D247EC" w:rsidRDefault="00972F47">
            <w:pPr>
              <w:spacing w:after="0" w:line="259" w:lineRule="auto"/>
              <w:ind w:left="4" w:firstLine="0"/>
              <w:jc w:val="left"/>
              <w:rPr>
                <w:lang w:val="en-GB"/>
              </w:rPr>
            </w:pPr>
            <w:r w:rsidRPr="00D247EC">
              <w:rPr>
                <w:b/>
                <w:sz w:val="20"/>
                <w:lang w:val="en-GB"/>
              </w:rPr>
              <w:t xml:space="preserve">&amp; 3.3.6 (Partial) </w:t>
            </w:r>
          </w:p>
        </w:tc>
        <w:tc>
          <w:tcPr>
            <w:tcW w:w="1276" w:type="dxa"/>
            <w:tcBorders>
              <w:top w:val="single" w:sz="4" w:space="0" w:color="000000"/>
              <w:left w:val="single" w:sz="4" w:space="0" w:color="000000"/>
              <w:bottom w:val="single" w:sz="4" w:space="0" w:color="000000"/>
              <w:right w:val="single" w:sz="4" w:space="0" w:color="000000"/>
            </w:tcBorders>
            <w:vAlign w:val="center"/>
          </w:tcPr>
          <w:p w14:paraId="4870BBEE"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697C4AD8" w14:textId="77777777" w:rsidTr="00DB6B46">
        <w:trPr>
          <w:trHeight w:val="411"/>
        </w:trPr>
        <w:tc>
          <w:tcPr>
            <w:tcW w:w="0" w:type="auto"/>
            <w:vMerge/>
            <w:tcBorders>
              <w:top w:val="nil"/>
              <w:left w:val="single" w:sz="4" w:space="0" w:color="000000"/>
              <w:bottom w:val="nil"/>
              <w:right w:val="single" w:sz="4" w:space="0" w:color="000000"/>
            </w:tcBorders>
          </w:tcPr>
          <w:p w14:paraId="50C50CEB"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28D6AF7" w14:textId="77777777" w:rsidR="005D1576" w:rsidRPr="00D247EC" w:rsidRDefault="00972F47">
            <w:pPr>
              <w:spacing w:after="0" w:line="259" w:lineRule="auto"/>
              <w:ind w:left="4" w:firstLine="0"/>
              <w:jc w:val="left"/>
              <w:rPr>
                <w:lang w:val="en-GB"/>
              </w:rPr>
            </w:pPr>
            <w:r w:rsidRPr="00D247EC">
              <w:rPr>
                <w:sz w:val="20"/>
                <w:lang w:val="en-GB"/>
              </w:rPr>
              <w:t xml:space="preserve">3.2 </w:t>
            </w:r>
          </w:p>
        </w:tc>
        <w:tc>
          <w:tcPr>
            <w:tcW w:w="1135" w:type="dxa"/>
            <w:tcBorders>
              <w:top w:val="single" w:sz="4" w:space="0" w:color="000000"/>
              <w:left w:val="single" w:sz="4" w:space="0" w:color="000000"/>
              <w:bottom w:val="single" w:sz="4" w:space="0" w:color="000000"/>
              <w:right w:val="single" w:sz="4" w:space="0" w:color="000000"/>
            </w:tcBorders>
            <w:vAlign w:val="center"/>
          </w:tcPr>
          <w:p w14:paraId="764D462A"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vAlign w:val="center"/>
          </w:tcPr>
          <w:p w14:paraId="0D89C18E" w14:textId="77777777" w:rsidR="005D1576" w:rsidRPr="00D247EC" w:rsidRDefault="00972F47">
            <w:pPr>
              <w:spacing w:after="0" w:line="259" w:lineRule="auto"/>
              <w:ind w:left="1"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78D327A5" w14:textId="77777777" w:rsidR="005D1576" w:rsidRPr="00D247EC" w:rsidRDefault="00972F47">
            <w:pPr>
              <w:spacing w:after="0" w:line="259" w:lineRule="auto"/>
              <w:ind w:left="4" w:firstLine="0"/>
              <w:jc w:val="left"/>
              <w:rPr>
                <w:lang w:val="en-GB"/>
              </w:rPr>
            </w:pPr>
            <w:r w:rsidRPr="00D247EC">
              <w:rPr>
                <w:b/>
                <w:sz w:val="20"/>
                <w:lang w:val="en-GB"/>
              </w:rPr>
              <w:t xml:space="preserve">Partial but full in conjunction with other guidelines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57A4D495"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64528984" w14:textId="77777777" w:rsidTr="00DB6B46">
        <w:trPr>
          <w:trHeight w:val="480"/>
        </w:trPr>
        <w:tc>
          <w:tcPr>
            <w:tcW w:w="0" w:type="auto"/>
            <w:vMerge/>
            <w:tcBorders>
              <w:top w:val="nil"/>
              <w:left w:val="single" w:sz="4" w:space="0" w:color="000000"/>
              <w:bottom w:val="nil"/>
              <w:right w:val="single" w:sz="4" w:space="0" w:color="000000"/>
            </w:tcBorders>
          </w:tcPr>
          <w:p w14:paraId="60501DD4"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7C95344A" w14:textId="77777777" w:rsidR="005D1576" w:rsidRPr="00D247EC" w:rsidRDefault="00972F47">
            <w:pPr>
              <w:spacing w:after="0" w:line="259" w:lineRule="auto"/>
              <w:ind w:left="4" w:firstLine="0"/>
              <w:jc w:val="left"/>
              <w:rPr>
                <w:lang w:val="en-GB"/>
              </w:rPr>
            </w:pPr>
            <w:r w:rsidRPr="00D247EC">
              <w:rPr>
                <w:sz w:val="20"/>
                <w:lang w:val="en-GB"/>
              </w:rPr>
              <w:t xml:space="preserve">3.3 </w:t>
            </w:r>
          </w:p>
        </w:tc>
        <w:tc>
          <w:tcPr>
            <w:tcW w:w="1135" w:type="dxa"/>
            <w:tcBorders>
              <w:top w:val="single" w:sz="4" w:space="0" w:color="000000"/>
              <w:left w:val="single" w:sz="4" w:space="0" w:color="000000"/>
              <w:bottom w:val="single" w:sz="4" w:space="0" w:color="000000"/>
              <w:right w:val="single" w:sz="4" w:space="0" w:color="000000"/>
            </w:tcBorders>
            <w:vAlign w:val="center"/>
          </w:tcPr>
          <w:p w14:paraId="0303F8C4"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vAlign w:val="center"/>
          </w:tcPr>
          <w:p w14:paraId="4A6B30AC" w14:textId="77777777" w:rsidR="005D1576" w:rsidRPr="00D247EC" w:rsidRDefault="00972F47">
            <w:pPr>
              <w:spacing w:after="0" w:line="259" w:lineRule="auto"/>
              <w:ind w:left="1"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0D371C8B" w14:textId="77777777" w:rsidR="005D1576" w:rsidRPr="00D247EC" w:rsidRDefault="00972F47">
            <w:pPr>
              <w:spacing w:after="0" w:line="259" w:lineRule="auto"/>
              <w:ind w:left="4" w:firstLine="0"/>
              <w:jc w:val="left"/>
              <w:rPr>
                <w:lang w:val="en-GB"/>
              </w:rPr>
            </w:pPr>
            <w:r w:rsidRPr="00D247EC">
              <w:rPr>
                <w:b/>
                <w:sz w:val="20"/>
                <w:lang w:val="en-GB"/>
              </w:rPr>
              <w:t xml:space="preserve">Partial but full in conjunction with other guidelines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164EB3C0"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5D1576" w:rsidRPr="00D247EC" w14:paraId="4CDE5AA1" w14:textId="77777777" w:rsidTr="0033145B">
        <w:trPr>
          <w:trHeight w:val="420"/>
        </w:trPr>
        <w:tc>
          <w:tcPr>
            <w:tcW w:w="0" w:type="auto"/>
            <w:vMerge/>
            <w:tcBorders>
              <w:top w:val="nil"/>
              <w:left w:val="single" w:sz="4" w:space="0" w:color="000000"/>
              <w:bottom w:val="nil"/>
              <w:right w:val="single" w:sz="4" w:space="0" w:color="000000"/>
            </w:tcBorders>
          </w:tcPr>
          <w:p w14:paraId="4D7272B5"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AA756DB" w14:textId="77777777" w:rsidR="005D1576" w:rsidRPr="00D247EC" w:rsidRDefault="00972F47">
            <w:pPr>
              <w:spacing w:after="0" w:line="259" w:lineRule="auto"/>
              <w:ind w:left="4" w:firstLine="0"/>
              <w:jc w:val="left"/>
              <w:rPr>
                <w:lang w:val="en-GB"/>
              </w:rPr>
            </w:pPr>
            <w:r w:rsidRPr="00D247EC">
              <w:rPr>
                <w:sz w:val="20"/>
                <w:lang w:val="en-GB"/>
              </w:rPr>
              <w:t xml:space="preserve">3.4 </w:t>
            </w:r>
          </w:p>
        </w:tc>
        <w:tc>
          <w:tcPr>
            <w:tcW w:w="1135" w:type="dxa"/>
            <w:tcBorders>
              <w:top w:val="single" w:sz="4" w:space="0" w:color="000000"/>
              <w:left w:val="single" w:sz="4" w:space="0" w:color="000000"/>
              <w:bottom w:val="single" w:sz="4" w:space="0" w:color="000000"/>
              <w:right w:val="single" w:sz="4" w:space="0" w:color="000000"/>
            </w:tcBorders>
            <w:vAlign w:val="center"/>
          </w:tcPr>
          <w:p w14:paraId="40BBE5E0" w14:textId="77777777" w:rsidR="005D1576" w:rsidRPr="00D247EC" w:rsidRDefault="00972F47">
            <w:pPr>
              <w:spacing w:after="0" w:line="259" w:lineRule="auto"/>
              <w:ind w:left="4" w:firstLine="0"/>
              <w:jc w:val="left"/>
              <w:rPr>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vAlign w:val="center"/>
          </w:tcPr>
          <w:p w14:paraId="036EA5CF" w14:textId="77777777" w:rsidR="005D1576" w:rsidRPr="00D247EC" w:rsidRDefault="00972F47">
            <w:pPr>
              <w:spacing w:after="0" w:line="259" w:lineRule="auto"/>
              <w:ind w:left="1"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46DBAB19" w14:textId="77777777" w:rsidR="005D1576" w:rsidRPr="00D247EC" w:rsidRDefault="00972F47">
            <w:pPr>
              <w:spacing w:after="0" w:line="259" w:lineRule="auto"/>
              <w:ind w:left="4" w:firstLine="0"/>
              <w:jc w:val="left"/>
              <w:rPr>
                <w:lang w:val="en-GB"/>
              </w:rPr>
            </w:pPr>
            <w:r w:rsidRPr="00D247EC">
              <w:rPr>
                <w:b/>
                <w:sz w:val="20"/>
                <w:lang w:val="en-GB"/>
              </w:rPr>
              <w:t xml:space="preserve">Partial but full in conjunction with other guidelines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743FC10F" w14:textId="77777777" w:rsidR="005D1576" w:rsidRPr="00D247EC" w:rsidRDefault="00972F47">
            <w:pPr>
              <w:spacing w:after="0" w:line="259" w:lineRule="auto"/>
              <w:ind w:left="4" w:firstLine="0"/>
              <w:jc w:val="left"/>
              <w:rPr>
                <w:lang w:val="en-GB"/>
              </w:rPr>
            </w:pPr>
            <w:r w:rsidRPr="00D247EC">
              <w:rPr>
                <w:b/>
                <w:sz w:val="20"/>
                <w:lang w:val="en-GB"/>
              </w:rPr>
              <w:t xml:space="preserve">DMP-7 </w:t>
            </w:r>
          </w:p>
        </w:tc>
      </w:tr>
      <w:tr w:rsidR="0033145B" w:rsidRPr="00D247EC" w14:paraId="36CBBC0F" w14:textId="77777777" w:rsidTr="00DB6B46">
        <w:trPr>
          <w:trHeight w:val="420"/>
        </w:trPr>
        <w:tc>
          <w:tcPr>
            <w:tcW w:w="0" w:type="auto"/>
            <w:tcBorders>
              <w:top w:val="nil"/>
              <w:left w:val="single" w:sz="4" w:space="0" w:color="000000"/>
              <w:bottom w:val="single" w:sz="4" w:space="0" w:color="000000"/>
              <w:right w:val="single" w:sz="4" w:space="0" w:color="000000"/>
            </w:tcBorders>
          </w:tcPr>
          <w:p w14:paraId="2861065C" w14:textId="77777777" w:rsidR="0033145B" w:rsidRPr="00D247EC" w:rsidRDefault="0033145B" w:rsidP="0033145B">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D3DB850" w14:textId="3D756A79" w:rsidR="0033145B" w:rsidRPr="00D247EC" w:rsidRDefault="0033145B" w:rsidP="0033145B">
            <w:pPr>
              <w:spacing w:after="0" w:line="259" w:lineRule="auto"/>
              <w:ind w:left="4" w:firstLine="0"/>
              <w:jc w:val="left"/>
              <w:rPr>
                <w:sz w:val="20"/>
                <w:lang w:val="en-GB"/>
              </w:rPr>
            </w:pPr>
            <w:r w:rsidRPr="00D247EC">
              <w:rPr>
                <w:sz w:val="20"/>
                <w:lang w:val="en-GB"/>
              </w:rPr>
              <w:t xml:space="preserve">3.5 </w:t>
            </w:r>
          </w:p>
        </w:tc>
        <w:tc>
          <w:tcPr>
            <w:tcW w:w="1135" w:type="dxa"/>
            <w:tcBorders>
              <w:top w:val="single" w:sz="4" w:space="0" w:color="000000"/>
              <w:left w:val="single" w:sz="4" w:space="0" w:color="000000"/>
              <w:bottom w:val="single" w:sz="4" w:space="0" w:color="000000"/>
              <w:right w:val="single" w:sz="4" w:space="0" w:color="000000"/>
            </w:tcBorders>
            <w:vAlign w:val="center"/>
          </w:tcPr>
          <w:p w14:paraId="33D49414" w14:textId="5C827B9F" w:rsidR="0033145B" w:rsidRPr="00D247EC" w:rsidRDefault="0033145B" w:rsidP="0033145B">
            <w:pPr>
              <w:spacing w:after="0" w:line="259" w:lineRule="auto"/>
              <w:ind w:left="4" w:firstLine="0"/>
              <w:jc w:val="left"/>
              <w:rPr>
                <w:b/>
                <w:sz w:val="20"/>
                <w:lang w:val="en-GB"/>
              </w:rPr>
            </w:pPr>
            <w:r w:rsidRPr="00D247EC">
              <w:rPr>
                <w:b/>
                <w:sz w:val="20"/>
                <w:lang w:val="en-GB"/>
              </w:rPr>
              <w:t xml:space="preserve">A </w:t>
            </w:r>
          </w:p>
        </w:tc>
        <w:tc>
          <w:tcPr>
            <w:tcW w:w="1841" w:type="dxa"/>
            <w:tcBorders>
              <w:top w:val="single" w:sz="4" w:space="0" w:color="000000"/>
              <w:left w:val="single" w:sz="4" w:space="0" w:color="000000"/>
              <w:bottom w:val="single" w:sz="4" w:space="0" w:color="000000"/>
              <w:right w:val="single" w:sz="4" w:space="0" w:color="000000"/>
            </w:tcBorders>
            <w:vAlign w:val="center"/>
          </w:tcPr>
          <w:p w14:paraId="7D4193E3" w14:textId="14CD7089" w:rsidR="0033145B" w:rsidRPr="00D247EC" w:rsidRDefault="0033145B" w:rsidP="0033145B">
            <w:pPr>
              <w:spacing w:after="0" w:line="259" w:lineRule="auto"/>
              <w:ind w:left="1" w:firstLine="0"/>
              <w:jc w:val="left"/>
              <w:rPr>
                <w:b/>
                <w:sz w:val="20"/>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57D35663" w14:textId="2862EF38" w:rsidR="0033145B" w:rsidRPr="00D247EC" w:rsidRDefault="0033145B" w:rsidP="0033145B">
            <w:pPr>
              <w:spacing w:after="0" w:line="259" w:lineRule="auto"/>
              <w:ind w:left="4" w:firstLine="0"/>
              <w:jc w:val="left"/>
              <w:rPr>
                <w:b/>
                <w:sz w:val="20"/>
                <w:lang w:val="en-GB"/>
              </w:rPr>
            </w:pPr>
            <w:r w:rsidRPr="00D247EC">
              <w:rPr>
                <w:b/>
                <w:sz w:val="20"/>
                <w:lang w:val="en-GB"/>
              </w:rPr>
              <w:t xml:space="preserve">Partial but full in conjunction with other guidelines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61A5F598" w14:textId="767FFAB4" w:rsidR="0033145B" w:rsidRPr="00D247EC" w:rsidRDefault="0033145B" w:rsidP="0033145B">
            <w:pPr>
              <w:spacing w:after="0" w:line="259" w:lineRule="auto"/>
              <w:ind w:left="4" w:firstLine="0"/>
              <w:jc w:val="left"/>
              <w:rPr>
                <w:b/>
                <w:sz w:val="20"/>
                <w:lang w:val="en-GB"/>
              </w:rPr>
            </w:pPr>
            <w:r w:rsidRPr="00D247EC">
              <w:rPr>
                <w:b/>
                <w:sz w:val="20"/>
                <w:lang w:val="en-GB"/>
              </w:rPr>
              <w:t xml:space="preserve">DMP-7 </w:t>
            </w:r>
          </w:p>
        </w:tc>
      </w:tr>
    </w:tbl>
    <w:p w14:paraId="0947A7D6" w14:textId="77777777" w:rsidR="005D1576" w:rsidRPr="00D247EC" w:rsidRDefault="005D1576" w:rsidP="0033145B">
      <w:pPr>
        <w:spacing w:after="0" w:line="259" w:lineRule="auto"/>
        <w:ind w:left="0" w:right="10632" w:firstLine="0"/>
        <w:jc w:val="left"/>
        <w:rPr>
          <w:lang w:val="en-GB"/>
        </w:rPr>
      </w:pPr>
    </w:p>
    <w:tbl>
      <w:tblPr>
        <w:tblStyle w:val="TableGrid"/>
        <w:tblW w:w="9182" w:type="dxa"/>
        <w:tblInd w:w="-110" w:type="dxa"/>
        <w:tblCellMar>
          <w:top w:w="17" w:type="dxa"/>
          <w:left w:w="110" w:type="dxa"/>
          <w:right w:w="95" w:type="dxa"/>
        </w:tblCellMar>
        <w:tblLook w:val="04A0" w:firstRow="1" w:lastRow="0" w:firstColumn="1" w:lastColumn="0" w:noHBand="0" w:noVBand="1"/>
      </w:tblPr>
      <w:tblGrid>
        <w:gridCol w:w="1809"/>
        <w:gridCol w:w="1277"/>
        <w:gridCol w:w="1133"/>
        <w:gridCol w:w="1843"/>
        <w:gridCol w:w="1843"/>
        <w:gridCol w:w="1277"/>
      </w:tblGrid>
      <w:tr w:rsidR="005D1576" w:rsidRPr="00D247EC" w14:paraId="621CDEA7" w14:textId="77777777" w:rsidTr="0033145B">
        <w:trPr>
          <w:trHeight w:val="542"/>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1CF32963" w14:textId="45B8D688" w:rsidR="005D1576" w:rsidRPr="00D247EC" w:rsidRDefault="00972F47">
            <w:pPr>
              <w:spacing w:after="0" w:line="259" w:lineRule="auto"/>
              <w:ind w:left="0" w:firstLine="0"/>
              <w:jc w:val="left"/>
              <w:rPr>
                <w:lang w:val="en-GB"/>
              </w:rPr>
            </w:pPr>
            <w:r w:rsidRPr="00D247EC">
              <w:rPr>
                <w:b/>
                <w:sz w:val="20"/>
                <w:lang w:val="en-GB"/>
              </w:rPr>
              <w:t xml:space="preserve">4. Data </w:t>
            </w:r>
            <w:r w:rsidR="00F56AC8">
              <w:rPr>
                <w:b/>
                <w:sz w:val="20"/>
                <w:lang w:val="en-GB"/>
              </w:rPr>
              <w:t>I</w:t>
            </w:r>
            <w:r w:rsidRPr="00D247EC">
              <w:rPr>
                <w:b/>
                <w:sz w:val="20"/>
                <w:lang w:val="en-GB"/>
              </w:rPr>
              <w:t xml:space="preserve">ngestion </w:t>
            </w:r>
          </w:p>
        </w:tc>
        <w:tc>
          <w:tcPr>
            <w:tcW w:w="1277" w:type="dxa"/>
            <w:tcBorders>
              <w:top w:val="single" w:sz="4" w:space="0" w:color="000000"/>
              <w:left w:val="single" w:sz="4" w:space="0" w:color="000000"/>
              <w:bottom w:val="single" w:sz="4" w:space="0" w:color="000000"/>
              <w:right w:val="single" w:sz="4" w:space="0" w:color="000000"/>
            </w:tcBorders>
            <w:vAlign w:val="center"/>
          </w:tcPr>
          <w:p w14:paraId="37876D2B" w14:textId="77777777" w:rsidR="005D1576" w:rsidRPr="00D247EC" w:rsidRDefault="00972F47">
            <w:pPr>
              <w:spacing w:after="0" w:line="259" w:lineRule="auto"/>
              <w:ind w:left="0" w:firstLine="0"/>
              <w:jc w:val="left"/>
              <w:rPr>
                <w:lang w:val="en-GB"/>
              </w:rPr>
            </w:pPr>
            <w:r w:rsidRPr="00D247EC">
              <w:rPr>
                <w:sz w:val="20"/>
                <w:lang w:val="en-GB"/>
              </w:rPr>
              <w:t xml:space="preserve">4.1 </w:t>
            </w:r>
          </w:p>
        </w:tc>
        <w:tc>
          <w:tcPr>
            <w:tcW w:w="1133" w:type="dxa"/>
            <w:tcBorders>
              <w:top w:val="single" w:sz="4" w:space="0" w:color="000000"/>
              <w:left w:val="single" w:sz="4" w:space="0" w:color="000000"/>
              <w:bottom w:val="single" w:sz="4" w:space="0" w:color="000000"/>
              <w:right w:val="single" w:sz="4" w:space="0" w:color="000000"/>
            </w:tcBorders>
            <w:vAlign w:val="center"/>
          </w:tcPr>
          <w:p w14:paraId="6173D8EB"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tcPr>
          <w:p w14:paraId="3455A875" w14:textId="77777777" w:rsidR="005D1576" w:rsidRPr="00D247EC" w:rsidRDefault="00972F47">
            <w:pPr>
              <w:spacing w:after="23" w:line="259" w:lineRule="auto"/>
              <w:ind w:left="0" w:firstLine="0"/>
              <w:jc w:val="left"/>
              <w:rPr>
                <w:lang w:val="en-GB"/>
              </w:rPr>
            </w:pPr>
            <w:r w:rsidRPr="00D247EC">
              <w:rPr>
                <w:b/>
                <w:sz w:val="20"/>
                <w:lang w:val="en-GB"/>
              </w:rPr>
              <w:t xml:space="preserve">4.1.3,4.1.4,4.1.5, </w:t>
            </w:r>
          </w:p>
          <w:p w14:paraId="552C585C" w14:textId="77777777" w:rsidR="005D1576" w:rsidRPr="00D247EC" w:rsidRDefault="00972F47">
            <w:pPr>
              <w:spacing w:after="0" w:line="259" w:lineRule="auto"/>
              <w:ind w:left="0" w:firstLine="0"/>
              <w:jc w:val="left"/>
              <w:rPr>
                <w:lang w:val="en-GB"/>
              </w:rPr>
            </w:pPr>
            <w:r w:rsidRPr="00D247EC">
              <w:rPr>
                <w:b/>
                <w:sz w:val="20"/>
                <w:lang w:val="en-GB"/>
              </w:rPr>
              <w:t xml:space="preserve">4.1.6 &amp; 4.1.7 </w:t>
            </w:r>
          </w:p>
        </w:tc>
        <w:tc>
          <w:tcPr>
            <w:tcW w:w="1843" w:type="dxa"/>
            <w:tcBorders>
              <w:top w:val="single" w:sz="4" w:space="0" w:color="000000"/>
              <w:left w:val="single" w:sz="4" w:space="0" w:color="000000"/>
              <w:bottom w:val="single" w:sz="4" w:space="0" w:color="000000"/>
              <w:right w:val="single" w:sz="4" w:space="0" w:color="000000"/>
            </w:tcBorders>
            <w:vAlign w:val="center"/>
          </w:tcPr>
          <w:p w14:paraId="2146A2AE" w14:textId="77777777" w:rsidR="005D1576" w:rsidRPr="00D247EC" w:rsidRDefault="00972F47">
            <w:pPr>
              <w:spacing w:after="0" w:line="259" w:lineRule="auto"/>
              <w:ind w:left="0" w:firstLine="0"/>
              <w:jc w:val="left"/>
              <w:rPr>
                <w:lang w:val="en-GB"/>
              </w:rPr>
            </w:pPr>
            <w:r w:rsidRPr="00D247EC">
              <w:rPr>
                <w:b/>
                <w:sz w:val="20"/>
                <w:lang w:val="en-GB"/>
              </w:rPr>
              <w:t xml:space="preserve">Full </w:t>
            </w:r>
          </w:p>
        </w:tc>
        <w:tc>
          <w:tcPr>
            <w:tcW w:w="1277" w:type="dxa"/>
            <w:tcBorders>
              <w:top w:val="single" w:sz="4" w:space="0" w:color="000000"/>
              <w:left w:val="single" w:sz="4" w:space="0" w:color="000000"/>
              <w:bottom w:val="single" w:sz="4" w:space="0" w:color="000000"/>
              <w:right w:val="single" w:sz="4" w:space="0" w:color="000000"/>
            </w:tcBorders>
            <w:vAlign w:val="center"/>
          </w:tcPr>
          <w:p w14:paraId="2DDBBE36" w14:textId="77777777" w:rsidR="005D1576" w:rsidRPr="00D247EC" w:rsidRDefault="00972F47">
            <w:pPr>
              <w:spacing w:after="0" w:line="259" w:lineRule="auto"/>
              <w:ind w:left="0" w:firstLine="0"/>
              <w:jc w:val="left"/>
              <w:rPr>
                <w:lang w:val="en-GB"/>
              </w:rPr>
            </w:pPr>
            <w:r w:rsidRPr="00D247EC">
              <w:rPr>
                <w:b/>
                <w:sz w:val="20"/>
                <w:lang w:val="en-GB"/>
              </w:rPr>
              <w:t xml:space="preserve">DMP-4 </w:t>
            </w:r>
          </w:p>
        </w:tc>
      </w:tr>
      <w:tr w:rsidR="005D1576" w:rsidRPr="00D247EC" w14:paraId="40EBDF54" w14:textId="77777777">
        <w:trPr>
          <w:trHeight w:val="538"/>
        </w:trPr>
        <w:tc>
          <w:tcPr>
            <w:tcW w:w="0" w:type="auto"/>
            <w:vMerge/>
            <w:tcBorders>
              <w:top w:val="nil"/>
              <w:left w:val="single" w:sz="4" w:space="0" w:color="000000"/>
              <w:bottom w:val="nil"/>
              <w:right w:val="single" w:sz="4" w:space="0" w:color="000000"/>
            </w:tcBorders>
          </w:tcPr>
          <w:p w14:paraId="08969FFC"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5844EEE" w14:textId="77777777" w:rsidR="005D1576" w:rsidRPr="00D247EC" w:rsidRDefault="00972F47">
            <w:pPr>
              <w:spacing w:after="0" w:line="259" w:lineRule="auto"/>
              <w:ind w:left="0" w:firstLine="0"/>
              <w:jc w:val="left"/>
              <w:rPr>
                <w:lang w:val="en-GB"/>
              </w:rPr>
            </w:pPr>
            <w:r w:rsidRPr="00D247EC">
              <w:rPr>
                <w:sz w:val="20"/>
                <w:lang w:val="en-GB"/>
              </w:rPr>
              <w:t xml:space="preserve">4.2 </w:t>
            </w:r>
          </w:p>
        </w:tc>
        <w:tc>
          <w:tcPr>
            <w:tcW w:w="1133" w:type="dxa"/>
            <w:tcBorders>
              <w:top w:val="single" w:sz="4" w:space="0" w:color="000000"/>
              <w:left w:val="single" w:sz="4" w:space="0" w:color="000000"/>
              <w:bottom w:val="single" w:sz="4" w:space="0" w:color="000000"/>
              <w:right w:val="single" w:sz="4" w:space="0" w:color="000000"/>
            </w:tcBorders>
            <w:vAlign w:val="center"/>
          </w:tcPr>
          <w:p w14:paraId="0FD4C5C6"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70B3F114" w14:textId="77777777" w:rsidR="005D1576" w:rsidRPr="00D247EC" w:rsidRDefault="00972F47">
            <w:pPr>
              <w:spacing w:after="0" w:line="259" w:lineRule="auto"/>
              <w:ind w:left="0" w:firstLine="0"/>
              <w:jc w:val="left"/>
              <w:rPr>
                <w:lang w:val="en-GB"/>
              </w:rPr>
            </w:pPr>
            <w:r w:rsidRPr="00D247EC">
              <w:rPr>
                <w:b/>
                <w:sz w:val="20"/>
                <w:lang w:val="en-GB"/>
              </w:rPr>
              <w:t xml:space="preserve">4.2.6 </w:t>
            </w:r>
          </w:p>
        </w:tc>
        <w:tc>
          <w:tcPr>
            <w:tcW w:w="1843" w:type="dxa"/>
            <w:tcBorders>
              <w:top w:val="single" w:sz="4" w:space="0" w:color="000000"/>
              <w:left w:val="single" w:sz="4" w:space="0" w:color="000000"/>
              <w:bottom w:val="single" w:sz="4" w:space="0" w:color="000000"/>
              <w:right w:val="single" w:sz="4" w:space="0" w:color="000000"/>
            </w:tcBorders>
            <w:vAlign w:val="center"/>
          </w:tcPr>
          <w:p w14:paraId="4234764A" w14:textId="77777777" w:rsidR="005D1576" w:rsidRPr="00D247EC" w:rsidRDefault="00972F47">
            <w:pPr>
              <w:spacing w:after="0" w:line="259" w:lineRule="auto"/>
              <w:ind w:left="0" w:firstLine="0"/>
              <w:jc w:val="left"/>
              <w:rPr>
                <w:lang w:val="en-GB"/>
              </w:rPr>
            </w:pPr>
            <w:r w:rsidRPr="00D247EC">
              <w:rPr>
                <w:b/>
                <w:sz w:val="20"/>
                <w:lang w:val="en-GB"/>
              </w:rPr>
              <w:t xml:space="preserve">Full </w:t>
            </w:r>
          </w:p>
        </w:tc>
        <w:tc>
          <w:tcPr>
            <w:tcW w:w="1277" w:type="dxa"/>
            <w:tcBorders>
              <w:top w:val="single" w:sz="4" w:space="0" w:color="000000"/>
              <w:left w:val="single" w:sz="4" w:space="0" w:color="000000"/>
              <w:bottom w:val="single" w:sz="4" w:space="0" w:color="000000"/>
              <w:right w:val="single" w:sz="4" w:space="0" w:color="000000"/>
            </w:tcBorders>
          </w:tcPr>
          <w:p w14:paraId="71AACF9E" w14:textId="77777777" w:rsidR="005D1576" w:rsidRPr="00D247EC" w:rsidRDefault="00972F47">
            <w:pPr>
              <w:spacing w:after="0" w:line="259" w:lineRule="auto"/>
              <w:ind w:left="0" w:firstLine="0"/>
              <w:jc w:val="left"/>
              <w:rPr>
                <w:lang w:val="en-GB"/>
              </w:rPr>
            </w:pPr>
            <w:r w:rsidRPr="00D247EC">
              <w:rPr>
                <w:b/>
                <w:sz w:val="20"/>
                <w:lang w:val="en-GB"/>
              </w:rPr>
              <w:t xml:space="preserve">DMP-4; DMP-5 </w:t>
            </w:r>
          </w:p>
        </w:tc>
      </w:tr>
      <w:tr w:rsidR="005D1576" w:rsidRPr="00D247EC" w14:paraId="68BB0486" w14:textId="77777777">
        <w:trPr>
          <w:trHeight w:val="293"/>
        </w:trPr>
        <w:tc>
          <w:tcPr>
            <w:tcW w:w="0" w:type="auto"/>
            <w:vMerge/>
            <w:tcBorders>
              <w:top w:val="nil"/>
              <w:left w:val="single" w:sz="4" w:space="0" w:color="000000"/>
              <w:bottom w:val="nil"/>
              <w:right w:val="single" w:sz="4" w:space="0" w:color="000000"/>
            </w:tcBorders>
          </w:tcPr>
          <w:p w14:paraId="33E367F7"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36184F64" w14:textId="77777777" w:rsidR="005D1576" w:rsidRPr="00D247EC" w:rsidRDefault="00972F47">
            <w:pPr>
              <w:spacing w:after="0" w:line="259" w:lineRule="auto"/>
              <w:ind w:left="0" w:firstLine="0"/>
              <w:jc w:val="left"/>
              <w:rPr>
                <w:lang w:val="en-GB"/>
              </w:rPr>
            </w:pPr>
            <w:r w:rsidRPr="00D247EC">
              <w:rPr>
                <w:sz w:val="20"/>
                <w:lang w:val="en-GB"/>
              </w:rPr>
              <w:t xml:space="preserve">4.3 </w:t>
            </w:r>
          </w:p>
        </w:tc>
        <w:tc>
          <w:tcPr>
            <w:tcW w:w="1133" w:type="dxa"/>
            <w:tcBorders>
              <w:top w:val="single" w:sz="4" w:space="0" w:color="000000"/>
              <w:left w:val="single" w:sz="4" w:space="0" w:color="000000"/>
              <w:bottom w:val="single" w:sz="4" w:space="0" w:color="000000"/>
              <w:right w:val="single" w:sz="4" w:space="0" w:color="000000"/>
            </w:tcBorders>
          </w:tcPr>
          <w:p w14:paraId="5DAA6EF1"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tcPr>
          <w:p w14:paraId="6E6EF58E"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tcPr>
          <w:p w14:paraId="31CF38E8"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C6DA8B" w14:textId="77777777" w:rsidR="005D1576" w:rsidRPr="00D247EC" w:rsidRDefault="00972F47">
            <w:pPr>
              <w:spacing w:after="0" w:line="259" w:lineRule="auto"/>
              <w:ind w:left="0" w:firstLine="0"/>
              <w:jc w:val="left"/>
              <w:rPr>
                <w:lang w:val="en-GB"/>
              </w:rPr>
            </w:pPr>
            <w:r w:rsidRPr="00D247EC">
              <w:rPr>
                <w:b/>
                <w:sz w:val="20"/>
                <w:lang w:val="en-GB"/>
              </w:rPr>
              <w:t xml:space="preserve">DMP-6 </w:t>
            </w:r>
          </w:p>
        </w:tc>
      </w:tr>
      <w:tr w:rsidR="005D1576" w:rsidRPr="00D247EC" w14:paraId="223BE0A1" w14:textId="77777777">
        <w:trPr>
          <w:trHeight w:val="298"/>
        </w:trPr>
        <w:tc>
          <w:tcPr>
            <w:tcW w:w="0" w:type="auto"/>
            <w:vMerge/>
            <w:tcBorders>
              <w:top w:val="nil"/>
              <w:left w:val="single" w:sz="4" w:space="0" w:color="000000"/>
              <w:bottom w:val="nil"/>
              <w:right w:val="single" w:sz="4" w:space="0" w:color="000000"/>
            </w:tcBorders>
          </w:tcPr>
          <w:p w14:paraId="69A97699"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2537B755" w14:textId="77777777" w:rsidR="005D1576" w:rsidRPr="00D247EC" w:rsidRDefault="00972F47">
            <w:pPr>
              <w:spacing w:after="0" w:line="259" w:lineRule="auto"/>
              <w:ind w:left="0" w:firstLine="0"/>
              <w:jc w:val="left"/>
              <w:rPr>
                <w:lang w:val="en-GB"/>
              </w:rPr>
            </w:pPr>
            <w:r w:rsidRPr="00D247EC">
              <w:rPr>
                <w:sz w:val="20"/>
                <w:lang w:val="en-GB"/>
              </w:rPr>
              <w:t xml:space="preserve">4.4 </w:t>
            </w:r>
          </w:p>
        </w:tc>
        <w:tc>
          <w:tcPr>
            <w:tcW w:w="1133" w:type="dxa"/>
            <w:tcBorders>
              <w:top w:val="single" w:sz="4" w:space="0" w:color="000000"/>
              <w:left w:val="single" w:sz="4" w:space="0" w:color="000000"/>
              <w:bottom w:val="single" w:sz="4" w:space="0" w:color="000000"/>
              <w:right w:val="single" w:sz="4" w:space="0" w:color="000000"/>
            </w:tcBorders>
          </w:tcPr>
          <w:p w14:paraId="6580F2FF"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tcPr>
          <w:p w14:paraId="1EF7068B" w14:textId="77777777" w:rsidR="005D1576" w:rsidRPr="00D247EC" w:rsidRDefault="00972F47">
            <w:pPr>
              <w:spacing w:after="0" w:line="259" w:lineRule="auto"/>
              <w:ind w:left="0" w:firstLine="0"/>
              <w:jc w:val="left"/>
              <w:rPr>
                <w:lang w:val="en-GB"/>
              </w:rPr>
            </w:pPr>
            <w:r w:rsidRPr="00D247EC">
              <w:rPr>
                <w:b/>
                <w:sz w:val="20"/>
                <w:lang w:val="en-GB"/>
              </w:rPr>
              <w:t xml:space="preserve">3.3.5 </w:t>
            </w:r>
          </w:p>
        </w:tc>
        <w:tc>
          <w:tcPr>
            <w:tcW w:w="1843" w:type="dxa"/>
            <w:tcBorders>
              <w:top w:val="single" w:sz="4" w:space="0" w:color="000000"/>
              <w:left w:val="single" w:sz="4" w:space="0" w:color="000000"/>
              <w:bottom w:val="single" w:sz="4" w:space="0" w:color="000000"/>
              <w:right w:val="single" w:sz="4" w:space="0" w:color="000000"/>
            </w:tcBorders>
          </w:tcPr>
          <w:p w14:paraId="05C2B72D"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tcPr>
          <w:p w14:paraId="19F9E110" w14:textId="77777777" w:rsidR="005D1576" w:rsidRPr="00D247EC" w:rsidRDefault="00972F47">
            <w:pPr>
              <w:spacing w:after="0" w:line="259" w:lineRule="auto"/>
              <w:ind w:left="0" w:firstLine="0"/>
              <w:jc w:val="left"/>
              <w:rPr>
                <w:lang w:val="en-GB"/>
              </w:rPr>
            </w:pPr>
            <w:r w:rsidRPr="00D247EC">
              <w:rPr>
                <w:b/>
                <w:sz w:val="20"/>
                <w:lang w:val="en-GB"/>
              </w:rPr>
              <w:t xml:space="preserve">DMP-6 </w:t>
            </w:r>
          </w:p>
        </w:tc>
      </w:tr>
      <w:tr w:rsidR="005D1576" w:rsidRPr="00D247EC" w14:paraId="1C0DA63C" w14:textId="77777777">
        <w:trPr>
          <w:trHeight w:val="293"/>
        </w:trPr>
        <w:tc>
          <w:tcPr>
            <w:tcW w:w="0" w:type="auto"/>
            <w:vMerge/>
            <w:tcBorders>
              <w:top w:val="nil"/>
              <w:left w:val="single" w:sz="4" w:space="0" w:color="000000"/>
              <w:bottom w:val="single" w:sz="4" w:space="0" w:color="000000"/>
              <w:right w:val="single" w:sz="4" w:space="0" w:color="000000"/>
            </w:tcBorders>
          </w:tcPr>
          <w:p w14:paraId="6E2554B5"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292F83E3" w14:textId="77777777" w:rsidR="005D1576" w:rsidRPr="00D247EC" w:rsidRDefault="00972F47">
            <w:pPr>
              <w:spacing w:after="0" w:line="259" w:lineRule="auto"/>
              <w:ind w:left="0" w:firstLine="0"/>
              <w:jc w:val="left"/>
              <w:rPr>
                <w:lang w:val="en-GB"/>
              </w:rPr>
            </w:pPr>
            <w:r w:rsidRPr="00D247EC">
              <w:rPr>
                <w:sz w:val="20"/>
                <w:lang w:val="en-GB"/>
              </w:rPr>
              <w:t xml:space="preserve">4.5 </w:t>
            </w:r>
          </w:p>
        </w:tc>
        <w:tc>
          <w:tcPr>
            <w:tcW w:w="1133" w:type="dxa"/>
            <w:tcBorders>
              <w:top w:val="single" w:sz="4" w:space="0" w:color="000000"/>
              <w:left w:val="single" w:sz="4" w:space="0" w:color="000000"/>
              <w:bottom w:val="single" w:sz="4" w:space="0" w:color="000000"/>
              <w:right w:val="single" w:sz="4" w:space="0" w:color="000000"/>
            </w:tcBorders>
          </w:tcPr>
          <w:p w14:paraId="1EE3771B"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tcPr>
          <w:p w14:paraId="175CFFE8" w14:textId="77777777" w:rsidR="005D1576" w:rsidRPr="00D247EC" w:rsidRDefault="00972F47">
            <w:pPr>
              <w:spacing w:after="0" w:line="259" w:lineRule="auto"/>
              <w:ind w:left="0" w:firstLine="0"/>
              <w:jc w:val="left"/>
              <w:rPr>
                <w:lang w:val="en-GB"/>
              </w:rPr>
            </w:pPr>
            <w:r w:rsidRPr="00D247EC">
              <w:rPr>
                <w:b/>
                <w:sz w:val="20"/>
                <w:lang w:val="en-GB"/>
              </w:rPr>
              <w:t xml:space="preserve">4.1.8  </w:t>
            </w:r>
          </w:p>
        </w:tc>
        <w:tc>
          <w:tcPr>
            <w:tcW w:w="1843" w:type="dxa"/>
            <w:tcBorders>
              <w:top w:val="single" w:sz="4" w:space="0" w:color="000000"/>
              <w:left w:val="single" w:sz="4" w:space="0" w:color="000000"/>
              <w:bottom w:val="single" w:sz="4" w:space="0" w:color="000000"/>
              <w:right w:val="single" w:sz="4" w:space="0" w:color="000000"/>
            </w:tcBorders>
          </w:tcPr>
          <w:p w14:paraId="65D22A7D" w14:textId="77777777" w:rsidR="005D1576" w:rsidRPr="00D247EC" w:rsidRDefault="00972F47">
            <w:pPr>
              <w:spacing w:after="0" w:line="259" w:lineRule="auto"/>
              <w:ind w:left="0" w:firstLine="0"/>
              <w:jc w:val="left"/>
              <w:rPr>
                <w:lang w:val="en-GB"/>
              </w:rPr>
            </w:pPr>
            <w:r w:rsidRPr="00D247EC">
              <w:rPr>
                <w:b/>
                <w:sz w:val="20"/>
                <w:lang w:val="en-GB"/>
              </w:rPr>
              <w:t xml:space="preserve">Full </w:t>
            </w:r>
          </w:p>
        </w:tc>
        <w:tc>
          <w:tcPr>
            <w:tcW w:w="1277" w:type="dxa"/>
            <w:tcBorders>
              <w:top w:val="single" w:sz="4" w:space="0" w:color="000000"/>
              <w:left w:val="single" w:sz="4" w:space="0" w:color="000000"/>
              <w:bottom w:val="single" w:sz="4" w:space="0" w:color="000000"/>
              <w:right w:val="single" w:sz="4" w:space="0" w:color="000000"/>
            </w:tcBorders>
          </w:tcPr>
          <w:p w14:paraId="4AB4FAFD" w14:textId="77777777" w:rsidR="005D1576" w:rsidRPr="00D247EC" w:rsidRDefault="00972F47">
            <w:pPr>
              <w:spacing w:after="0" w:line="259" w:lineRule="auto"/>
              <w:ind w:left="0" w:firstLine="0"/>
              <w:jc w:val="left"/>
              <w:rPr>
                <w:lang w:val="en-GB"/>
              </w:rPr>
            </w:pPr>
            <w:r w:rsidRPr="00D247EC">
              <w:rPr>
                <w:b/>
                <w:sz w:val="20"/>
                <w:lang w:val="en-GB"/>
              </w:rPr>
              <w:t xml:space="preserve">DMP-6 </w:t>
            </w:r>
          </w:p>
        </w:tc>
      </w:tr>
      <w:tr w:rsidR="00AD5D29" w:rsidRPr="00D247EC" w14:paraId="48856DB2" w14:textId="77777777" w:rsidTr="00A61293">
        <w:trPr>
          <w:trHeight w:val="806"/>
        </w:trPr>
        <w:tc>
          <w:tcPr>
            <w:tcW w:w="1809" w:type="dxa"/>
            <w:vMerge w:val="restart"/>
            <w:tcBorders>
              <w:top w:val="single" w:sz="4" w:space="0" w:color="000000"/>
              <w:left w:val="single" w:sz="4" w:space="0" w:color="000000"/>
              <w:right w:val="single" w:sz="4" w:space="0" w:color="000000"/>
            </w:tcBorders>
            <w:vAlign w:val="center"/>
          </w:tcPr>
          <w:p w14:paraId="52AF1BF8" w14:textId="77777777" w:rsidR="00AD5D29" w:rsidRPr="00D247EC" w:rsidRDefault="00AD5D29">
            <w:pPr>
              <w:spacing w:after="18" w:line="259" w:lineRule="auto"/>
              <w:ind w:left="0" w:firstLine="0"/>
              <w:jc w:val="left"/>
              <w:rPr>
                <w:lang w:val="en-GB"/>
              </w:rPr>
            </w:pPr>
            <w:r w:rsidRPr="00D247EC">
              <w:rPr>
                <w:b/>
                <w:sz w:val="20"/>
                <w:lang w:val="en-GB"/>
              </w:rPr>
              <w:t xml:space="preserve">5. Archive and  </w:t>
            </w:r>
          </w:p>
          <w:p w14:paraId="22D0E092" w14:textId="3F5E8B1F" w:rsidR="00AD5D29" w:rsidRPr="00D247EC" w:rsidRDefault="00AD5D29" w:rsidP="00AD5D29">
            <w:pPr>
              <w:spacing w:after="0" w:line="259" w:lineRule="auto"/>
              <w:ind w:left="0" w:firstLine="0"/>
              <w:jc w:val="left"/>
              <w:rPr>
                <w:lang w:val="en-GB"/>
              </w:rPr>
            </w:pPr>
            <w:r w:rsidRPr="00D247EC">
              <w:rPr>
                <w:b/>
                <w:sz w:val="20"/>
                <w:lang w:val="en-GB"/>
              </w:rPr>
              <w:t xml:space="preserve">Data </w:t>
            </w:r>
            <w:r w:rsidR="00F56AC8">
              <w:rPr>
                <w:b/>
                <w:sz w:val="20"/>
                <w:lang w:val="en-GB"/>
              </w:rPr>
              <w:t>M</w:t>
            </w:r>
            <w:r w:rsidRPr="00D247EC">
              <w:rPr>
                <w:b/>
                <w:sz w:val="20"/>
                <w:lang w:val="en-GB"/>
              </w:rPr>
              <w:t>aintenance</w:t>
            </w:r>
          </w:p>
        </w:tc>
        <w:tc>
          <w:tcPr>
            <w:tcW w:w="1277" w:type="dxa"/>
            <w:tcBorders>
              <w:top w:val="single" w:sz="4" w:space="0" w:color="000000"/>
              <w:left w:val="single" w:sz="4" w:space="0" w:color="000000"/>
              <w:bottom w:val="single" w:sz="4" w:space="0" w:color="000000"/>
              <w:right w:val="single" w:sz="4" w:space="0" w:color="000000"/>
            </w:tcBorders>
            <w:vAlign w:val="center"/>
          </w:tcPr>
          <w:p w14:paraId="424414F5" w14:textId="77777777" w:rsidR="00AD5D29" w:rsidRPr="00D247EC" w:rsidRDefault="00AD5D29">
            <w:pPr>
              <w:spacing w:after="0" w:line="259" w:lineRule="auto"/>
              <w:ind w:left="0" w:firstLine="0"/>
              <w:jc w:val="left"/>
              <w:rPr>
                <w:lang w:val="en-GB"/>
              </w:rPr>
            </w:pPr>
            <w:r w:rsidRPr="00D247EC">
              <w:rPr>
                <w:sz w:val="20"/>
                <w:lang w:val="en-GB"/>
              </w:rPr>
              <w:t xml:space="preserve">5.1 </w:t>
            </w:r>
          </w:p>
        </w:tc>
        <w:tc>
          <w:tcPr>
            <w:tcW w:w="1133" w:type="dxa"/>
            <w:tcBorders>
              <w:top w:val="single" w:sz="4" w:space="0" w:color="000000"/>
              <w:left w:val="single" w:sz="4" w:space="0" w:color="000000"/>
              <w:bottom w:val="single" w:sz="4" w:space="0" w:color="000000"/>
              <w:right w:val="single" w:sz="4" w:space="0" w:color="000000"/>
            </w:tcBorders>
            <w:vAlign w:val="center"/>
          </w:tcPr>
          <w:p w14:paraId="48E4E5A0" w14:textId="77777777" w:rsidR="00AD5D29" w:rsidRPr="00D247EC" w:rsidRDefault="00AD5D29">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104A172D" w14:textId="77777777" w:rsidR="00AD5D29" w:rsidRPr="00D247EC" w:rsidRDefault="00AD5D29">
            <w:pPr>
              <w:spacing w:after="0" w:line="259" w:lineRule="auto"/>
              <w:ind w:left="0"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0567C9FB" w14:textId="77777777" w:rsidR="00AD5D29" w:rsidRPr="00D247EC" w:rsidRDefault="00AD5D29">
            <w:pPr>
              <w:spacing w:after="0" w:line="259" w:lineRule="auto"/>
              <w:ind w:left="0" w:firstLine="0"/>
              <w:jc w:val="left"/>
              <w:rPr>
                <w:lang w:val="en-GB"/>
              </w:rPr>
            </w:pPr>
            <w:r w:rsidRPr="00D247EC">
              <w:rPr>
                <w:b/>
                <w:sz w:val="20"/>
                <w:lang w:val="en-GB"/>
              </w:rPr>
              <w:t xml:space="preserve">Partial but full in conjunction with other guidelines </w:t>
            </w:r>
          </w:p>
        </w:tc>
        <w:tc>
          <w:tcPr>
            <w:tcW w:w="1277" w:type="dxa"/>
            <w:tcBorders>
              <w:top w:val="single" w:sz="4" w:space="0" w:color="000000"/>
              <w:left w:val="single" w:sz="4" w:space="0" w:color="000000"/>
              <w:bottom w:val="single" w:sz="4" w:space="0" w:color="000000"/>
              <w:right w:val="single" w:sz="4" w:space="0" w:color="000000"/>
            </w:tcBorders>
            <w:vAlign w:val="center"/>
          </w:tcPr>
          <w:p w14:paraId="79BC513C" w14:textId="77777777" w:rsidR="00AD5D29" w:rsidRPr="00D247EC" w:rsidRDefault="00AD5D29">
            <w:pPr>
              <w:spacing w:after="0" w:line="259" w:lineRule="auto"/>
              <w:ind w:left="0" w:firstLine="0"/>
              <w:jc w:val="left"/>
              <w:rPr>
                <w:lang w:val="en-GB"/>
              </w:rPr>
            </w:pPr>
            <w:r w:rsidRPr="00D247EC">
              <w:rPr>
                <w:b/>
                <w:sz w:val="20"/>
                <w:lang w:val="en-GB"/>
              </w:rPr>
              <w:t xml:space="preserve">DMP-8 </w:t>
            </w:r>
          </w:p>
        </w:tc>
      </w:tr>
      <w:tr w:rsidR="00AD5D29" w:rsidRPr="00D247EC" w14:paraId="023005CC" w14:textId="77777777" w:rsidTr="00A61293">
        <w:trPr>
          <w:trHeight w:val="667"/>
        </w:trPr>
        <w:tc>
          <w:tcPr>
            <w:tcW w:w="1809" w:type="dxa"/>
            <w:vMerge/>
            <w:tcBorders>
              <w:left w:val="single" w:sz="4" w:space="0" w:color="000000"/>
              <w:right w:val="single" w:sz="4" w:space="0" w:color="000000"/>
            </w:tcBorders>
            <w:vAlign w:val="center"/>
          </w:tcPr>
          <w:p w14:paraId="41CE2C17" w14:textId="1C1D6C4D"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D7E53D0" w14:textId="77777777" w:rsidR="00AD5D29" w:rsidRPr="00D247EC" w:rsidRDefault="00AD5D29">
            <w:pPr>
              <w:spacing w:after="0" w:line="259" w:lineRule="auto"/>
              <w:ind w:left="0" w:firstLine="0"/>
              <w:jc w:val="left"/>
              <w:rPr>
                <w:lang w:val="en-GB"/>
              </w:rPr>
            </w:pPr>
            <w:r w:rsidRPr="00D247EC">
              <w:rPr>
                <w:sz w:val="20"/>
                <w:lang w:val="en-GB"/>
              </w:rPr>
              <w:t xml:space="preserve">5.2 </w:t>
            </w:r>
          </w:p>
        </w:tc>
        <w:tc>
          <w:tcPr>
            <w:tcW w:w="1133" w:type="dxa"/>
            <w:tcBorders>
              <w:top w:val="single" w:sz="4" w:space="0" w:color="000000"/>
              <w:left w:val="single" w:sz="4" w:space="0" w:color="000000"/>
              <w:bottom w:val="single" w:sz="4" w:space="0" w:color="000000"/>
              <w:right w:val="single" w:sz="4" w:space="0" w:color="000000"/>
            </w:tcBorders>
            <w:vAlign w:val="center"/>
          </w:tcPr>
          <w:p w14:paraId="126203CB" w14:textId="77777777" w:rsidR="00AD5D29" w:rsidRPr="00D247EC" w:rsidRDefault="00AD5D29">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5538432F" w14:textId="77777777" w:rsidR="00AD5D29" w:rsidRPr="00D247EC" w:rsidRDefault="00AD5D29">
            <w:pPr>
              <w:spacing w:after="0" w:line="259" w:lineRule="auto"/>
              <w:ind w:left="0" w:firstLine="0"/>
              <w:jc w:val="left"/>
              <w:rPr>
                <w:lang w:val="en-GB"/>
              </w:rPr>
            </w:pPr>
            <w:r w:rsidRPr="00D247EC">
              <w:rPr>
                <w:b/>
                <w:sz w:val="20"/>
                <w:lang w:val="en-GB"/>
              </w:rPr>
              <w:t xml:space="preserve">4.2.5 &amp; 4.3.1  </w:t>
            </w:r>
          </w:p>
        </w:tc>
        <w:tc>
          <w:tcPr>
            <w:tcW w:w="1843" w:type="dxa"/>
            <w:tcBorders>
              <w:top w:val="single" w:sz="4" w:space="0" w:color="000000"/>
              <w:left w:val="single" w:sz="4" w:space="0" w:color="000000"/>
              <w:bottom w:val="single" w:sz="4" w:space="0" w:color="000000"/>
              <w:right w:val="single" w:sz="4" w:space="0" w:color="000000"/>
            </w:tcBorders>
            <w:vAlign w:val="center"/>
          </w:tcPr>
          <w:p w14:paraId="6A764401" w14:textId="77777777" w:rsidR="00AD5D29" w:rsidRPr="00D247EC" w:rsidRDefault="00AD5D29">
            <w:pPr>
              <w:spacing w:after="0" w:line="259" w:lineRule="auto"/>
              <w:ind w:left="0" w:firstLine="0"/>
              <w:jc w:val="left"/>
              <w:rPr>
                <w:lang w:val="en-GB"/>
              </w:rPr>
            </w:pPr>
            <w:r w:rsidRPr="00D247EC">
              <w:rPr>
                <w:b/>
                <w:sz w:val="20"/>
                <w:lang w:val="en-GB"/>
              </w:rPr>
              <w:t xml:space="preserve">Full </w:t>
            </w:r>
          </w:p>
        </w:tc>
        <w:tc>
          <w:tcPr>
            <w:tcW w:w="1277" w:type="dxa"/>
            <w:tcBorders>
              <w:top w:val="single" w:sz="4" w:space="0" w:color="000000"/>
              <w:left w:val="single" w:sz="4" w:space="0" w:color="000000"/>
              <w:bottom w:val="single" w:sz="4" w:space="0" w:color="000000"/>
              <w:right w:val="single" w:sz="4" w:space="0" w:color="000000"/>
            </w:tcBorders>
            <w:vAlign w:val="center"/>
          </w:tcPr>
          <w:p w14:paraId="561BC3B6" w14:textId="77777777" w:rsidR="00AD5D29" w:rsidRPr="00D247EC" w:rsidRDefault="00AD5D29">
            <w:pPr>
              <w:spacing w:after="0" w:line="259" w:lineRule="auto"/>
              <w:ind w:left="0" w:firstLine="0"/>
              <w:jc w:val="left"/>
              <w:rPr>
                <w:lang w:val="en-GB"/>
              </w:rPr>
            </w:pPr>
            <w:r w:rsidRPr="00D247EC">
              <w:rPr>
                <w:b/>
                <w:sz w:val="20"/>
                <w:lang w:val="en-GB"/>
              </w:rPr>
              <w:t xml:space="preserve">DMP-8 </w:t>
            </w:r>
          </w:p>
        </w:tc>
      </w:tr>
      <w:tr w:rsidR="00AD5D29" w:rsidRPr="00D247EC" w14:paraId="3B865690" w14:textId="77777777" w:rsidTr="00A61293">
        <w:trPr>
          <w:trHeight w:val="336"/>
        </w:trPr>
        <w:tc>
          <w:tcPr>
            <w:tcW w:w="1809" w:type="dxa"/>
            <w:vMerge/>
            <w:tcBorders>
              <w:left w:val="single" w:sz="4" w:space="0" w:color="000000"/>
              <w:right w:val="single" w:sz="4" w:space="0" w:color="000000"/>
            </w:tcBorders>
          </w:tcPr>
          <w:p w14:paraId="075B0D13" w14:textId="387D79C0"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4B113A97" w14:textId="77777777" w:rsidR="00AD5D29" w:rsidRPr="00D247EC" w:rsidRDefault="00AD5D29">
            <w:pPr>
              <w:spacing w:after="0" w:line="259" w:lineRule="auto"/>
              <w:ind w:left="0" w:firstLine="0"/>
              <w:jc w:val="left"/>
              <w:rPr>
                <w:lang w:val="en-GB"/>
              </w:rPr>
            </w:pPr>
            <w:r w:rsidRPr="00D247EC">
              <w:rPr>
                <w:sz w:val="20"/>
                <w:lang w:val="en-GB"/>
              </w:rPr>
              <w:t xml:space="preserve">5.3 </w:t>
            </w:r>
          </w:p>
        </w:tc>
        <w:tc>
          <w:tcPr>
            <w:tcW w:w="1133" w:type="dxa"/>
            <w:tcBorders>
              <w:top w:val="single" w:sz="4" w:space="0" w:color="000000"/>
              <w:left w:val="single" w:sz="4" w:space="0" w:color="000000"/>
              <w:bottom w:val="single" w:sz="4" w:space="0" w:color="000000"/>
              <w:right w:val="single" w:sz="4" w:space="0" w:color="000000"/>
            </w:tcBorders>
          </w:tcPr>
          <w:p w14:paraId="6F019586" w14:textId="77777777" w:rsidR="00AD5D29" w:rsidRPr="00D247EC" w:rsidRDefault="00AD5D29">
            <w:pPr>
              <w:spacing w:after="0" w:line="259" w:lineRule="auto"/>
              <w:ind w:left="0" w:firstLine="0"/>
              <w:jc w:val="left"/>
              <w:rPr>
                <w:lang w:val="en-GB"/>
              </w:rPr>
            </w:pPr>
            <w:r w:rsidRPr="00D247EC">
              <w:rPr>
                <w:b/>
                <w:sz w:val="20"/>
                <w:lang w:val="en-GB"/>
              </w:rPr>
              <w:t xml:space="preserve">C </w:t>
            </w:r>
          </w:p>
        </w:tc>
        <w:tc>
          <w:tcPr>
            <w:tcW w:w="1843" w:type="dxa"/>
            <w:tcBorders>
              <w:top w:val="single" w:sz="4" w:space="0" w:color="000000"/>
              <w:left w:val="single" w:sz="4" w:space="0" w:color="000000"/>
              <w:bottom w:val="single" w:sz="4" w:space="0" w:color="000000"/>
              <w:right w:val="single" w:sz="4" w:space="0" w:color="000000"/>
            </w:tcBorders>
          </w:tcPr>
          <w:p w14:paraId="2AD22F11" w14:textId="77777777" w:rsidR="00AD5D29" w:rsidRPr="00D247EC" w:rsidRDefault="00AD5D29">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tcPr>
          <w:p w14:paraId="5C645C8A" w14:textId="77777777" w:rsidR="00AD5D29" w:rsidRPr="00D247EC" w:rsidRDefault="00AD5D29">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13F1146" w14:textId="77777777" w:rsidR="00AD5D29" w:rsidRPr="00D247EC" w:rsidRDefault="00AD5D29">
            <w:pPr>
              <w:spacing w:after="0" w:line="259" w:lineRule="auto"/>
              <w:ind w:left="0" w:firstLine="0"/>
              <w:jc w:val="left"/>
              <w:rPr>
                <w:lang w:val="en-GB"/>
              </w:rPr>
            </w:pPr>
            <w:r w:rsidRPr="00D247EC">
              <w:rPr>
                <w:b/>
                <w:sz w:val="20"/>
                <w:lang w:val="en-GB"/>
              </w:rPr>
              <w:t xml:space="preserve">DMP-8 </w:t>
            </w:r>
          </w:p>
        </w:tc>
      </w:tr>
      <w:tr w:rsidR="00AD5D29" w:rsidRPr="00D247EC" w14:paraId="0136B0DE" w14:textId="77777777" w:rsidTr="00A61293">
        <w:trPr>
          <w:trHeight w:val="806"/>
        </w:trPr>
        <w:tc>
          <w:tcPr>
            <w:tcW w:w="1809" w:type="dxa"/>
            <w:vMerge/>
            <w:tcBorders>
              <w:left w:val="single" w:sz="4" w:space="0" w:color="000000"/>
              <w:right w:val="single" w:sz="4" w:space="0" w:color="000000"/>
            </w:tcBorders>
            <w:vAlign w:val="center"/>
          </w:tcPr>
          <w:p w14:paraId="2BB3ABA1" w14:textId="4C1ED4BF"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6CC06BF" w14:textId="77777777" w:rsidR="00AD5D29" w:rsidRPr="00D247EC" w:rsidRDefault="00AD5D29">
            <w:pPr>
              <w:spacing w:after="0" w:line="259" w:lineRule="auto"/>
              <w:ind w:left="0" w:firstLine="0"/>
              <w:jc w:val="left"/>
              <w:rPr>
                <w:lang w:val="en-GB"/>
              </w:rPr>
            </w:pPr>
            <w:r w:rsidRPr="00D247EC">
              <w:rPr>
                <w:sz w:val="20"/>
                <w:lang w:val="en-GB"/>
              </w:rPr>
              <w:t xml:space="preserve">5.4a </w:t>
            </w:r>
          </w:p>
        </w:tc>
        <w:tc>
          <w:tcPr>
            <w:tcW w:w="1133" w:type="dxa"/>
            <w:tcBorders>
              <w:top w:val="single" w:sz="4" w:space="0" w:color="000000"/>
              <w:left w:val="single" w:sz="4" w:space="0" w:color="000000"/>
              <w:bottom w:val="single" w:sz="4" w:space="0" w:color="000000"/>
              <w:right w:val="single" w:sz="4" w:space="0" w:color="000000"/>
            </w:tcBorders>
            <w:vAlign w:val="center"/>
          </w:tcPr>
          <w:p w14:paraId="7C2B9D42" w14:textId="77777777" w:rsidR="00AD5D29" w:rsidRPr="00D247EC" w:rsidRDefault="00AD5D29">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303CDEF2" w14:textId="77777777" w:rsidR="00AD5D29" w:rsidRPr="00D247EC" w:rsidRDefault="00AD5D29">
            <w:pPr>
              <w:spacing w:after="0" w:line="259" w:lineRule="auto"/>
              <w:ind w:left="0"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2A41A808" w14:textId="77777777" w:rsidR="00AD5D29" w:rsidRPr="00D247EC" w:rsidRDefault="00AD5D29">
            <w:pPr>
              <w:spacing w:after="0" w:line="259" w:lineRule="auto"/>
              <w:ind w:left="0" w:firstLine="0"/>
              <w:jc w:val="left"/>
              <w:rPr>
                <w:lang w:val="en-GB"/>
              </w:rPr>
            </w:pPr>
            <w:r w:rsidRPr="00D247EC">
              <w:rPr>
                <w:b/>
                <w:sz w:val="20"/>
                <w:lang w:val="en-GB"/>
              </w:rPr>
              <w:t xml:space="preserve">Partial but full in conjunction with other guidelines </w:t>
            </w:r>
          </w:p>
        </w:tc>
        <w:tc>
          <w:tcPr>
            <w:tcW w:w="1277" w:type="dxa"/>
            <w:tcBorders>
              <w:top w:val="single" w:sz="4" w:space="0" w:color="000000"/>
              <w:left w:val="single" w:sz="4" w:space="0" w:color="000000"/>
              <w:bottom w:val="single" w:sz="4" w:space="0" w:color="000000"/>
              <w:right w:val="single" w:sz="4" w:space="0" w:color="000000"/>
            </w:tcBorders>
            <w:vAlign w:val="center"/>
          </w:tcPr>
          <w:p w14:paraId="33D804A3" w14:textId="77777777" w:rsidR="00AD5D29" w:rsidRPr="00D247EC" w:rsidRDefault="00AD5D29">
            <w:pPr>
              <w:spacing w:after="0" w:line="259" w:lineRule="auto"/>
              <w:ind w:left="0" w:firstLine="0"/>
              <w:jc w:val="left"/>
              <w:rPr>
                <w:lang w:val="en-GB"/>
              </w:rPr>
            </w:pPr>
            <w:r w:rsidRPr="00D247EC">
              <w:rPr>
                <w:b/>
                <w:sz w:val="20"/>
                <w:lang w:val="en-GB"/>
              </w:rPr>
              <w:t xml:space="preserve">DMP-7; DMP-8 </w:t>
            </w:r>
          </w:p>
        </w:tc>
      </w:tr>
      <w:tr w:rsidR="00AD5D29" w:rsidRPr="00D247EC" w14:paraId="76EA4540" w14:textId="77777777" w:rsidTr="00A61293">
        <w:trPr>
          <w:trHeight w:val="802"/>
        </w:trPr>
        <w:tc>
          <w:tcPr>
            <w:tcW w:w="1809" w:type="dxa"/>
            <w:vMerge/>
            <w:tcBorders>
              <w:left w:val="single" w:sz="4" w:space="0" w:color="000000"/>
              <w:right w:val="single" w:sz="4" w:space="0" w:color="000000"/>
            </w:tcBorders>
            <w:vAlign w:val="center"/>
          </w:tcPr>
          <w:p w14:paraId="2A2BEB59" w14:textId="13C7BC6C"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71F07FBC" w14:textId="77777777" w:rsidR="00AD5D29" w:rsidRPr="00D247EC" w:rsidRDefault="00AD5D29">
            <w:pPr>
              <w:spacing w:after="0" w:line="259" w:lineRule="auto"/>
              <w:ind w:left="0" w:firstLine="0"/>
              <w:jc w:val="left"/>
              <w:rPr>
                <w:lang w:val="en-GB"/>
              </w:rPr>
            </w:pPr>
            <w:r w:rsidRPr="00D247EC">
              <w:rPr>
                <w:sz w:val="20"/>
                <w:lang w:val="en-GB"/>
              </w:rPr>
              <w:t xml:space="preserve">5.4b </w:t>
            </w:r>
          </w:p>
        </w:tc>
        <w:tc>
          <w:tcPr>
            <w:tcW w:w="1133" w:type="dxa"/>
            <w:tcBorders>
              <w:top w:val="single" w:sz="4" w:space="0" w:color="000000"/>
              <w:left w:val="single" w:sz="4" w:space="0" w:color="000000"/>
              <w:bottom w:val="single" w:sz="4" w:space="0" w:color="000000"/>
              <w:right w:val="single" w:sz="4" w:space="0" w:color="000000"/>
            </w:tcBorders>
            <w:vAlign w:val="center"/>
          </w:tcPr>
          <w:p w14:paraId="326142CD" w14:textId="77777777" w:rsidR="00AD5D29" w:rsidRPr="00D247EC" w:rsidRDefault="00AD5D29">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584C7921" w14:textId="77777777" w:rsidR="00AD5D29" w:rsidRPr="00D247EC" w:rsidRDefault="00AD5D29">
            <w:pPr>
              <w:spacing w:after="0" w:line="259" w:lineRule="auto"/>
              <w:ind w:left="0"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08CFCBD8" w14:textId="77777777" w:rsidR="00AD5D29" w:rsidRPr="00D247EC" w:rsidRDefault="00AD5D29">
            <w:pPr>
              <w:spacing w:after="0" w:line="259" w:lineRule="auto"/>
              <w:ind w:left="0" w:firstLine="0"/>
              <w:jc w:val="left"/>
              <w:rPr>
                <w:lang w:val="en-GB"/>
              </w:rPr>
            </w:pPr>
            <w:r w:rsidRPr="00D247EC">
              <w:rPr>
                <w:b/>
                <w:sz w:val="20"/>
                <w:lang w:val="en-GB"/>
              </w:rPr>
              <w:t xml:space="preserve">Partial but full in conjunction with other guidelines </w:t>
            </w:r>
          </w:p>
        </w:tc>
        <w:tc>
          <w:tcPr>
            <w:tcW w:w="1277" w:type="dxa"/>
            <w:tcBorders>
              <w:top w:val="single" w:sz="4" w:space="0" w:color="000000"/>
              <w:left w:val="single" w:sz="4" w:space="0" w:color="000000"/>
              <w:bottom w:val="single" w:sz="4" w:space="0" w:color="000000"/>
              <w:right w:val="single" w:sz="4" w:space="0" w:color="000000"/>
            </w:tcBorders>
            <w:vAlign w:val="center"/>
          </w:tcPr>
          <w:p w14:paraId="26CBE3AE" w14:textId="77777777" w:rsidR="00AD5D29" w:rsidRPr="00D247EC" w:rsidRDefault="00AD5D29">
            <w:pPr>
              <w:spacing w:after="0" w:line="259" w:lineRule="auto"/>
              <w:ind w:left="0" w:firstLine="0"/>
              <w:jc w:val="left"/>
              <w:rPr>
                <w:lang w:val="en-GB"/>
              </w:rPr>
            </w:pPr>
            <w:r w:rsidRPr="00D247EC">
              <w:rPr>
                <w:b/>
                <w:sz w:val="20"/>
                <w:lang w:val="en-GB"/>
              </w:rPr>
              <w:t xml:space="preserve">DMP-7; DMP-8 </w:t>
            </w:r>
          </w:p>
        </w:tc>
      </w:tr>
      <w:tr w:rsidR="00AD5D29" w:rsidRPr="00D247EC" w14:paraId="51C608FC" w14:textId="77777777" w:rsidTr="00A61293">
        <w:trPr>
          <w:trHeight w:val="806"/>
        </w:trPr>
        <w:tc>
          <w:tcPr>
            <w:tcW w:w="1809" w:type="dxa"/>
            <w:vMerge/>
            <w:tcBorders>
              <w:left w:val="single" w:sz="4" w:space="0" w:color="000000"/>
              <w:right w:val="single" w:sz="4" w:space="0" w:color="000000"/>
            </w:tcBorders>
            <w:vAlign w:val="center"/>
          </w:tcPr>
          <w:p w14:paraId="146FAD8D" w14:textId="4DFC226F"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B61B319" w14:textId="77777777" w:rsidR="00AD5D29" w:rsidRPr="00D247EC" w:rsidRDefault="00AD5D29">
            <w:pPr>
              <w:spacing w:after="0" w:line="259" w:lineRule="auto"/>
              <w:ind w:left="0" w:firstLine="0"/>
              <w:jc w:val="left"/>
              <w:rPr>
                <w:lang w:val="en-GB"/>
              </w:rPr>
            </w:pPr>
            <w:r w:rsidRPr="00D247EC">
              <w:rPr>
                <w:sz w:val="20"/>
                <w:lang w:val="en-GB"/>
              </w:rPr>
              <w:t xml:space="preserve">5.4c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207464" w14:textId="77777777" w:rsidR="00AD5D29" w:rsidRPr="00D247EC" w:rsidRDefault="00AD5D29">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0E1DDD8C" w14:textId="77777777" w:rsidR="00AD5D29" w:rsidRPr="00D247EC" w:rsidRDefault="00AD5D29">
            <w:pPr>
              <w:spacing w:after="0" w:line="259" w:lineRule="auto"/>
              <w:ind w:left="0"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2AC906B2" w14:textId="77777777" w:rsidR="00AD5D29" w:rsidRPr="00D247EC" w:rsidRDefault="00AD5D29">
            <w:pPr>
              <w:spacing w:after="0" w:line="259" w:lineRule="auto"/>
              <w:ind w:left="0" w:firstLine="0"/>
              <w:jc w:val="left"/>
              <w:rPr>
                <w:lang w:val="en-GB"/>
              </w:rPr>
            </w:pPr>
            <w:r w:rsidRPr="00D247EC">
              <w:rPr>
                <w:b/>
                <w:sz w:val="20"/>
                <w:lang w:val="en-GB"/>
              </w:rPr>
              <w:t xml:space="preserve">Partial but full in conjunction with other guidelines </w:t>
            </w:r>
          </w:p>
        </w:tc>
        <w:tc>
          <w:tcPr>
            <w:tcW w:w="1277" w:type="dxa"/>
            <w:tcBorders>
              <w:top w:val="single" w:sz="4" w:space="0" w:color="000000"/>
              <w:left w:val="single" w:sz="4" w:space="0" w:color="000000"/>
              <w:bottom w:val="single" w:sz="4" w:space="0" w:color="000000"/>
              <w:right w:val="single" w:sz="4" w:space="0" w:color="000000"/>
            </w:tcBorders>
            <w:vAlign w:val="center"/>
          </w:tcPr>
          <w:p w14:paraId="7D12B566" w14:textId="77777777" w:rsidR="00AD5D29" w:rsidRPr="00D247EC" w:rsidRDefault="00AD5D29">
            <w:pPr>
              <w:spacing w:after="0" w:line="259" w:lineRule="auto"/>
              <w:ind w:left="0" w:firstLine="0"/>
              <w:jc w:val="left"/>
              <w:rPr>
                <w:lang w:val="en-GB"/>
              </w:rPr>
            </w:pPr>
            <w:r w:rsidRPr="00D247EC">
              <w:rPr>
                <w:b/>
                <w:sz w:val="20"/>
                <w:lang w:val="en-GB"/>
              </w:rPr>
              <w:t xml:space="preserve">DMP-7; DMP-8 </w:t>
            </w:r>
          </w:p>
        </w:tc>
      </w:tr>
      <w:tr w:rsidR="00AD5D29" w:rsidRPr="00D247EC" w14:paraId="59786796" w14:textId="77777777" w:rsidTr="00A61293">
        <w:trPr>
          <w:trHeight w:val="802"/>
        </w:trPr>
        <w:tc>
          <w:tcPr>
            <w:tcW w:w="1809" w:type="dxa"/>
            <w:vMerge/>
            <w:tcBorders>
              <w:left w:val="single" w:sz="4" w:space="0" w:color="000000"/>
              <w:right w:val="single" w:sz="4" w:space="0" w:color="000000"/>
            </w:tcBorders>
            <w:vAlign w:val="center"/>
          </w:tcPr>
          <w:p w14:paraId="355379FF" w14:textId="7CAF8484"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E7C0C4B" w14:textId="77777777" w:rsidR="00AD5D29" w:rsidRPr="00D247EC" w:rsidRDefault="00AD5D29">
            <w:pPr>
              <w:spacing w:after="0" w:line="259" w:lineRule="auto"/>
              <w:ind w:left="0" w:firstLine="0"/>
              <w:jc w:val="left"/>
              <w:rPr>
                <w:lang w:val="en-GB"/>
              </w:rPr>
            </w:pPr>
            <w:r w:rsidRPr="00D247EC">
              <w:rPr>
                <w:sz w:val="20"/>
                <w:lang w:val="en-GB"/>
              </w:rPr>
              <w:t xml:space="preserve">5.4d </w:t>
            </w:r>
          </w:p>
        </w:tc>
        <w:tc>
          <w:tcPr>
            <w:tcW w:w="1133" w:type="dxa"/>
            <w:tcBorders>
              <w:top w:val="single" w:sz="4" w:space="0" w:color="000000"/>
              <w:left w:val="single" w:sz="4" w:space="0" w:color="000000"/>
              <w:bottom w:val="single" w:sz="4" w:space="0" w:color="000000"/>
              <w:right w:val="single" w:sz="4" w:space="0" w:color="000000"/>
            </w:tcBorders>
            <w:vAlign w:val="center"/>
          </w:tcPr>
          <w:p w14:paraId="57F07F39" w14:textId="77777777" w:rsidR="00AD5D29" w:rsidRPr="00D247EC" w:rsidRDefault="00AD5D29">
            <w:pPr>
              <w:spacing w:after="0" w:line="259" w:lineRule="auto"/>
              <w:ind w:left="0" w:firstLine="0"/>
              <w:jc w:val="left"/>
              <w:rPr>
                <w:lang w:val="en-GB"/>
              </w:rPr>
            </w:pPr>
            <w:r w:rsidRPr="00D247EC">
              <w:rPr>
                <w:b/>
                <w:sz w:val="20"/>
                <w:lang w:val="en-GB"/>
              </w:rPr>
              <w:t xml:space="preserve">C </w:t>
            </w:r>
          </w:p>
        </w:tc>
        <w:tc>
          <w:tcPr>
            <w:tcW w:w="1843" w:type="dxa"/>
            <w:tcBorders>
              <w:top w:val="single" w:sz="4" w:space="0" w:color="000000"/>
              <w:left w:val="single" w:sz="4" w:space="0" w:color="000000"/>
              <w:bottom w:val="single" w:sz="4" w:space="0" w:color="000000"/>
              <w:right w:val="single" w:sz="4" w:space="0" w:color="000000"/>
            </w:tcBorders>
            <w:vAlign w:val="center"/>
          </w:tcPr>
          <w:p w14:paraId="404D8FB7" w14:textId="77777777" w:rsidR="00AD5D29" w:rsidRPr="00D247EC" w:rsidRDefault="00AD5D29">
            <w:pPr>
              <w:spacing w:after="0" w:line="259" w:lineRule="auto"/>
              <w:ind w:left="0"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7A8F296E" w14:textId="77777777" w:rsidR="00AD5D29" w:rsidRPr="00D247EC" w:rsidRDefault="00AD5D29">
            <w:pPr>
              <w:spacing w:after="0" w:line="259" w:lineRule="auto"/>
              <w:ind w:left="0" w:firstLine="0"/>
              <w:jc w:val="left"/>
              <w:rPr>
                <w:lang w:val="en-GB"/>
              </w:rPr>
            </w:pPr>
            <w:r w:rsidRPr="00D247EC">
              <w:rPr>
                <w:b/>
                <w:sz w:val="20"/>
                <w:lang w:val="en-GB"/>
              </w:rPr>
              <w:t xml:space="preserve">Partial but full in conjunction with other guidelines </w:t>
            </w:r>
          </w:p>
        </w:tc>
        <w:tc>
          <w:tcPr>
            <w:tcW w:w="1277" w:type="dxa"/>
            <w:tcBorders>
              <w:top w:val="single" w:sz="4" w:space="0" w:color="000000"/>
              <w:left w:val="single" w:sz="4" w:space="0" w:color="000000"/>
              <w:bottom w:val="single" w:sz="4" w:space="0" w:color="000000"/>
              <w:right w:val="single" w:sz="4" w:space="0" w:color="000000"/>
            </w:tcBorders>
            <w:vAlign w:val="center"/>
          </w:tcPr>
          <w:p w14:paraId="61356BE0" w14:textId="77777777" w:rsidR="00AD5D29" w:rsidRPr="00D247EC" w:rsidRDefault="00AD5D29">
            <w:pPr>
              <w:spacing w:after="0" w:line="259" w:lineRule="auto"/>
              <w:ind w:left="0" w:firstLine="0"/>
              <w:jc w:val="left"/>
              <w:rPr>
                <w:lang w:val="en-GB"/>
              </w:rPr>
            </w:pPr>
            <w:r w:rsidRPr="00D247EC">
              <w:rPr>
                <w:b/>
                <w:sz w:val="20"/>
                <w:lang w:val="en-GB"/>
              </w:rPr>
              <w:t xml:space="preserve">DMP-7; DMP-8 </w:t>
            </w:r>
          </w:p>
        </w:tc>
      </w:tr>
      <w:tr w:rsidR="00AD5D29" w:rsidRPr="00D247EC" w14:paraId="30D6DE25" w14:textId="77777777" w:rsidTr="00A61293">
        <w:trPr>
          <w:trHeight w:val="802"/>
        </w:trPr>
        <w:tc>
          <w:tcPr>
            <w:tcW w:w="1809" w:type="dxa"/>
            <w:vMerge/>
            <w:tcBorders>
              <w:left w:val="single" w:sz="4" w:space="0" w:color="000000"/>
              <w:right w:val="single" w:sz="4" w:space="0" w:color="000000"/>
            </w:tcBorders>
            <w:vAlign w:val="center"/>
          </w:tcPr>
          <w:p w14:paraId="7B2ABEF4" w14:textId="3C0D3EA6"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1EC9233" w14:textId="77777777" w:rsidR="00AD5D29" w:rsidRPr="00D247EC" w:rsidRDefault="00AD5D29">
            <w:pPr>
              <w:spacing w:after="0" w:line="259" w:lineRule="auto"/>
              <w:ind w:left="0" w:firstLine="0"/>
              <w:jc w:val="left"/>
              <w:rPr>
                <w:lang w:val="en-GB"/>
              </w:rPr>
            </w:pPr>
            <w:r w:rsidRPr="00D247EC">
              <w:rPr>
                <w:sz w:val="20"/>
                <w:lang w:val="en-GB"/>
              </w:rPr>
              <w:t xml:space="preserve">5.5 </w:t>
            </w:r>
          </w:p>
        </w:tc>
        <w:tc>
          <w:tcPr>
            <w:tcW w:w="1133" w:type="dxa"/>
            <w:tcBorders>
              <w:top w:val="single" w:sz="4" w:space="0" w:color="000000"/>
              <w:left w:val="single" w:sz="4" w:space="0" w:color="000000"/>
              <w:bottom w:val="single" w:sz="4" w:space="0" w:color="000000"/>
              <w:right w:val="single" w:sz="4" w:space="0" w:color="000000"/>
            </w:tcBorders>
            <w:vAlign w:val="center"/>
          </w:tcPr>
          <w:p w14:paraId="5BB1763B" w14:textId="77777777" w:rsidR="00AD5D29" w:rsidRPr="00D247EC" w:rsidRDefault="00AD5D29">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4211AF1E" w14:textId="77777777" w:rsidR="00AD5D29" w:rsidRPr="00D247EC" w:rsidRDefault="00AD5D29">
            <w:pPr>
              <w:spacing w:after="0" w:line="259" w:lineRule="auto"/>
              <w:ind w:left="0"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3B77EB23" w14:textId="77777777" w:rsidR="00AD5D29" w:rsidRPr="00D247EC" w:rsidRDefault="00AD5D29">
            <w:pPr>
              <w:spacing w:after="0" w:line="259" w:lineRule="auto"/>
              <w:ind w:left="0" w:firstLine="0"/>
              <w:jc w:val="left"/>
              <w:rPr>
                <w:lang w:val="en-GB"/>
              </w:rPr>
            </w:pPr>
            <w:r w:rsidRPr="00D247EC">
              <w:rPr>
                <w:b/>
                <w:sz w:val="20"/>
                <w:lang w:val="en-GB"/>
              </w:rPr>
              <w:t xml:space="preserve">Partial but full in conjunction with other guidelines </w:t>
            </w:r>
          </w:p>
        </w:tc>
        <w:tc>
          <w:tcPr>
            <w:tcW w:w="1277" w:type="dxa"/>
            <w:tcBorders>
              <w:top w:val="single" w:sz="4" w:space="0" w:color="000000"/>
              <w:left w:val="single" w:sz="4" w:space="0" w:color="000000"/>
              <w:bottom w:val="single" w:sz="4" w:space="0" w:color="000000"/>
              <w:right w:val="single" w:sz="4" w:space="0" w:color="000000"/>
            </w:tcBorders>
            <w:vAlign w:val="center"/>
          </w:tcPr>
          <w:p w14:paraId="0284845F" w14:textId="77777777" w:rsidR="00AD5D29" w:rsidRPr="00D247EC" w:rsidRDefault="00AD5D29">
            <w:pPr>
              <w:spacing w:after="0" w:line="259" w:lineRule="auto"/>
              <w:ind w:left="0" w:firstLine="0"/>
              <w:jc w:val="left"/>
              <w:rPr>
                <w:lang w:val="en-GB"/>
              </w:rPr>
            </w:pPr>
            <w:r w:rsidRPr="00D247EC">
              <w:rPr>
                <w:b/>
                <w:sz w:val="20"/>
                <w:lang w:val="en-GB"/>
              </w:rPr>
              <w:t xml:space="preserve">DMP-7; DMP-8 </w:t>
            </w:r>
          </w:p>
        </w:tc>
      </w:tr>
      <w:tr w:rsidR="00AD5D29" w:rsidRPr="00D247EC" w14:paraId="23478096" w14:textId="77777777" w:rsidTr="00A61293">
        <w:trPr>
          <w:trHeight w:val="806"/>
        </w:trPr>
        <w:tc>
          <w:tcPr>
            <w:tcW w:w="1809" w:type="dxa"/>
            <w:vMerge/>
            <w:tcBorders>
              <w:left w:val="single" w:sz="4" w:space="0" w:color="000000"/>
              <w:right w:val="single" w:sz="4" w:space="0" w:color="000000"/>
            </w:tcBorders>
            <w:vAlign w:val="center"/>
          </w:tcPr>
          <w:p w14:paraId="3E14FCAC" w14:textId="12FAFD41"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62E2B0D" w14:textId="77777777" w:rsidR="00AD5D29" w:rsidRPr="00D247EC" w:rsidRDefault="00AD5D29">
            <w:pPr>
              <w:spacing w:after="0" w:line="259" w:lineRule="auto"/>
              <w:ind w:left="0" w:firstLine="0"/>
              <w:jc w:val="left"/>
              <w:rPr>
                <w:lang w:val="en-GB"/>
              </w:rPr>
            </w:pPr>
            <w:r w:rsidRPr="00D247EC">
              <w:rPr>
                <w:sz w:val="20"/>
                <w:lang w:val="en-GB"/>
              </w:rPr>
              <w:t xml:space="preserve">5.6 </w:t>
            </w:r>
          </w:p>
        </w:tc>
        <w:tc>
          <w:tcPr>
            <w:tcW w:w="1133" w:type="dxa"/>
            <w:tcBorders>
              <w:top w:val="single" w:sz="4" w:space="0" w:color="000000"/>
              <w:left w:val="single" w:sz="4" w:space="0" w:color="000000"/>
              <w:bottom w:val="single" w:sz="4" w:space="0" w:color="000000"/>
              <w:right w:val="single" w:sz="4" w:space="0" w:color="000000"/>
            </w:tcBorders>
            <w:vAlign w:val="center"/>
          </w:tcPr>
          <w:p w14:paraId="74366005" w14:textId="77777777" w:rsidR="00AD5D29" w:rsidRPr="00D247EC" w:rsidRDefault="00AD5D29">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650E98E6" w14:textId="77777777" w:rsidR="00AD5D29" w:rsidRPr="00D247EC" w:rsidRDefault="00AD5D29">
            <w:pPr>
              <w:spacing w:after="0" w:line="259" w:lineRule="auto"/>
              <w:ind w:left="0" w:firstLine="0"/>
              <w:jc w:val="left"/>
              <w:rPr>
                <w:lang w:val="en-GB"/>
              </w:rPr>
            </w:pPr>
            <w:r w:rsidRPr="00D247EC">
              <w:rPr>
                <w:b/>
                <w:sz w:val="20"/>
                <w:lang w:val="en-GB"/>
              </w:rPr>
              <w:t xml:space="preserve">5.2.1 </w:t>
            </w:r>
          </w:p>
        </w:tc>
        <w:tc>
          <w:tcPr>
            <w:tcW w:w="1843" w:type="dxa"/>
            <w:tcBorders>
              <w:top w:val="single" w:sz="4" w:space="0" w:color="000000"/>
              <w:left w:val="single" w:sz="4" w:space="0" w:color="000000"/>
              <w:bottom w:val="single" w:sz="4" w:space="0" w:color="000000"/>
              <w:right w:val="single" w:sz="4" w:space="0" w:color="000000"/>
            </w:tcBorders>
          </w:tcPr>
          <w:p w14:paraId="7C0C9DC5" w14:textId="77777777" w:rsidR="00AD5D29" w:rsidRPr="00D247EC" w:rsidRDefault="00AD5D29">
            <w:pPr>
              <w:spacing w:after="0" w:line="259" w:lineRule="auto"/>
              <w:ind w:left="0" w:firstLine="0"/>
              <w:jc w:val="left"/>
              <w:rPr>
                <w:lang w:val="en-GB"/>
              </w:rPr>
            </w:pPr>
            <w:r w:rsidRPr="00D247EC">
              <w:rPr>
                <w:b/>
                <w:sz w:val="20"/>
                <w:lang w:val="en-GB"/>
              </w:rPr>
              <w:t xml:space="preserve">Partial but full in conjunction with other guidelines </w:t>
            </w:r>
          </w:p>
        </w:tc>
        <w:tc>
          <w:tcPr>
            <w:tcW w:w="1277" w:type="dxa"/>
            <w:tcBorders>
              <w:top w:val="single" w:sz="4" w:space="0" w:color="000000"/>
              <w:left w:val="single" w:sz="4" w:space="0" w:color="000000"/>
              <w:bottom w:val="single" w:sz="4" w:space="0" w:color="000000"/>
              <w:right w:val="single" w:sz="4" w:space="0" w:color="000000"/>
            </w:tcBorders>
            <w:vAlign w:val="center"/>
          </w:tcPr>
          <w:p w14:paraId="0B0D9631" w14:textId="77777777" w:rsidR="00AD5D29" w:rsidRPr="00D247EC" w:rsidRDefault="00AD5D29">
            <w:pPr>
              <w:spacing w:after="0" w:line="259" w:lineRule="auto"/>
              <w:ind w:left="0" w:firstLine="0"/>
              <w:jc w:val="left"/>
              <w:rPr>
                <w:lang w:val="en-GB"/>
              </w:rPr>
            </w:pPr>
            <w:r w:rsidRPr="00D247EC">
              <w:rPr>
                <w:b/>
                <w:sz w:val="20"/>
                <w:lang w:val="en-GB"/>
              </w:rPr>
              <w:t xml:space="preserve">DMP-7; DMP-8 </w:t>
            </w:r>
          </w:p>
        </w:tc>
      </w:tr>
      <w:tr w:rsidR="00AD5D29" w:rsidRPr="00D247EC" w14:paraId="5190FE26" w14:textId="77777777" w:rsidTr="00A61293">
        <w:trPr>
          <w:trHeight w:val="341"/>
        </w:trPr>
        <w:tc>
          <w:tcPr>
            <w:tcW w:w="1809" w:type="dxa"/>
            <w:vMerge/>
            <w:tcBorders>
              <w:left w:val="single" w:sz="4" w:space="0" w:color="000000"/>
              <w:right w:val="single" w:sz="4" w:space="0" w:color="000000"/>
            </w:tcBorders>
          </w:tcPr>
          <w:p w14:paraId="091CC978" w14:textId="77EA4976"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3069C54E" w14:textId="77777777" w:rsidR="00AD5D29" w:rsidRPr="00D247EC" w:rsidRDefault="00AD5D29">
            <w:pPr>
              <w:spacing w:after="0" w:line="259" w:lineRule="auto"/>
              <w:ind w:left="0" w:firstLine="0"/>
              <w:jc w:val="left"/>
              <w:rPr>
                <w:lang w:val="en-GB"/>
              </w:rPr>
            </w:pPr>
            <w:r w:rsidRPr="00D247EC">
              <w:rPr>
                <w:sz w:val="20"/>
                <w:lang w:val="en-GB"/>
              </w:rPr>
              <w:t xml:space="preserve">5.7 </w:t>
            </w:r>
          </w:p>
        </w:tc>
        <w:tc>
          <w:tcPr>
            <w:tcW w:w="1133" w:type="dxa"/>
            <w:tcBorders>
              <w:top w:val="single" w:sz="4" w:space="0" w:color="000000"/>
              <w:left w:val="single" w:sz="4" w:space="0" w:color="000000"/>
              <w:bottom w:val="single" w:sz="4" w:space="0" w:color="000000"/>
              <w:right w:val="single" w:sz="4" w:space="0" w:color="000000"/>
            </w:tcBorders>
          </w:tcPr>
          <w:p w14:paraId="64C30A77" w14:textId="77777777" w:rsidR="00AD5D29" w:rsidRPr="00D247EC" w:rsidRDefault="00AD5D29">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tcPr>
          <w:p w14:paraId="29755BDC" w14:textId="77777777" w:rsidR="00AD5D29" w:rsidRPr="00D247EC" w:rsidRDefault="00AD5D29">
            <w:pPr>
              <w:spacing w:after="0" w:line="259" w:lineRule="auto"/>
              <w:ind w:left="0" w:firstLine="0"/>
              <w:jc w:val="left"/>
              <w:rPr>
                <w:lang w:val="en-GB"/>
              </w:rPr>
            </w:pPr>
            <w:r w:rsidRPr="00D247EC">
              <w:rPr>
                <w:b/>
                <w:sz w:val="20"/>
                <w:lang w:val="en-GB"/>
              </w:rPr>
              <w:t xml:space="preserve">4.2.9 </w:t>
            </w:r>
          </w:p>
        </w:tc>
        <w:tc>
          <w:tcPr>
            <w:tcW w:w="1843" w:type="dxa"/>
            <w:tcBorders>
              <w:top w:val="single" w:sz="4" w:space="0" w:color="000000"/>
              <w:left w:val="single" w:sz="4" w:space="0" w:color="000000"/>
              <w:bottom w:val="single" w:sz="4" w:space="0" w:color="000000"/>
              <w:right w:val="single" w:sz="4" w:space="0" w:color="000000"/>
            </w:tcBorders>
          </w:tcPr>
          <w:p w14:paraId="1651DE97" w14:textId="77777777" w:rsidR="00AD5D29" w:rsidRPr="00D247EC" w:rsidRDefault="00AD5D29">
            <w:pPr>
              <w:spacing w:after="0" w:line="259" w:lineRule="auto"/>
              <w:ind w:left="0" w:firstLine="0"/>
              <w:jc w:val="left"/>
              <w:rPr>
                <w:lang w:val="en-GB"/>
              </w:rPr>
            </w:pPr>
            <w:r w:rsidRPr="00D247EC">
              <w:rPr>
                <w:b/>
                <w:sz w:val="20"/>
                <w:lang w:val="en-GB"/>
              </w:rPr>
              <w:t xml:space="preserve">Full </w:t>
            </w:r>
          </w:p>
        </w:tc>
        <w:tc>
          <w:tcPr>
            <w:tcW w:w="1277" w:type="dxa"/>
            <w:tcBorders>
              <w:top w:val="single" w:sz="4" w:space="0" w:color="000000"/>
              <w:left w:val="single" w:sz="4" w:space="0" w:color="000000"/>
              <w:bottom w:val="single" w:sz="4" w:space="0" w:color="000000"/>
              <w:right w:val="single" w:sz="4" w:space="0" w:color="000000"/>
            </w:tcBorders>
          </w:tcPr>
          <w:p w14:paraId="5DD50E43" w14:textId="77777777" w:rsidR="00AD5D29" w:rsidRPr="00D247EC" w:rsidRDefault="00AD5D29">
            <w:pPr>
              <w:spacing w:after="0" w:line="259" w:lineRule="auto"/>
              <w:ind w:left="0" w:firstLine="0"/>
              <w:jc w:val="left"/>
              <w:rPr>
                <w:lang w:val="en-GB"/>
              </w:rPr>
            </w:pPr>
            <w:r w:rsidRPr="00D247EC">
              <w:rPr>
                <w:b/>
                <w:sz w:val="20"/>
                <w:lang w:val="en-GB"/>
              </w:rPr>
              <w:t xml:space="preserve">DMP-8 </w:t>
            </w:r>
          </w:p>
        </w:tc>
      </w:tr>
      <w:tr w:rsidR="00AD5D29" w:rsidRPr="00D247EC" w14:paraId="4747B21B" w14:textId="77777777" w:rsidTr="00A61293">
        <w:trPr>
          <w:trHeight w:val="336"/>
        </w:trPr>
        <w:tc>
          <w:tcPr>
            <w:tcW w:w="1809" w:type="dxa"/>
            <w:vMerge/>
            <w:tcBorders>
              <w:left w:val="single" w:sz="4" w:space="0" w:color="000000"/>
              <w:right w:val="single" w:sz="4" w:space="0" w:color="000000"/>
            </w:tcBorders>
          </w:tcPr>
          <w:p w14:paraId="4272E187" w14:textId="67610DDB" w:rsidR="00AD5D29" w:rsidRPr="00D247EC" w:rsidRDefault="00AD5D29" w:rsidP="00A61293">
            <w:pPr>
              <w:spacing w:after="0" w:line="259" w:lineRule="auto"/>
              <w:ind w:left="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4C42DD32" w14:textId="77777777" w:rsidR="00AD5D29" w:rsidRPr="00D247EC" w:rsidRDefault="00AD5D29">
            <w:pPr>
              <w:spacing w:after="0" w:line="259" w:lineRule="auto"/>
              <w:ind w:left="0" w:firstLine="0"/>
              <w:jc w:val="left"/>
              <w:rPr>
                <w:lang w:val="en-GB"/>
              </w:rPr>
            </w:pPr>
            <w:r w:rsidRPr="00D247EC">
              <w:rPr>
                <w:sz w:val="20"/>
                <w:lang w:val="en-GB"/>
              </w:rPr>
              <w:t xml:space="preserve">5.8 </w:t>
            </w:r>
          </w:p>
        </w:tc>
        <w:tc>
          <w:tcPr>
            <w:tcW w:w="1133" w:type="dxa"/>
            <w:tcBorders>
              <w:top w:val="single" w:sz="4" w:space="0" w:color="000000"/>
              <w:left w:val="single" w:sz="4" w:space="0" w:color="000000"/>
              <w:bottom w:val="single" w:sz="4" w:space="0" w:color="000000"/>
              <w:right w:val="single" w:sz="4" w:space="0" w:color="000000"/>
            </w:tcBorders>
          </w:tcPr>
          <w:p w14:paraId="3C2CA93F" w14:textId="77777777" w:rsidR="00AD5D29" w:rsidRPr="00D247EC" w:rsidRDefault="00AD5D29">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tcPr>
          <w:p w14:paraId="1865A6D0" w14:textId="77777777" w:rsidR="00AD5D29" w:rsidRPr="00D247EC" w:rsidRDefault="00AD5D29">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tcPr>
          <w:p w14:paraId="0EBD33A3" w14:textId="77777777" w:rsidR="00AD5D29" w:rsidRPr="00D247EC" w:rsidRDefault="00AD5D29">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B729EED" w14:textId="77777777" w:rsidR="00AD5D29" w:rsidRPr="00D247EC" w:rsidRDefault="00AD5D29">
            <w:pPr>
              <w:spacing w:after="0" w:line="259" w:lineRule="auto"/>
              <w:ind w:left="0" w:firstLine="0"/>
              <w:jc w:val="left"/>
              <w:rPr>
                <w:lang w:val="en-GB"/>
              </w:rPr>
            </w:pPr>
            <w:r w:rsidRPr="00D247EC">
              <w:rPr>
                <w:b/>
                <w:sz w:val="20"/>
                <w:lang w:val="en-GB"/>
              </w:rPr>
              <w:t xml:space="preserve">DMP-8 </w:t>
            </w:r>
          </w:p>
        </w:tc>
      </w:tr>
      <w:tr w:rsidR="00AD5D29" w:rsidRPr="00D247EC" w14:paraId="6600D627" w14:textId="77777777" w:rsidTr="00A61293">
        <w:trPr>
          <w:trHeight w:val="341"/>
        </w:trPr>
        <w:tc>
          <w:tcPr>
            <w:tcW w:w="1809" w:type="dxa"/>
            <w:vMerge/>
            <w:tcBorders>
              <w:left w:val="single" w:sz="4" w:space="0" w:color="000000"/>
              <w:bottom w:val="single" w:sz="4" w:space="0" w:color="000000"/>
              <w:right w:val="single" w:sz="4" w:space="0" w:color="000000"/>
            </w:tcBorders>
          </w:tcPr>
          <w:p w14:paraId="24887EA4" w14:textId="6D335A99" w:rsidR="00AD5D29" w:rsidRPr="00D247EC" w:rsidRDefault="00AD5D29">
            <w:pPr>
              <w:spacing w:after="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236F2256" w14:textId="77777777" w:rsidR="00AD5D29" w:rsidRPr="00D247EC" w:rsidRDefault="00AD5D29">
            <w:pPr>
              <w:spacing w:after="0" w:line="259" w:lineRule="auto"/>
              <w:ind w:left="0" w:firstLine="0"/>
              <w:jc w:val="left"/>
              <w:rPr>
                <w:lang w:val="en-GB"/>
              </w:rPr>
            </w:pPr>
            <w:r w:rsidRPr="00D247EC">
              <w:rPr>
                <w:sz w:val="20"/>
                <w:lang w:val="en-GB"/>
              </w:rPr>
              <w:t xml:space="preserve">5.9 </w:t>
            </w:r>
          </w:p>
        </w:tc>
        <w:tc>
          <w:tcPr>
            <w:tcW w:w="1133" w:type="dxa"/>
            <w:tcBorders>
              <w:top w:val="single" w:sz="4" w:space="0" w:color="000000"/>
              <w:left w:val="single" w:sz="4" w:space="0" w:color="000000"/>
              <w:bottom w:val="single" w:sz="4" w:space="0" w:color="000000"/>
              <w:right w:val="single" w:sz="4" w:space="0" w:color="000000"/>
            </w:tcBorders>
          </w:tcPr>
          <w:p w14:paraId="7984FF07" w14:textId="77777777" w:rsidR="00AD5D29" w:rsidRPr="00D247EC" w:rsidRDefault="00AD5D29">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tcPr>
          <w:p w14:paraId="7E389BD0" w14:textId="77777777" w:rsidR="00AD5D29" w:rsidRPr="00D247EC" w:rsidRDefault="00AD5D29">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tcPr>
          <w:p w14:paraId="5CBE6688" w14:textId="77777777" w:rsidR="00AD5D29" w:rsidRPr="00D247EC" w:rsidRDefault="00AD5D29">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F7065DF" w14:textId="77777777" w:rsidR="00AD5D29" w:rsidRPr="00D247EC" w:rsidRDefault="00AD5D29">
            <w:pPr>
              <w:spacing w:after="0" w:line="259" w:lineRule="auto"/>
              <w:ind w:left="0" w:firstLine="0"/>
              <w:jc w:val="left"/>
              <w:rPr>
                <w:lang w:val="en-GB"/>
              </w:rPr>
            </w:pPr>
            <w:r w:rsidRPr="00D247EC">
              <w:rPr>
                <w:b/>
                <w:sz w:val="20"/>
                <w:lang w:val="en-GB"/>
              </w:rPr>
              <w:t xml:space="preserve">DMP-7 </w:t>
            </w:r>
          </w:p>
        </w:tc>
      </w:tr>
      <w:tr w:rsidR="005D1576" w:rsidRPr="00D247EC" w14:paraId="53FEC3B0" w14:textId="77777777" w:rsidTr="0033145B">
        <w:trPr>
          <w:trHeight w:val="542"/>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49249492" w14:textId="08122739" w:rsidR="005D1576" w:rsidRPr="00D247EC" w:rsidRDefault="00972F47">
            <w:pPr>
              <w:spacing w:after="0" w:line="259" w:lineRule="auto"/>
              <w:ind w:left="0" w:firstLine="0"/>
              <w:jc w:val="left"/>
              <w:rPr>
                <w:lang w:val="en-GB"/>
              </w:rPr>
            </w:pPr>
            <w:r w:rsidRPr="00D247EC">
              <w:rPr>
                <w:b/>
                <w:sz w:val="20"/>
                <w:lang w:val="en-GB"/>
              </w:rPr>
              <w:t xml:space="preserve">6. Data </w:t>
            </w:r>
            <w:r w:rsidR="00F56AC8">
              <w:rPr>
                <w:b/>
                <w:sz w:val="20"/>
                <w:lang w:val="en-GB"/>
              </w:rPr>
              <w:t>A</w:t>
            </w:r>
            <w:r w:rsidRPr="00D247EC">
              <w:rPr>
                <w:b/>
                <w:sz w:val="20"/>
                <w:lang w:val="en-GB"/>
              </w:rPr>
              <w:t xml:space="preserve">ccess and </w:t>
            </w:r>
            <w:r w:rsidR="00F56AC8">
              <w:rPr>
                <w:b/>
                <w:sz w:val="20"/>
                <w:lang w:val="en-GB"/>
              </w:rPr>
              <w:t>I</w:t>
            </w:r>
            <w:r w:rsidRPr="00D247EC">
              <w:rPr>
                <w:b/>
                <w:sz w:val="20"/>
                <w:lang w:val="en-GB"/>
              </w:rPr>
              <w:t xml:space="preserve">nteroperability </w:t>
            </w:r>
          </w:p>
        </w:tc>
        <w:tc>
          <w:tcPr>
            <w:tcW w:w="1277" w:type="dxa"/>
            <w:tcBorders>
              <w:top w:val="single" w:sz="4" w:space="0" w:color="000000"/>
              <w:left w:val="single" w:sz="4" w:space="0" w:color="000000"/>
              <w:bottom w:val="single" w:sz="4" w:space="0" w:color="000000"/>
              <w:right w:val="single" w:sz="4" w:space="0" w:color="000000"/>
            </w:tcBorders>
            <w:vAlign w:val="center"/>
          </w:tcPr>
          <w:p w14:paraId="1B648F4A" w14:textId="77777777" w:rsidR="005D1576" w:rsidRPr="00D247EC" w:rsidRDefault="00972F47">
            <w:pPr>
              <w:spacing w:after="0" w:line="259" w:lineRule="auto"/>
              <w:ind w:left="0" w:firstLine="0"/>
              <w:jc w:val="left"/>
              <w:rPr>
                <w:lang w:val="en-GB"/>
              </w:rPr>
            </w:pPr>
            <w:r w:rsidRPr="00D247EC">
              <w:rPr>
                <w:sz w:val="20"/>
                <w:lang w:val="en-GB"/>
              </w:rPr>
              <w:t xml:space="preserve">6.1 </w:t>
            </w:r>
          </w:p>
        </w:tc>
        <w:tc>
          <w:tcPr>
            <w:tcW w:w="1133" w:type="dxa"/>
            <w:tcBorders>
              <w:top w:val="single" w:sz="4" w:space="0" w:color="000000"/>
              <w:left w:val="single" w:sz="4" w:space="0" w:color="000000"/>
              <w:bottom w:val="single" w:sz="4" w:space="0" w:color="000000"/>
              <w:right w:val="single" w:sz="4" w:space="0" w:color="000000"/>
            </w:tcBorders>
            <w:vAlign w:val="center"/>
          </w:tcPr>
          <w:p w14:paraId="7BD9D316"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6E83DE96"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53FF1A66"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CA4A945" w14:textId="77777777" w:rsidR="005D1576" w:rsidRPr="00D247EC" w:rsidRDefault="00972F47">
            <w:pPr>
              <w:spacing w:after="0" w:line="259" w:lineRule="auto"/>
              <w:ind w:left="0" w:firstLine="0"/>
              <w:jc w:val="left"/>
              <w:rPr>
                <w:lang w:val="en-GB"/>
              </w:rPr>
            </w:pPr>
            <w:r w:rsidRPr="00D247EC">
              <w:rPr>
                <w:b/>
                <w:sz w:val="20"/>
                <w:lang w:val="en-GB"/>
              </w:rPr>
              <w:t xml:space="preserve">DMP-1; DMP-2  </w:t>
            </w:r>
          </w:p>
        </w:tc>
      </w:tr>
      <w:tr w:rsidR="005D1576" w:rsidRPr="00D247EC" w14:paraId="13ECD860" w14:textId="77777777">
        <w:trPr>
          <w:trHeight w:val="538"/>
        </w:trPr>
        <w:tc>
          <w:tcPr>
            <w:tcW w:w="0" w:type="auto"/>
            <w:vMerge/>
            <w:tcBorders>
              <w:top w:val="nil"/>
              <w:left w:val="single" w:sz="4" w:space="0" w:color="000000"/>
              <w:bottom w:val="nil"/>
              <w:right w:val="single" w:sz="4" w:space="0" w:color="000000"/>
            </w:tcBorders>
          </w:tcPr>
          <w:p w14:paraId="6FA60815"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F9102F7" w14:textId="77777777" w:rsidR="005D1576" w:rsidRPr="00D247EC" w:rsidRDefault="00972F47">
            <w:pPr>
              <w:spacing w:after="0" w:line="259" w:lineRule="auto"/>
              <w:ind w:left="0" w:firstLine="0"/>
              <w:jc w:val="left"/>
              <w:rPr>
                <w:lang w:val="en-GB"/>
              </w:rPr>
            </w:pPr>
            <w:r w:rsidRPr="00D247EC">
              <w:rPr>
                <w:sz w:val="20"/>
                <w:lang w:val="en-GB"/>
              </w:rPr>
              <w:t xml:space="preserve">6.2 </w:t>
            </w:r>
          </w:p>
        </w:tc>
        <w:tc>
          <w:tcPr>
            <w:tcW w:w="1133" w:type="dxa"/>
            <w:tcBorders>
              <w:top w:val="single" w:sz="4" w:space="0" w:color="000000"/>
              <w:left w:val="single" w:sz="4" w:space="0" w:color="000000"/>
              <w:bottom w:val="single" w:sz="4" w:space="0" w:color="000000"/>
              <w:right w:val="single" w:sz="4" w:space="0" w:color="000000"/>
            </w:tcBorders>
            <w:vAlign w:val="center"/>
          </w:tcPr>
          <w:p w14:paraId="092BA8F5"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6AFD6FB4"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17B34F25"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EFF091" w14:textId="77777777" w:rsidR="005D1576" w:rsidRPr="00D247EC" w:rsidRDefault="00972F47">
            <w:pPr>
              <w:spacing w:after="0" w:line="259" w:lineRule="auto"/>
              <w:ind w:left="0" w:firstLine="0"/>
              <w:jc w:val="left"/>
              <w:rPr>
                <w:lang w:val="en-GB"/>
              </w:rPr>
            </w:pPr>
            <w:r w:rsidRPr="00D247EC">
              <w:rPr>
                <w:b/>
                <w:sz w:val="20"/>
                <w:lang w:val="en-GB"/>
              </w:rPr>
              <w:t xml:space="preserve">DMP-1; DMP-2 </w:t>
            </w:r>
          </w:p>
        </w:tc>
      </w:tr>
      <w:tr w:rsidR="005D1576" w:rsidRPr="00D247EC" w14:paraId="1F772FCA" w14:textId="77777777">
        <w:trPr>
          <w:trHeight w:val="538"/>
        </w:trPr>
        <w:tc>
          <w:tcPr>
            <w:tcW w:w="0" w:type="auto"/>
            <w:vMerge/>
            <w:tcBorders>
              <w:top w:val="nil"/>
              <w:left w:val="single" w:sz="4" w:space="0" w:color="000000"/>
              <w:bottom w:val="nil"/>
              <w:right w:val="single" w:sz="4" w:space="0" w:color="000000"/>
            </w:tcBorders>
          </w:tcPr>
          <w:p w14:paraId="00358B5C"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12FE98B" w14:textId="77777777" w:rsidR="005D1576" w:rsidRPr="00D247EC" w:rsidRDefault="00972F47">
            <w:pPr>
              <w:spacing w:after="0" w:line="259" w:lineRule="auto"/>
              <w:ind w:left="0" w:firstLine="0"/>
              <w:jc w:val="left"/>
              <w:rPr>
                <w:lang w:val="en-GB"/>
              </w:rPr>
            </w:pPr>
            <w:r w:rsidRPr="00D247EC">
              <w:rPr>
                <w:sz w:val="20"/>
                <w:lang w:val="en-GB"/>
              </w:rPr>
              <w:t xml:space="preserve">6.3 </w:t>
            </w:r>
          </w:p>
        </w:tc>
        <w:tc>
          <w:tcPr>
            <w:tcW w:w="1133" w:type="dxa"/>
            <w:tcBorders>
              <w:top w:val="single" w:sz="4" w:space="0" w:color="000000"/>
              <w:left w:val="single" w:sz="4" w:space="0" w:color="000000"/>
              <w:bottom w:val="single" w:sz="4" w:space="0" w:color="000000"/>
              <w:right w:val="single" w:sz="4" w:space="0" w:color="000000"/>
            </w:tcBorders>
            <w:vAlign w:val="center"/>
          </w:tcPr>
          <w:p w14:paraId="461F37EA"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36B0D9A2"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3999FC96"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37BCD13" w14:textId="77777777" w:rsidR="005D1576" w:rsidRPr="00D247EC" w:rsidRDefault="00972F47">
            <w:pPr>
              <w:spacing w:after="0" w:line="259" w:lineRule="auto"/>
              <w:ind w:left="0" w:firstLine="0"/>
              <w:jc w:val="left"/>
              <w:rPr>
                <w:lang w:val="en-GB"/>
              </w:rPr>
            </w:pPr>
            <w:r w:rsidRPr="00D247EC">
              <w:rPr>
                <w:b/>
                <w:sz w:val="20"/>
                <w:lang w:val="en-GB"/>
              </w:rPr>
              <w:t xml:space="preserve">DMP-1; DMP-2 </w:t>
            </w:r>
          </w:p>
        </w:tc>
      </w:tr>
      <w:tr w:rsidR="005D1576" w:rsidRPr="00D247EC" w14:paraId="5784DFD7" w14:textId="77777777">
        <w:trPr>
          <w:trHeight w:val="298"/>
        </w:trPr>
        <w:tc>
          <w:tcPr>
            <w:tcW w:w="0" w:type="auto"/>
            <w:vMerge/>
            <w:tcBorders>
              <w:top w:val="nil"/>
              <w:left w:val="single" w:sz="4" w:space="0" w:color="000000"/>
              <w:bottom w:val="nil"/>
              <w:right w:val="single" w:sz="4" w:space="0" w:color="000000"/>
            </w:tcBorders>
          </w:tcPr>
          <w:p w14:paraId="3A7122B6"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214D8127" w14:textId="77777777" w:rsidR="005D1576" w:rsidRPr="00D247EC" w:rsidRDefault="00972F47">
            <w:pPr>
              <w:spacing w:after="0" w:line="259" w:lineRule="auto"/>
              <w:ind w:left="0" w:firstLine="0"/>
              <w:jc w:val="left"/>
              <w:rPr>
                <w:lang w:val="en-GB"/>
              </w:rPr>
            </w:pPr>
            <w:r w:rsidRPr="00D247EC">
              <w:rPr>
                <w:sz w:val="20"/>
                <w:lang w:val="en-GB"/>
              </w:rPr>
              <w:t xml:space="preserve">6.4 </w:t>
            </w:r>
          </w:p>
        </w:tc>
        <w:tc>
          <w:tcPr>
            <w:tcW w:w="1133" w:type="dxa"/>
            <w:tcBorders>
              <w:top w:val="single" w:sz="4" w:space="0" w:color="000000"/>
              <w:left w:val="single" w:sz="4" w:space="0" w:color="000000"/>
              <w:bottom w:val="single" w:sz="4" w:space="0" w:color="000000"/>
              <w:right w:val="single" w:sz="4" w:space="0" w:color="000000"/>
            </w:tcBorders>
          </w:tcPr>
          <w:p w14:paraId="35607143"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tcPr>
          <w:p w14:paraId="4FE5E4BD" w14:textId="77777777" w:rsidR="005D1576" w:rsidRPr="00D247EC" w:rsidRDefault="00972F47">
            <w:pPr>
              <w:spacing w:after="0" w:line="259" w:lineRule="auto"/>
              <w:ind w:left="0" w:firstLine="0"/>
              <w:jc w:val="left"/>
              <w:rPr>
                <w:lang w:val="en-GB"/>
              </w:rPr>
            </w:pPr>
            <w:r w:rsidRPr="00D247EC">
              <w:rPr>
                <w:b/>
                <w:sz w:val="20"/>
                <w:lang w:val="en-GB"/>
              </w:rPr>
              <w:t xml:space="preserve">4.6.2 </w:t>
            </w:r>
          </w:p>
        </w:tc>
        <w:tc>
          <w:tcPr>
            <w:tcW w:w="1843" w:type="dxa"/>
            <w:tcBorders>
              <w:top w:val="single" w:sz="4" w:space="0" w:color="000000"/>
              <w:left w:val="single" w:sz="4" w:space="0" w:color="000000"/>
              <w:bottom w:val="single" w:sz="4" w:space="0" w:color="000000"/>
              <w:right w:val="single" w:sz="4" w:space="0" w:color="000000"/>
            </w:tcBorders>
          </w:tcPr>
          <w:p w14:paraId="418518DA"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tcPr>
          <w:p w14:paraId="2A173625" w14:textId="77777777" w:rsidR="005D1576" w:rsidRPr="00D247EC" w:rsidRDefault="00972F47">
            <w:pPr>
              <w:spacing w:after="0" w:line="259" w:lineRule="auto"/>
              <w:ind w:left="0" w:firstLine="0"/>
              <w:jc w:val="left"/>
              <w:rPr>
                <w:lang w:val="en-GB"/>
              </w:rPr>
            </w:pPr>
            <w:r w:rsidRPr="00D247EC">
              <w:rPr>
                <w:b/>
                <w:sz w:val="20"/>
                <w:lang w:val="en-GB"/>
              </w:rPr>
              <w:t xml:space="preserve">DMP-1; </w:t>
            </w:r>
          </w:p>
        </w:tc>
      </w:tr>
      <w:tr w:rsidR="005D1576" w:rsidRPr="00D247EC" w14:paraId="6C72FD77" w14:textId="77777777">
        <w:trPr>
          <w:trHeight w:val="538"/>
        </w:trPr>
        <w:tc>
          <w:tcPr>
            <w:tcW w:w="0" w:type="auto"/>
            <w:vMerge/>
            <w:tcBorders>
              <w:top w:val="nil"/>
              <w:left w:val="single" w:sz="4" w:space="0" w:color="000000"/>
              <w:bottom w:val="nil"/>
              <w:right w:val="single" w:sz="4" w:space="0" w:color="000000"/>
            </w:tcBorders>
          </w:tcPr>
          <w:p w14:paraId="1F8C1000"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B4EA21F" w14:textId="77777777" w:rsidR="005D1576" w:rsidRPr="00D247EC" w:rsidRDefault="00972F47">
            <w:pPr>
              <w:spacing w:after="0" w:line="259" w:lineRule="auto"/>
              <w:ind w:left="0" w:firstLine="0"/>
              <w:jc w:val="left"/>
              <w:rPr>
                <w:lang w:val="en-GB"/>
              </w:rPr>
            </w:pPr>
            <w:r w:rsidRPr="00D247EC">
              <w:rPr>
                <w:sz w:val="20"/>
                <w:lang w:val="en-GB"/>
              </w:rPr>
              <w:t xml:space="preserve">6.5 </w:t>
            </w:r>
          </w:p>
        </w:tc>
        <w:tc>
          <w:tcPr>
            <w:tcW w:w="1133" w:type="dxa"/>
            <w:tcBorders>
              <w:top w:val="single" w:sz="4" w:space="0" w:color="000000"/>
              <w:left w:val="single" w:sz="4" w:space="0" w:color="000000"/>
              <w:bottom w:val="single" w:sz="4" w:space="0" w:color="000000"/>
              <w:right w:val="single" w:sz="4" w:space="0" w:color="000000"/>
            </w:tcBorders>
            <w:vAlign w:val="center"/>
          </w:tcPr>
          <w:p w14:paraId="72AE5C18"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261006F2" w14:textId="77777777" w:rsidR="005D1576" w:rsidRPr="00D247EC" w:rsidRDefault="00972F47">
            <w:pPr>
              <w:spacing w:after="0" w:line="259" w:lineRule="auto"/>
              <w:ind w:left="0" w:firstLine="0"/>
              <w:jc w:val="left"/>
              <w:rPr>
                <w:lang w:val="en-GB"/>
              </w:rPr>
            </w:pPr>
            <w:r w:rsidRPr="00D247EC">
              <w:rPr>
                <w:b/>
                <w:sz w:val="20"/>
                <w:lang w:val="en-GB"/>
              </w:rPr>
              <w:t xml:space="preserve">4.6.1 </w:t>
            </w:r>
          </w:p>
        </w:tc>
        <w:tc>
          <w:tcPr>
            <w:tcW w:w="1843" w:type="dxa"/>
            <w:tcBorders>
              <w:top w:val="single" w:sz="4" w:space="0" w:color="000000"/>
              <w:left w:val="single" w:sz="4" w:space="0" w:color="000000"/>
              <w:bottom w:val="single" w:sz="4" w:space="0" w:color="000000"/>
              <w:right w:val="single" w:sz="4" w:space="0" w:color="000000"/>
            </w:tcBorders>
            <w:vAlign w:val="center"/>
          </w:tcPr>
          <w:p w14:paraId="4FE74010" w14:textId="77777777" w:rsidR="005D1576" w:rsidRPr="00D247EC" w:rsidRDefault="00972F47">
            <w:pPr>
              <w:spacing w:after="0" w:line="259" w:lineRule="auto"/>
              <w:ind w:left="0" w:firstLine="0"/>
              <w:jc w:val="left"/>
              <w:rPr>
                <w:lang w:val="en-GB"/>
              </w:rPr>
            </w:pPr>
            <w:r w:rsidRPr="00D247EC">
              <w:rPr>
                <w:b/>
                <w:sz w:val="20"/>
                <w:lang w:val="en-GB"/>
              </w:rPr>
              <w:t xml:space="preserve">Full </w:t>
            </w:r>
          </w:p>
        </w:tc>
        <w:tc>
          <w:tcPr>
            <w:tcW w:w="1277" w:type="dxa"/>
            <w:tcBorders>
              <w:top w:val="single" w:sz="4" w:space="0" w:color="000000"/>
              <w:left w:val="single" w:sz="4" w:space="0" w:color="000000"/>
              <w:bottom w:val="single" w:sz="4" w:space="0" w:color="000000"/>
              <w:right w:val="single" w:sz="4" w:space="0" w:color="000000"/>
            </w:tcBorders>
          </w:tcPr>
          <w:p w14:paraId="759190F5" w14:textId="77777777" w:rsidR="005D1576" w:rsidRPr="00D247EC" w:rsidRDefault="00972F47">
            <w:pPr>
              <w:spacing w:after="0" w:line="259" w:lineRule="auto"/>
              <w:ind w:left="0" w:firstLine="0"/>
              <w:jc w:val="left"/>
              <w:rPr>
                <w:lang w:val="en-GB"/>
              </w:rPr>
            </w:pPr>
            <w:r w:rsidRPr="00D247EC">
              <w:rPr>
                <w:b/>
                <w:sz w:val="20"/>
                <w:lang w:val="en-GB"/>
              </w:rPr>
              <w:t xml:space="preserve">DMP-1; DMP-2 </w:t>
            </w:r>
          </w:p>
        </w:tc>
      </w:tr>
      <w:tr w:rsidR="005D1576" w:rsidRPr="00D247EC" w14:paraId="7DC639FA" w14:textId="77777777">
        <w:trPr>
          <w:trHeight w:val="538"/>
        </w:trPr>
        <w:tc>
          <w:tcPr>
            <w:tcW w:w="0" w:type="auto"/>
            <w:vMerge/>
            <w:tcBorders>
              <w:top w:val="nil"/>
              <w:left w:val="single" w:sz="4" w:space="0" w:color="000000"/>
              <w:bottom w:val="single" w:sz="4" w:space="0" w:color="000000"/>
              <w:right w:val="single" w:sz="4" w:space="0" w:color="000000"/>
            </w:tcBorders>
          </w:tcPr>
          <w:p w14:paraId="12729ED1"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24370A5" w14:textId="77777777" w:rsidR="005D1576" w:rsidRPr="00D247EC" w:rsidRDefault="00972F47">
            <w:pPr>
              <w:spacing w:after="0" w:line="259" w:lineRule="auto"/>
              <w:ind w:left="0" w:firstLine="0"/>
              <w:jc w:val="left"/>
              <w:rPr>
                <w:lang w:val="en-GB"/>
              </w:rPr>
            </w:pPr>
            <w:r w:rsidRPr="00D247EC">
              <w:rPr>
                <w:sz w:val="20"/>
                <w:lang w:val="en-GB"/>
              </w:rPr>
              <w:t xml:space="preserve">6.6 </w:t>
            </w:r>
          </w:p>
        </w:tc>
        <w:tc>
          <w:tcPr>
            <w:tcW w:w="1133" w:type="dxa"/>
            <w:tcBorders>
              <w:top w:val="single" w:sz="4" w:space="0" w:color="000000"/>
              <w:left w:val="single" w:sz="4" w:space="0" w:color="000000"/>
              <w:bottom w:val="single" w:sz="4" w:space="0" w:color="000000"/>
              <w:right w:val="single" w:sz="4" w:space="0" w:color="000000"/>
            </w:tcBorders>
            <w:vAlign w:val="center"/>
          </w:tcPr>
          <w:p w14:paraId="0045570B"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7F28E016"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29BACE"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1F06102" w14:textId="77777777" w:rsidR="005D1576" w:rsidRPr="00D247EC" w:rsidRDefault="00972F47">
            <w:pPr>
              <w:spacing w:after="0" w:line="259" w:lineRule="auto"/>
              <w:ind w:left="0" w:firstLine="0"/>
              <w:jc w:val="left"/>
              <w:rPr>
                <w:lang w:val="en-GB"/>
              </w:rPr>
            </w:pPr>
            <w:r w:rsidRPr="00D247EC">
              <w:rPr>
                <w:b/>
                <w:sz w:val="20"/>
                <w:lang w:val="en-GB"/>
              </w:rPr>
              <w:t xml:space="preserve">DMP-1; DMP-2 </w:t>
            </w:r>
          </w:p>
        </w:tc>
      </w:tr>
      <w:tr w:rsidR="005D1576" w:rsidRPr="00D247EC" w14:paraId="0088E78E" w14:textId="77777777" w:rsidTr="0033145B">
        <w:trPr>
          <w:trHeight w:val="538"/>
        </w:trPr>
        <w:tc>
          <w:tcPr>
            <w:tcW w:w="1809" w:type="dxa"/>
            <w:vMerge w:val="restart"/>
            <w:tcBorders>
              <w:top w:val="single" w:sz="4" w:space="0" w:color="000000"/>
              <w:left w:val="single" w:sz="4" w:space="0" w:color="000000"/>
              <w:bottom w:val="single" w:sz="4" w:space="0" w:color="000000"/>
              <w:right w:val="single" w:sz="4" w:space="0" w:color="000000"/>
            </w:tcBorders>
          </w:tcPr>
          <w:p w14:paraId="38AB2B20"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9A24C69" w14:textId="77777777" w:rsidR="005D1576" w:rsidRPr="00D247EC" w:rsidRDefault="00972F47">
            <w:pPr>
              <w:spacing w:after="0" w:line="259" w:lineRule="auto"/>
              <w:ind w:left="0" w:firstLine="0"/>
              <w:jc w:val="left"/>
              <w:rPr>
                <w:lang w:val="en-GB"/>
              </w:rPr>
            </w:pPr>
            <w:r w:rsidRPr="00D247EC">
              <w:rPr>
                <w:sz w:val="20"/>
                <w:lang w:val="en-GB"/>
              </w:rPr>
              <w:t xml:space="preserve">6.7 </w:t>
            </w:r>
          </w:p>
        </w:tc>
        <w:tc>
          <w:tcPr>
            <w:tcW w:w="1133" w:type="dxa"/>
            <w:tcBorders>
              <w:top w:val="single" w:sz="4" w:space="0" w:color="000000"/>
              <w:left w:val="single" w:sz="4" w:space="0" w:color="000000"/>
              <w:bottom w:val="single" w:sz="4" w:space="0" w:color="000000"/>
              <w:right w:val="single" w:sz="4" w:space="0" w:color="000000"/>
            </w:tcBorders>
            <w:vAlign w:val="center"/>
          </w:tcPr>
          <w:p w14:paraId="025A0D33"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53B901B8"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7B83BF6B"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85358F8" w14:textId="77777777" w:rsidR="005D1576" w:rsidRPr="00D247EC" w:rsidRDefault="00972F47">
            <w:pPr>
              <w:spacing w:after="0" w:line="259" w:lineRule="auto"/>
              <w:ind w:left="0" w:firstLine="0"/>
              <w:jc w:val="left"/>
              <w:rPr>
                <w:lang w:val="en-GB"/>
              </w:rPr>
            </w:pPr>
            <w:r w:rsidRPr="00D247EC">
              <w:rPr>
                <w:b/>
                <w:sz w:val="20"/>
                <w:lang w:val="en-GB"/>
              </w:rPr>
              <w:t xml:space="preserve">DMP-1; DMP-2 </w:t>
            </w:r>
          </w:p>
        </w:tc>
      </w:tr>
      <w:tr w:rsidR="005D1576" w:rsidRPr="00D247EC" w14:paraId="608EEFF8" w14:textId="77777777">
        <w:trPr>
          <w:trHeight w:val="542"/>
        </w:trPr>
        <w:tc>
          <w:tcPr>
            <w:tcW w:w="0" w:type="auto"/>
            <w:vMerge/>
            <w:tcBorders>
              <w:top w:val="nil"/>
              <w:left w:val="single" w:sz="4" w:space="0" w:color="000000"/>
              <w:bottom w:val="nil"/>
              <w:right w:val="single" w:sz="4" w:space="0" w:color="000000"/>
            </w:tcBorders>
          </w:tcPr>
          <w:p w14:paraId="1F27F4AD"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AE24C44" w14:textId="77777777" w:rsidR="005D1576" w:rsidRPr="00D247EC" w:rsidRDefault="00972F47">
            <w:pPr>
              <w:spacing w:after="0" w:line="259" w:lineRule="auto"/>
              <w:ind w:left="0" w:firstLine="0"/>
              <w:jc w:val="left"/>
              <w:rPr>
                <w:lang w:val="en-GB"/>
              </w:rPr>
            </w:pPr>
            <w:r w:rsidRPr="00D247EC">
              <w:rPr>
                <w:sz w:val="20"/>
                <w:lang w:val="en-GB"/>
              </w:rPr>
              <w:t xml:space="preserve">6.8 </w:t>
            </w:r>
          </w:p>
        </w:tc>
        <w:tc>
          <w:tcPr>
            <w:tcW w:w="1133" w:type="dxa"/>
            <w:tcBorders>
              <w:top w:val="single" w:sz="4" w:space="0" w:color="000000"/>
              <w:left w:val="single" w:sz="4" w:space="0" w:color="000000"/>
              <w:bottom w:val="single" w:sz="4" w:space="0" w:color="000000"/>
              <w:right w:val="single" w:sz="4" w:space="0" w:color="000000"/>
            </w:tcBorders>
            <w:vAlign w:val="center"/>
          </w:tcPr>
          <w:p w14:paraId="3694B39E" w14:textId="77777777" w:rsidR="005D1576" w:rsidRPr="00D247EC" w:rsidRDefault="00972F47">
            <w:pPr>
              <w:spacing w:after="0" w:line="259" w:lineRule="auto"/>
              <w:ind w:left="0" w:firstLine="0"/>
              <w:jc w:val="left"/>
              <w:rPr>
                <w:lang w:val="en-GB"/>
              </w:rPr>
            </w:pPr>
            <w:r w:rsidRPr="00D247EC">
              <w:rPr>
                <w:b/>
                <w:sz w:val="20"/>
                <w:lang w:val="en-GB"/>
              </w:rPr>
              <w:t xml:space="preserve">C </w:t>
            </w:r>
          </w:p>
        </w:tc>
        <w:tc>
          <w:tcPr>
            <w:tcW w:w="1843" w:type="dxa"/>
            <w:tcBorders>
              <w:top w:val="single" w:sz="4" w:space="0" w:color="000000"/>
              <w:left w:val="single" w:sz="4" w:space="0" w:color="000000"/>
              <w:bottom w:val="single" w:sz="4" w:space="0" w:color="000000"/>
              <w:right w:val="single" w:sz="4" w:space="0" w:color="000000"/>
            </w:tcBorders>
            <w:vAlign w:val="center"/>
          </w:tcPr>
          <w:p w14:paraId="01BB8D91"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1332AD00"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A238AC2" w14:textId="77777777" w:rsidR="005D1576" w:rsidRPr="00D247EC" w:rsidRDefault="00972F47">
            <w:pPr>
              <w:spacing w:after="0" w:line="259" w:lineRule="auto"/>
              <w:ind w:left="0" w:firstLine="0"/>
              <w:jc w:val="left"/>
              <w:rPr>
                <w:lang w:val="en-GB"/>
              </w:rPr>
            </w:pPr>
            <w:r w:rsidRPr="00D247EC">
              <w:rPr>
                <w:b/>
                <w:sz w:val="20"/>
                <w:lang w:val="en-GB"/>
              </w:rPr>
              <w:t xml:space="preserve">DMP-1; DMP-2 </w:t>
            </w:r>
          </w:p>
        </w:tc>
      </w:tr>
      <w:tr w:rsidR="005D1576" w:rsidRPr="00D247EC" w14:paraId="4CCAC731" w14:textId="77777777">
        <w:trPr>
          <w:trHeight w:val="293"/>
        </w:trPr>
        <w:tc>
          <w:tcPr>
            <w:tcW w:w="0" w:type="auto"/>
            <w:vMerge/>
            <w:tcBorders>
              <w:top w:val="nil"/>
              <w:left w:val="single" w:sz="4" w:space="0" w:color="000000"/>
              <w:bottom w:val="nil"/>
              <w:right w:val="single" w:sz="4" w:space="0" w:color="000000"/>
            </w:tcBorders>
          </w:tcPr>
          <w:p w14:paraId="6698DF79"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tcPr>
          <w:p w14:paraId="11C211C2" w14:textId="77777777" w:rsidR="005D1576" w:rsidRPr="00D247EC" w:rsidRDefault="00972F47">
            <w:pPr>
              <w:spacing w:after="0" w:line="259" w:lineRule="auto"/>
              <w:ind w:left="0" w:firstLine="0"/>
              <w:jc w:val="left"/>
              <w:rPr>
                <w:lang w:val="en-GB"/>
              </w:rPr>
            </w:pPr>
            <w:r w:rsidRPr="00D247EC">
              <w:rPr>
                <w:sz w:val="20"/>
                <w:lang w:val="en-GB"/>
              </w:rPr>
              <w:t xml:space="preserve">6.9 </w:t>
            </w:r>
          </w:p>
        </w:tc>
        <w:tc>
          <w:tcPr>
            <w:tcW w:w="1133" w:type="dxa"/>
            <w:tcBorders>
              <w:top w:val="single" w:sz="4" w:space="0" w:color="000000"/>
              <w:left w:val="single" w:sz="4" w:space="0" w:color="000000"/>
              <w:bottom w:val="single" w:sz="4" w:space="0" w:color="000000"/>
              <w:right w:val="single" w:sz="4" w:space="0" w:color="000000"/>
            </w:tcBorders>
          </w:tcPr>
          <w:p w14:paraId="5D2FE90F" w14:textId="77777777" w:rsidR="005D1576" w:rsidRPr="00D247EC" w:rsidRDefault="00972F47">
            <w:pPr>
              <w:spacing w:after="0" w:line="259" w:lineRule="auto"/>
              <w:ind w:left="0" w:firstLine="0"/>
              <w:jc w:val="left"/>
              <w:rPr>
                <w:lang w:val="en-GB"/>
              </w:rPr>
            </w:pPr>
            <w:r w:rsidRPr="00D247EC">
              <w:rPr>
                <w:b/>
                <w:sz w:val="20"/>
                <w:lang w:val="en-GB"/>
              </w:rPr>
              <w:t xml:space="preserve">C </w:t>
            </w:r>
          </w:p>
        </w:tc>
        <w:tc>
          <w:tcPr>
            <w:tcW w:w="1843" w:type="dxa"/>
            <w:tcBorders>
              <w:top w:val="single" w:sz="4" w:space="0" w:color="000000"/>
              <w:left w:val="single" w:sz="4" w:space="0" w:color="000000"/>
              <w:bottom w:val="single" w:sz="4" w:space="0" w:color="000000"/>
              <w:right w:val="single" w:sz="4" w:space="0" w:color="000000"/>
            </w:tcBorders>
          </w:tcPr>
          <w:p w14:paraId="120CDD63"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tcPr>
          <w:p w14:paraId="1295D8E3"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9AE3F9A" w14:textId="77777777" w:rsidR="005D1576" w:rsidRPr="00D247EC" w:rsidRDefault="00972F47">
            <w:pPr>
              <w:spacing w:after="0" w:line="259" w:lineRule="auto"/>
              <w:ind w:left="0" w:firstLine="0"/>
              <w:jc w:val="left"/>
              <w:rPr>
                <w:lang w:val="en-GB"/>
              </w:rPr>
            </w:pPr>
            <w:r w:rsidRPr="00D247EC">
              <w:rPr>
                <w:b/>
                <w:sz w:val="20"/>
                <w:lang w:val="en-GB"/>
              </w:rPr>
              <w:t xml:space="preserve">DMP-1 </w:t>
            </w:r>
          </w:p>
        </w:tc>
      </w:tr>
      <w:tr w:rsidR="005D1576" w:rsidRPr="00D247EC" w14:paraId="4AB09E7A" w14:textId="77777777">
        <w:trPr>
          <w:trHeight w:val="509"/>
        </w:trPr>
        <w:tc>
          <w:tcPr>
            <w:tcW w:w="0" w:type="auto"/>
            <w:vMerge/>
            <w:tcBorders>
              <w:top w:val="nil"/>
              <w:left w:val="single" w:sz="4" w:space="0" w:color="000000"/>
              <w:bottom w:val="single" w:sz="4" w:space="0" w:color="000000"/>
              <w:right w:val="single" w:sz="4" w:space="0" w:color="000000"/>
            </w:tcBorders>
          </w:tcPr>
          <w:p w14:paraId="1A48913F"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CF8EDAF" w14:textId="77777777" w:rsidR="005D1576" w:rsidRPr="00D247EC" w:rsidRDefault="00972F47">
            <w:pPr>
              <w:spacing w:after="0" w:line="259" w:lineRule="auto"/>
              <w:ind w:left="0" w:firstLine="0"/>
              <w:jc w:val="left"/>
              <w:rPr>
                <w:lang w:val="en-GB"/>
              </w:rPr>
            </w:pPr>
            <w:r w:rsidRPr="00D247EC">
              <w:rPr>
                <w:sz w:val="20"/>
                <w:lang w:val="en-GB"/>
              </w:rPr>
              <w:t xml:space="preserve">6.10 </w:t>
            </w:r>
          </w:p>
        </w:tc>
        <w:tc>
          <w:tcPr>
            <w:tcW w:w="1133" w:type="dxa"/>
            <w:tcBorders>
              <w:top w:val="single" w:sz="4" w:space="0" w:color="000000"/>
              <w:left w:val="single" w:sz="4" w:space="0" w:color="000000"/>
              <w:bottom w:val="single" w:sz="4" w:space="0" w:color="000000"/>
              <w:right w:val="single" w:sz="4" w:space="0" w:color="000000"/>
            </w:tcBorders>
            <w:vAlign w:val="center"/>
          </w:tcPr>
          <w:p w14:paraId="24C33D93"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711DF290" w14:textId="77777777" w:rsidR="005D1576" w:rsidRPr="00D247EC" w:rsidRDefault="00972F47">
            <w:pPr>
              <w:spacing w:after="0" w:line="259" w:lineRule="auto"/>
              <w:ind w:left="0" w:firstLine="0"/>
              <w:jc w:val="left"/>
              <w:rPr>
                <w:lang w:val="en-GB"/>
              </w:rPr>
            </w:pPr>
            <w:r w:rsidRPr="00D247EC">
              <w:rPr>
                <w:b/>
                <w:sz w:val="20"/>
                <w:lang w:val="en-GB"/>
              </w:rPr>
              <w:t xml:space="preserve">4.6.2 </w:t>
            </w:r>
          </w:p>
        </w:tc>
        <w:tc>
          <w:tcPr>
            <w:tcW w:w="1843" w:type="dxa"/>
            <w:tcBorders>
              <w:top w:val="single" w:sz="4" w:space="0" w:color="000000"/>
              <w:left w:val="single" w:sz="4" w:space="0" w:color="000000"/>
              <w:bottom w:val="single" w:sz="4" w:space="0" w:color="000000"/>
              <w:right w:val="single" w:sz="4" w:space="0" w:color="000000"/>
            </w:tcBorders>
            <w:vAlign w:val="center"/>
          </w:tcPr>
          <w:p w14:paraId="24EF6710" w14:textId="77777777" w:rsidR="005D1576" w:rsidRPr="00D247EC" w:rsidRDefault="00972F47">
            <w:pPr>
              <w:spacing w:after="0" w:line="259" w:lineRule="auto"/>
              <w:ind w:left="0" w:firstLine="0"/>
              <w:jc w:val="left"/>
              <w:rPr>
                <w:lang w:val="en-GB"/>
              </w:rPr>
            </w:pPr>
            <w:r w:rsidRPr="00D247EC">
              <w:rPr>
                <w:b/>
                <w:sz w:val="20"/>
                <w:lang w:val="en-GB"/>
              </w:rPr>
              <w:t xml:space="preserve">Full </w:t>
            </w:r>
          </w:p>
        </w:tc>
        <w:tc>
          <w:tcPr>
            <w:tcW w:w="1277" w:type="dxa"/>
            <w:tcBorders>
              <w:top w:val="single" w:sz="4" w:space="0" w:color="000000"/>
              <w:left w:val="single" w:sz="4" w:space="0" w:color="000000"/>
              <w:bottom w:val="single" w:sz="4" w:space="0" w:color="000000"/>
              <w:right w:val="single" w:sz="4" w:space="0" w:color="000000"/>
            </w:tcBorders>
            <w:vAlign w:val="center"/>
          </w:tcPr>
          <w:p w14:paraId="0F51A842" w14:textId="77777777" w:rsidR="005D1576" w:rsidRPr="00D247EC" w:rsidRDefault="00972F47">
            <w:pPr>
              <w:spacing w:after="0" w:line="259" w:lineRule="auto"/>
              <w:ind w:left="0" w:firstLine="0"/>
              <w:jc w:val="left"/>
              <w:rPr>
                <w:lang w:val="en-GB"/>
              </w:rPr>
            </w:pPr>
            <w:r w:rsidRPr="00D247EC">
              <w:rPr>
                <w:b/>
                <w:sz w:val="20"/>
                <w:lang w:val="en-GB"/>
              </w:rPr>
              <w:t xml:space="preserve">DMP-1 </w:t>
            </w:r>
          </w:p>
        </w:tc>
      </w:tr>
      <w:tr w:rsidR="005D1576" w:rsidRPr="00D247EC" w14:paraId="268DAC3F" w14:textId="77777777" w:rsidTr="0033145B">
        <w:trPr>
          <w:trHeight w:val="542"/>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14:paraId="74BC987E" w14:textId="06DFB1F1" w:rsidR="005D1576" w:rsidRPr="00D247EC" w:rsidRDefault="00972F47">
            <w:pPr>
              <w:spacing w:after="0" w:line="259" w:lineRule="auto"/>
              <w:ind w:left="0" w:firstLine="0"/>
              <w:jc w:val="left"/>
              <w:rPr>
                <w:lang w:val="en-GB"/>
              </w:rPr>
            </w:pPr>
            <w:r w:rsidRPr="00D247EC">
              <w:rPr>
                <w:b/>
                <w:sz w:val="20"/>
                <w:lang w:val="en-GB"/>
              </w:rPr>
              <w:t xml:space="preserve">7. Data </w:t>
            </w:r>
            <w:r w:rsidR="00F56AC8">
              <w:rPr>
                <w:b/>
                <w:sz w:val="20"/>
                <w:lang w:val="en-GB"/>
              </w:rPr>
              <w:t>E</w:t>
            </w:r>
            <w:r w:rsidRPr="00D247EC">
              <w:rPr>
                <w:b/>
                <w:sz w:val="20"/>
                <w:lang w:val="en-GB"/>
              </w:rPr>
              <w:t xml:space="preserve">xploitation and </w:t>
            </w:r>
            <w:r w:rsidR="00F56AC8">
              <w:rPr>
                <w:b/>
                <w:sz w:val="20"/>
                <w:lang w:val="en-GB"/>
              </w:rPr>
              <w:t>R</w:t>
            </w:r>
            <w:r w:rsidRPr="00D247EC">
              <w:rPr>
                <w:b/>
                <w:sz w:val="20"/>
                <w:lang w:val="en-GB"/>
              </w:rPr>
              <w:t xml:space="preserve">eprocessing </w:t>
            </w:r>
          </w:p>
        </w:tc>
        <w:tc>
          <w:tcPr>
            <w:tcW w:w="1277" w:type="dxa"/>
            <w:tcBorders>
              <w:top w:val="single" w:sz="4" w:space="0" w:color="000000"/>
              <w:left w:val="single" w:sz="4" w:space="0" w:color="000000"/>
              <w:bottom w:val="single" w:sz="4" w:space="0" w:color="000000"/>
              <w:right w:val="single" w:sz="4" w:space="0" w:color="000000"/>
            </w:tcBorders>
            <w:vAlign w:val="center"/>
          </w:tcPr>
          <w:p w14:paraId="02330261" w14:textId="77777777" w:rsidR="005D1576" w:rsidRPr="00D247EC" w:rsidRDefault="00972F47">
            <w:pPr>
              <w:spacing w:after="0" w:line="259" w:lineRule="auto"/>
              <w:ind w:left="0" w:firstLine="0"/>
              <w:jc w:val="left"/>
              <w:rPr>
                <w:lang w:val="en-GB"/>
              </w:rPr>
            </w:pPr>
            <w:r w:rsidRPr="00D247EC">
              <w:rPr>
                <w:sz w:val="20"/>
                <w:lang w:val="en-GB"/>
              </w:rPr>
              <w:t xml:space="preserve">7.1 </w:t>
            </w:r>
          </w:p>
        </w:tc>
        <w:tc>
          <w:tcPr>
            <w:tcW w:w="1133" w:type="dxa"/>
            <w:tcBorders>
              <w:top w:val="single" w:sz="4" w:space="0" w:color="000000"/>
              <w:left w:val="single" w:sz="4" w:space="0" w:color="000000"/>
              <w:bottom w:val="single" w:sz="4" w:space="0" w:color="000000"/>
              <w:right w:val="single" w:sz="4" w:space="0" w:color="000000"/>
            </w:tcBorders>
            <w:vAlign w:val="center"/>
          </w:tcPr>
          <w:p w14:paraId="79EEE63A"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5D03389B" w14:textId="77777777" w:rsidR="005D1576" w:rsidRPr="00D247EC" w:rsidRDefault="00972F47">
            <w:pPr>
              <w:spacing w:after="0" w:line="259" w:lineRule="auto"/>
              <w:ind w:left="0" w:firstLine="0"/>
              <w:jc w:val="left"/>
              <w:rPr>
                <w:lang w:val="en-GB"/>
              </w:rPr>
            </w:pPr>
            <w:r w:rsidRPr="00D247EC">
              <w:rPr>
                <w:b/>
                <w:sz w:val="20"/>
                <w:lang w:val="en-GB"/>
              </w:rPr>
              <w:t xml:space="preserve">4.2.5 </w:t>
            </w:r>
          </w:p>
        </w:tc>
        <w:tc>
          <w:tcPr>
            <w:tcW w:w="1843" w:type="dxa"/>
            <w:tcBorders>
              <w:top w:val="single" w:sz="4" w:space="0" w:color="000000"/>
              <w:left w:val="single" w:sz="4" w:space="0" w:color="000000"/>
              <w:bottom w:val="single" w:sz="4" w:space="0" w:color="000000"/>
              <w:right w:val="single" w:sz="4" w:space="0" w:color="000000"/>
            </w:tcBorders>
            <w:vAlign w:val="center"/>
          </w:tcPr>
          <w:p w14:paraId="5F9F74B0"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vAlign w:val="center"/>
          </w:tcPr>
          <w:p w14:paraId="034C70BD"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0D1E4DFC" w14:textId="77777777">
        <w:trPr>
          <w:trHeight w:val="514"/>
        </w:trPr>
        <w:tc>
          <w:tcPr>
            <w:tcW w:w="0" w:type="auto"/>
            <w:vMerge/>
            <w:tcBorders>
              <w:top w:val="nil"/>
              <w:left w:val="single" w:sz="4" w:space="0" w:color="000000"/>
              <w:bottom w:val="nil"/>
              <w:right w:val="single" w:sz="4" w:space="0" w:color="000000"/>
            </w:tcBorders>
          </w:tcPr>
          <w:p w14:paraId="2415BF76"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715EE2C9" w14:textId="77777777" w:rsidR="005D1576" w:rsidRPr="00D247EC" w:rsidRDefault="00972F47">
            <w:pPr>
              <w:spacing w:after="0" w:line="259" w:lineRule="auto"/>
              <w:ind w:left="0" w:firstLine="0"/>
              <w:jc w:val="left"/>
              <w:rPr>
                <w:lang w:val="en-GB"/>
              </w:rPr>
            </w:pPr>
            <w:r w:rsidRPr="00D247EC">
              <w:rPr>
                <w:sz w:val="20"/>
                <w:lang w:val="en-GB"/>
              </w:rPr>
              <w:t xml:space="preserve">7.2 </w:t>
            </w:r>
          </w:p>
        </w:tc>
        <w:tc>
          <w:tcPr>
            <w:tcW w:w="1133" w:type="dxa"/>
            <w:tcBorders>
              <w:top w:val="single" w:sz="4" w:space="0" w:color="000000"/>
              <w:left w:val="single" w:sz="4" w:space="0" w:color="000000"/>
              <w:bottom w:val="single" w:sz="4" w:space="0" w:color="000000"/>
              <w:right w:val="single" w:sz="4" w:space="0" w:color="000000"/>
            </w:tcBorders>
            <w:vAlign w:val="center"/>
          </w:tcPr>
          <w:p w14:paraId="602F3FD0"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0FB00614" w14:textId="77777777" w:rsidR="005D1576" w:rsidRPr="00D247EC" w:rsidRDefault="00972F47">
            <w:pPr>
              <w:spacing w:after="0" w:line="259" w:lineRule="auto"/>
              <w:ind w:left="0" w:firstLine="0"/>
              <w:jc w:val="left"/>
              <w:rPr>
                <w:lang w:val="en-GB"/>
              </w:rPr>
            </w:pPr>
            <w:r w:rsidRPr="00D247EC">
              <w:rPr>
                <w:b/>
                <w:sz w:val="20"/>
                <w:lang w:val="en-GB"/>
              </w:rPr>
              <w:t xml:space="preserve">4.2.5 </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5D5E0"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vAlign w:val="center"/>
          </w:tcPr>
          <w:p w14:paraId="024ADD74"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5924C088" w14:textId="77777777">
        <w:trPr>
          <w:trHeight w:val="509"/>
        </w:trPr>
        <w:tc>
          <w:tcPr>
            <w:tcW w:w="0" w:type="auto"/>
            <w:vMerge/>
            <w:tcBorders>
              <w:top w:val="nil"/>
              <w:left w:val="single" w:sz="4" w:space="0" w:color="000000"/>
              <w:bottom w:val="nil"/>
              <w:right w:val="single" w:sz="4" w:space="0" w:color="000000"/>
            </w:tcBorders>
          </w:tcPr>
          <w:p w14:paraId="5EA281C8"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B59C033" w14:textId="77777777" w:rsidR="005D1576" w:rsidRPr="00D247EC" w:rsidRDefault="00972F47">
            <w:pPr>
              <w:spacing w:after="0" w:line="259" w:lineRule="auto"/>
              <w:ind w:left="0" w:firstLine="0"/>
              <w:jc w:val="left"/>
              <w:rPr>
                <w:lang w:val="en-GB"/>
              </w:rPr>
            </w:pPr>
            <w:r w:rsidRPr="00D247EC">
              <w:rPr>
                <w:sz w:val="20"/>
                <w:lang w:val="en-GB"/>
              </w:rPr>
              <w:t xml:space="preserve">7.3 </w:t>
            </w:r>
          </w:p>
        </w:tc>
        <w:tc>
          <w:tcPr>
            <w:tcW w:w="1133" w:type="dxa"/>
            <w:tcBorders>
              <w:top w:val="single" w:sz="4" w:space="0" w:color="000000"/>
              <w:left w:val="single" w:sz="4" w:space="0" w:color="000000"/>
              <w:bottom w:val="single" w:sz="4" w:space="0" w:color="000000"/>
              <w:right w:val="single" w:sz="4" w:space="0" w:color="000000"/>
            </w:tcBorders>
            <w:vAlign w:val="center"/>
          </w:tcPr>
          <w:p w14:paraId="5D2F13F5"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721D7704" w14:textId="77777777" w:rsidR="005D1576" w:rsidRPr="00D247EC" w:rsidRDefault="00972F47">
            <w:pPr>
              <w:spacing w:after="0" w:line="259" w:lineRule="auto"/>
              <w:ind w:left="0" w:firstLine="0"/>
              <w:jc w:val="left"/>
              <w:rPr>
                <w:lang w:val="en-GB"/>
              </w:rPr>
            </w:pPr>
            <w:r w:rsidRPr="00D247EC">
              <w:rPr>
                <w:b/>
                <w:sz w:val="20"/>
                <w:lang w:val="en-GB"/>
              </w:rPr>
              <w:t xml:space="preserve">4.2.4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6BCC90"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vAlign w:val="center"/>
          </w:tcPr>
          <w:p w14:paraId="159390C0"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6E941173" w14:textId="77777777">
        <w:trPr>
          <w:trHeight w:val="514"/>
        </w:trPr>
        <w:tc>
          <w:tcPr>
            <w:tcW w:w="0" w:type="auto"/>
            <w:vMerge/>
            <w:tcBorders>
              <w:top w:val="nil"/>
              <w:left w:val="single" w:sz="4" w:space="0" w:color="000000"/>
              <w:bottom w:val="nil"/>
              <w:right w:val="single" w:sz="4" w:space="0" w:color="000000"/>
            </w:tcBorders>
          </w:tcPr>
          <w:p w14:paraId="71FB16BE"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8A46219" w14:textId="77777777" w:rsidR="005D1576" w:rsidRPr="00D247EC" w:rsidRDefault="00972F47">
            <w:pPr>
              <w:spacing w:after="0" w:line="259" w:lineRule="auto"/>
              <w:ind w:left="0" w:firstLine="0"/>
              <w:jc w:val="left"/>
              <w:rPr>
                <w:lang w:val="en-GB"/>
              </w:rPr>
            </w:pPr>
            <w:r w:rsidRPr="00D247EC">
              <w:rPr>
                <w:sz w:val="20"/>
                <w:lang w:val="en-GB"/>
              </w:rPr>
              <w:t xml:space="preserve">7.4 </w:t>
            </w:r>
          </w:p>
        </w:tc>
        <w:tc>
          <w:tcPr>
            <w:tcW w:w="1133" w:type="dxa"/>
            <w:tcBorders>
              <w:top w:val="single" w:sz="4" w:space="0" w:color="000000"/>
              <w:left w:val="single" w:sz="4" w:space="0" w:color="000000"/>
              <w:bottom w:val="single" w:sz="4" w:space="0" w:color="000000"/>
              <w:right w:val="single" w:sz="4" w:space="0" w:color="000000"/>
            </w:tcBorders>
            <w:vAlign w:val="center"/>
          </w:tcPr>
          <w:p w14:paraId="65542249" w14:textId="77777777" w:rsidR="005D1576" w:rsidRPr="00D247EC" w:rsidRDefault="00972F47">
            <w:pPr>
              <w:spacing w:after="0" w:line="259" w:lineRule="auto"/>
              <w:ind w:left="0" w:firstLine="0"/>
              <w:jc w:val="left"/>
              <w:rPr>
                <w:lang w:val="en-GB"/>
              </w:rPr>
            </w:pPr>
            <w:r w:rsidRPr="00D247EC">
              <w:rPr>
                <w:b/>
                <w:sz w:val="20"/>
                <w:lang w:val="en-GB"/>
              </w:rPr>
              <w:t xml:space="preserve">C </w:t>
            </w:r>
          </w:p>
        </w:tc>
        <w:tc>
          <w:tcPr>
            <w:tcW w:w="1843" w:type="dxa"/>
            <w:tcBorders>
              <w:top w:val="single" w:sz="4" w:space="0" w:color="000000"/>
              <w:left w:val="single" w:sz="4" w:space="0" w:color="000000"/>
              <w:bottom w:val="single" w:sz="4" w:space="0" w:color="000000"/>
              <w:right w:val="single" w:sz="4" w:space="0" w:color="000000"/>
            </w:tcBorders>
            <w:vAlign w:val="center"/>
          </w:tcPr>
          <w:p w14:paraId="67B4361D"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078CF072"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4F10D32"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0932EF1B" w14:textId="77777777">
        <w:trPr>
          <w:trHeight w:val="509"/>
        </w:trPr>
        <w:tc>
          <w:tcPr>
            <w:tcW w:w="0" w:type="auto"/>
            <w:vMerge/>
            <w:tcBorders>
              <w:top w:val="nil"/>
              <w:left w:val="single" w:sz="4" w:space="0" w:color="000000"/>
              <w:bottom w:val="nil"/>
              <w:right w:val="single" w:sz="4" w:space="0" w:color="000000"/>
            </w:tcBorders>
          </w:tcPr>
          <w:p w14:paraId="416E6442"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3091F01" w14:textId="77777777" w:rsidR="005D1576" w:rsidRPr="00D247EC" w:rsidRDefault="00972F47">
            <w:pPr>
              <w:spacing w:after="0" w:line="259" w:lineRule="auto"/>
              <w:ind w:left="0" w:firstLine="0"/>
              <w:jc w:val="left"/>
              <w:rPr>
                <w:lang w:val="en-GB"/>
              </w:rPr>
            </w:pPr>
            <w:r w:rsidRPr="00D247EC">
              <w:rPr>
                <w:sz w:val="20"/>
                <w:lang w:val="en-GB"/>
              </w:rPr>
              <w:t xml:space="preserve">7.5 </w:t>
            </w:r>
          </w:p>
        </w:tc>
        <w:tc>
          <w:tcPr>
            <w:tcW w:w="1133" w:type="dxa"/>
            <w:tcBorders>
              <w:top w:val="single" w:sz="4" w:space="0" w:color="000000"/>
              <w:left w:val="single" w:sz="4" w:space="0" w:color="000000"/>
              <w:bottom w:val="single" w:sz="4" w:space="0" w:color="000000"/>
              <w:right w:val="single" w:sz="4" w:space="0" w:color="000000"/>
            </w:tcBorders>
            <w:vAlign w:val="center"/>
          </w:tcPr>
          <w:p w14:paraId="4FF739D6"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5A72A3BA" w14:textId="77777777" w:rsidR="005D1576" w:rsidRPr="00D247EC" w:rsidRDefault="00972F47">
            <w:pPr>
              <w:spacing w:after="0" w:line="259" w:lineRule="auto"/>
              <w:ind w:left="0" w:firstLine="0"/>
              <w:jc w:val="left"/>
              <w:rPr>
                <w:lang w:val="en-GB"/>
              </w:rPr>
            </w:pPr>
            <w:r w:rsidRPr="00D247EC">
              <w:rPr>
                <w:b/>
                <w:sz w:val="20"/>
                <w:lang w:val="en-GB"/>
              </w:rPr>
              <w:t xml:space="preserve">4.2.5 </w:t>
            </w:r>
          </w:p>
        </w:tc>
        <w:tc>
          <w:tcPr>
            <w:tcW w:w="1843" w:type="dxa"/>
            <w:tcBorders>
              <w:top w:val="single" w:sz="4" w:space="0" w:color="000000"/>
              <w:left w:val="single" w:sz="4" w:space="0" w:color="000000"/>
              <w:bottom w:val="single" w:sz="4" w:space="0" w:color="000000"/>
              <w:right w:val="single" w:sz="4" w:space="0" w:color="000000"/>
            </w:tcBorders>
            <w:vAlign w:val="center"/>
          </w:tcPr>
          <w:p w14:paraId="7B00005E"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vAlign w:val="center"/>
          </w:tcPr>
          <w:p w14:paraId="4A1B0245"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4F464887" w14:textId="77777777">
        <w:trPr>
          <w:trHeight w:val="509"/>
        </w:trPr>
        <w:tc>
          <w:tcPr>
            <w:tcW w:w="0" w:type="auto"/>
            <w:vMerge/>
            <w:tcBorders>
              <w:top w:val="nil"/>
              <w:left w:val="single" w:sz="4" w:space="0" w:color="000000"/>
              <w:bottom w:val="nil"/>
              <w:right w:val="single" w:sz="4" w:space="0" w:color="000000"/>
            </w:tcBorders>
          </w:tcPr>
          <w:p w14:paraId="020B90B7"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0BB6EE9" w14:textId="77777777" w:rsidR="005D1576" w:rsidRPr="00D247EC" w:rsidRDefault="00972F47">
            <w:pPr>
              <w:spacing w:after="0" w:line="259" w:lineRule="auto"/>
              <w:ind w:left="0" w:firstLine="0"/>
              <w:jc w:val="left"/>
              <w:rPr>
                <w:lang w:val="en-GB"/>
              </w:rPr>
            </w:pPr>
            <w:r w:rsidRPr="00D247EC">
              <w:rPr>
                <w:sz w:val="20"/>
                <w:lang w:val="en-GB"/>
              </w:rPr>
              <w:t xml:space="preserve">7.6 </w:t>
            </w:r>
          </w:p>
        </w:tc>
        <w:tc>
          <w:tcPr>
            <w:tcW w:w="1133" w:type="dxa"/>
            <w:tcBorders>
              <w:top w:val="single" w:sz="4" w:space="0" w:color="000000"/>
              <w:left w:val="single" w:sz="4" w:space="0" w:color="000000"/>
              <w:bottom w:val="single" w:sz="4" w:space="0" w:color="000000"/>
              <w:right w:val="single" w:sz="4" w:space="0" w:color="000000"/>
            </w:tcBorders>
            <w:vAlign w:val="center"/>
          </w:tcPr>
          <w:p w14:paraId="019A9D7E"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2398A1C6" w14:textId="77777777" w:rsidR="005D1576" w:rsidRPr="00D247EC" w:rsidRDefault="00972F47">
            <w:pPr>
              <w:spacing w:after="0" w:line="259" w:lineRule="auto"/>
              <w:ind w:left="0" w:firstLine="0"/>
              <w:jc w:val="left"/>
              <w:rPr>
                <w:lang w:val="en-GB"/>
              </w:rPr>
            </w:pPr>
            <w:r w:rsidRPr="00D247EC">
              <w:rPr>
                <w:b/>
                <w:sz w:val="20"/>
                <w:lang w:val="en-GB"/>
              </w:rPr>
              <w:t xml:space="preserve">4.2.5 </w:t>
            </w:r>
          </w:p>
        </w:tc>
        <w:tc>
          <w:tcPr>
            <w:tcW w:w="1843" w:type="dxa"/>
            <w:tcBorders>
              <w:top w:val="single" w:sz="4" w:space="0" w:color="000000"/>
              <w:left w:val="single" w:sz="4" w:space="0" w:color="000000"/>
              <w:bottom w:val="single" w:sz="4" w:space="0" w:color="000000"/>
              <w:right w:val="single" w:sz="4" w:space="0" w:color="000000"/>
            </w:tcBorders>
            <w:vAlign w:val="center"/>
          </w:tcPr>
          <w:p w14:paraId="3182E8D9"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vAlign w:val="center"/>
          </w:tcPr>
          <w:p w14:paraId="062B897E"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10EDC6AC" w14:textId="77777777">
        <w:trPr>
          <w:trHeight w:val="514"/>
        </w:trPr>
        <w:tc>
          <w:tcPr>
            <w:tcW w:w="0" w:type="auto"/>
            <w:vMerge/>
            <w:tcBorders>
              <w:top w:val="nil"/>
              <w:left w:val="single" w:sz="4" w:space="0" w:color="000000"/>
              <w:bottom w:val="nil"/>
              <w:right w:val="single" w:sz="4" w:space="0" w:color="000000"/>
            </w:tcBorders>
          </w:tcPr>
          <w:p w14:paraId="56594982"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A65D5F2" w14:textId="77777777" w:rsidR="005D1576" w:rsidRPr="00D247EC" w:rsidRDefault="00972F47">
            <w:pPr>
              <w:spacing w:after="0" w:line="259" w:lineRule="auto"/>
              <w:ind w:left="0" w:firstLine="0"/>
              <w:jc w:val="left"/>
              <w:rPr>
                <w:lang w:val="en-GB"/>
              </w:rPr>
            </w:pPr>
            <w:r w:rsidRPr="00D247EC">
              <w:rPr>
                <w:sz w:val="20"/>
                <w:lang w:val="en-GB"/>
              </w:rPr>
              <w:t xml:space="preserve">7.7 </w:t>
            </w:r>
          </w:p>
        </w:tc>
        <w:tc>
          <w:tcPr>
            <w:tcW w:w="1133" w:type="dxa"/>
            <w:tcBorders>
              <w:top w:val="single" w:sz="4" w:space="0" w:color="000000"/>
              <w:left w:val="single" w:sz="4" w:space="0" w:color="000000"/>
              <w:bottom w:val="single" w:sz="4" w:space="0" w:color="000000"/>
              <w:right w:val="single" w:sz="4" w:space="0" w:color="000000"/>
            </w:tcBorders>
            <w:vAlign w:val="center"/>
          </w:tcPr>
          <w:p w14:paraId="6FCD76F5"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3859913C" w14:textId="77777777" w:rsidR="005D1576" w:rsidRPr="00D247EC" w:rsidRDefault="00972F47">
            <w:pPr>
              <w:spacing w:after="0" w:line="259" w:lineRule="auto"/>
              <w:ind w:left="0" w:firstLine="0"/>
              <w:jc w:val="left"/>
              <w:rPr>
                <w:lang w:val="en-GB"/>
              </w:rPr>
            </w:pPr>
            <w:r w:rsidRPr="00D247EC">
              <w:rPr>
                <w:b/>
                <w:sz w:val="20"/>
                <w:lang w:val="en-GB"/>
              </w:rPr>
              <w:t xml:space="preserve">4.2.5 </w:t>
            </w:r>
          </w:p>
        </w:tc>
        <w:tc>
          <w:tcPr>
            <w:tcW w:w="1843" w:type="dxa"/>
            <w:tcBorders>
              <w:top w:val="single" w:sz="4" w:space="0" w:color="000000"/>
              <w:left w:val="single" w:sz="4" w:space="0" w:color="000000"/>
              <w:bottom w:val="single" w:sz="4" w:space="0" w:color="000000"/>
              <w:right w:val="single" w:sz="4" w:space="0" w:color="000000"/>
            </w:tcBorders>
            <w:vAlign w:val="center"/>
          </w:tcPr>
          <w:p w14:paraId="5F258AEE"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vAlign w:val="center"/>
          </w:tcPr>
          <w:p w14:paraId="3E4FA806"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2690F834" w14:textId="77777777">
        <w:trPr>
          <w:trHeight w:val="509"/>
        </w:trPr>
        <w:tc>
          <w:tcPr>
            <w:tcW w:w="0" w:type="auto"/>
            <w:vMerge/>
            <w:tcBorders>
              <w:top w:val="nil"/>
              <w:left w:val="single" w:sz="4" w:space="0" w:color="000000"/>
              <w:bottom w:val="nil"/>
              <w:right w:val="single" w:sz="4" w:space="0" w:color="000000"/>
            </w:tcBorders>
          </w:tcPr>
          <w:p w14:paraId="0CEB7BD2"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0F9D7C5" w14:textId="77777777" w:rsidR="005D1576" w:rsidRPr="00D247EC" w:rsidRDefault="00972F47">
            <w:pPr>
              <w:spacing w:after="0" w:line="259" w:lineRule="auto"/>
              <w:ind w:left="0" w:firstLine="0"/>
              <w:jc w:val="left"/>
              <w:rPr>
                <w:lang w:val="en-GB"/>
              </w:rPr>
            </w:pPr>
            <w:r w:rsidRPr="00D247EC">
              <w:rPr>
                <w:sz w:val="20"/>
                <w:lang w:val="en-GB"/>
              </w:rPr>
              <w:t xml:space="preserve">7.8 </w:t>
            </w:r>
          </w:p>
        </w:tc>
        <w:tc>
          <w:tcPr>
            <w:tcW w:w="1133" w:type="dxa"/>
            <w:tcBorders>
              <w:top w:val="single" w:sz="4" w:space="0" w:color="000000"/>
              <w:left w:val="single" w:sz="4" w:space="0" w:color="000000"/>
              <w:bottom w:val="single" w:sz="4" w:space="0" w:color="000000"/>
              <w:right w:val="single" w:sz="4" w:space="0" w:color="000000"/>
            </w:tcBorders>
            <w:vAlign w:val="center"/>
          </w:tcPr>
          <w:p w14:paraId="4BD7680C" w14:textId="77777777" w:rsidR="005D1576" w:rsidRPr="00D247EC" w:rsidRDefault="00972F47">
            <w:pPr>
              <w:spacing w:after="0" w:line="259" w:lineRule="auto"/>
              <w:ind w:left="0" w:firstLine="0"/>
              <w:jc w:val="left"/>
              <w:rPr>
                <w:lang w:val="en-GB"/>
              </w:rPr>
            </w:pPr>
            <w:r w:rsidRPr="00D247EC">
              <w:rPr>
                <w:b/>
                <w:sz w:val="20"/>
                <w:lang w:val="en-GB"/>
              </w:rPr>
              <w:t xml:space="preserve">C </w:t>
            </w:r>
          </w:p>
        </w:tc>
        <w:tc>
          <w:tcPr>
            <w:tcW w:w="1843" w:type="dxa"/>
            <w:tcBorders>
              <w:top w:val="single" w:sz="4" w:space="0" w:color="000000"/>
              <w:left w:val="single" w:sz="4" w:space="0" w:color="000000"/>
              <w:bottom w:val="single" w:sz="4" w:space="0" w:color="000000"/>
              <w:right w:val="single" w:sz="4" w:space="0" w:color="000000"/>
            </w:tcBorders>
            <w:vAlign w:val="center"/>
          </w:tcPr>
          <w:p w14:paraId="21BF7924" w14:textId="77777777" w:rsidR="005D1576" w:rsidRPr="00D247EC" w:rsidRDefault="00972F47">
            <w:pPr>
              <w:spacing w:after="0" w:line="259" w:lineRule="auto"/>
              <w:ind w:left="0" w:firstLine="0"/>
              <w:jc w:val="left"/>
              <w:rPr>
                <w:lang w:val="en-GB"/>
              </w:rPr>
            </w:pPr>
            <w:r w:rsidRPr="00D247EC">
              <w:rPr>
                <w:b/>
                <w:sz w:val="20"/>
                <w:lang w:val="en-GB"/>
              </w:rPr>
              <w:t xml:space="preserve">4.2.5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971951"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vAlign w:val="center"/>
          </w:tcPr>
          <w:p w14:paraId="44B31DF4"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2852A9A7" w14:textId="77777777">
        <w:trPr>
          <w:trHeight w:val="514"/>
        </w:trPr>
        <w:tc>
          <w:tcPr>
            <w:tcW w:w="0" w:type="auto"/>
            <w:vMerge/>
            <w:tcBorders>
              <w:top w:val="nil"/>
              <w:left w:val="single" w:sz="4" w:space="0" w:color="000000"/>
              <w:bottom w:val="nil"/>
              <w:right w:val="single" w:sz="4" w:space="0" w:color="000000"/>
            </w:tcBorders>
          </w:tcPr>
          <w:p w14:paraId="228E9F36"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47E968F" w14:textId="77777777" w:rsidR="005D1576" w:rsidRPr="00D247EC" w:rsidRDefault="00972F47">
            <w:pPr>
              <w:spacing w:after="0" w:line="259" w:lineRule="auto"/>
              <w:ind w:left="0" w:firstLine="0"/>
              <w:jc w:val="left"/>
              <w:rPr>
                <w:lang w:val="en-GB"/>
              </w:rPr>
            </w:pPr>
            <w:r w:rsidRPr="00D247EC">
              <w:rPr>
                <w:sz w:val="20"/>
                <w:lang w:val="en-GB"/>
              </w:rPr>
              <w:t xml:space="preserve">7.9 </w:t>
            </w:r>
          </w:p>
        </w:tc>
        <w:tc>
          <w:tcPr>
            <w:tcW w:w="1133" w:type="dxa"/>
            <w:tcBorders>
              <w:top w:val="single" w:sz="4" w:space="0" w:color="000000"/>
              <w:left w:val="single" w:sz="4" w:space="0" w:color="000000"/>
              <w:bottom w:val="single" w:sz="4" w:space="0" w:color="000000"/>
              <w:right w:val="single" w:sz="4" w:space="0" w:color="000000"/>
            </w:tcBorders>
            <w:vAlign w:val="center"/>
          </w:tcPr>
          <w:p w14:paraId="1762D1C8"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4516935D" w14:textId="77777777" w:rsidR="005D1576" w:rsidRPr="00D247EC" w:rsidRDefault="00972F47">
            <w:pPr>
              <w:spacing w:after="0" w:line="259" w:lineRule="auto"/>
              <w:ind w:left="0" w:firstLine="0"/>
              <w:jc w:val="left"/>
              <w:rPr>
                <w:lang w:val="en-GB"/>
              </w:rPr>
            </w:pPr>
            <w:r w:rsidRPr="00D247EC">
              <w:rPr>
                <w:b/>
                <w:sz w:val="20"/>
                <w:lang w:val="en-GB"/>
              </w:rPr>
              <w:t xml:space="preserve">3.3.5 </w:t>
            </w:r>
          </w:p>
        </w:tc>
        <w:tc>
          <w:tcPr>
            <w:tcW w:w="1843" w:type="dxa"/>
            <w:tcBorders>
              <w:top w:val="single" w:sz="4" w:space="0" w:color="000000"/>
              <w:left w:val="single" w:sz="4" w:space="0" w:color="000000"/>
              <w:bottom w:val="single" w:sz="4" w:space="0" w:color="000000"/>
              <w:right w:val="single" w:sz="4" w:space="0" w:color="000000"/>
            </w:tcBorders>
            <w:vAlign w:val="center"/>
          </w:tcPr>
          <w:p w14:paraId="0E2028FC" w14:textId="77777777" w:rsidR="005D1576" w:rsidRPr="00D247EC" w:rsidRDefault="00972F47">
            <w:pPr>
              <w:spacing w:after="0" w:line="259" w:lineRule="auto"/>
              <w:ind w:left="0" w:firstLine="0"/>
              <w:jc w:val="left"/>
              <w:rPr>
                <w:lang w:val="en-GB"/>
              </w:rPr>
            </w:pPr>
            <w:r w:rsidRPr="00D247EC">
              <w:rPr>
                <w:b/>
                <w:sz w:val="20"/>
                <w:lang w:val="en-GB"/>
              </w:rPr>
              <w:t xml:space="preserve">Full </w:t>
            </w:r>
          </w:p>
        </w:tc>
        <w:tc>
          <w:tcPr>
            <w:tcW w:w="1277" w:type="dxa"/>
            <w:tcBorders>
              <w:top w:val="single" w:sz="4" w:space="0" w:color="000000"/>
              <w:left w:val="single" w:sz="4" w:space="0" w:color="000000"/>
              <w:bottom w:val="single" w:sz="4" w:space="0" w:color="000000"/>
              <w:right w:val="single" w:sz="4" w:space="0" w:color="000000"/>
            </w:tcBorders>
            <w:vAlign w:val="center"/>
          </w:tcPr>
          <w:p w14:paraId="02D108FE"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4530AA84" w14:textId="77777777">
        <w:trPr>
          <w:trHeight w:val="509"/>
        </w:trPr>
        <w:tc>
          <w:tcPr>
            <w:tcW w:w="0" w:type="auto"/>
            <w:vMerge/>
            <w:tcBorders>
              <w:top w:val="nil"/>
              <w:left w:val="single" w:sz="4" w:space="0" w:color="000000"/>
              <w:bottom w:val="nil"/>
              <w:right w:val="single" w:sz="4" w:space="0" w:color="000000"/>
            </w:tcBorders>
          </w:tcPr>
          <w:p w14:paraId="06433A0D"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C16A8B0" w14:textId="77777777" w:rsidR="005D1576" w:rsidRPr="00D247EC" w:rsidRDefault="00972F47">
            <w:pPr>
              <w:spacing w:after="0" w:line="259" w:lineRule="auto"/>
              <w:ind w:left="0" w:firstLine="0"/>
              <w:jc w:val="left"/>
              <w:rPr>
                <w:lang w:val="en-GB"/>
              </w:rPr>
            </w:pPr>
            <w:r w:rsidRPr="00D247EC">
              <w:rPr>
                <w:sz w:val="20"/>
                <w:lang w:val="en-GB"/>
              </w:rPr>
              <w:t xml:space="preserve">7.10 </w:t>
            </w:r>
          </w:p>
        </w:tc>
        <w:tc>
          <w:tcPr>
            <w:tcW w:w="1133" w:type="dxa"/>
            <w:tcBorders>
              <w:top w:val="single" w:sz="4" w:space="0" w:color="000000"/>
              <w:left w:val="single" w:sz="4" w:space="0" w:color="000000"/>
              <w:bottom w:val="single" w:sz="4" w:space="0" w:color="000000"/>
              <w:right w:val="single" w:sz="4" w:space="0" w:color="000000"/>
            </w:tcBorders>
            <w:vAlign w:val="center"/>
          </w:tcPr>
          <w:p w14:paraId="6C5248F8" w14:textId="77777777" w:rsidR="005D1576" w:rsidRPr="00D247EC" w:rsidRDefault="00972F47">
            <w:pPr>
              <w:spacing w:after="0" w:line="259" w:lineRule="auto"/>
              <w:ind w:left="0" w:firstLine="0"/>
              <w:jc w:val="left"/>
              <w:rPr>
                <w:lang w:val="en-GB"/>
              </w:rPr>
            </w:pPr>
            <w:r w:rsidRPr="00D247EC">
              <w:rPr>
                <w:b/>
                <w:sz w:val="20"/>
                <w:lang w:val="en-GB"/>
              </w:rPr>
              <w:t xml:space="preserve">C </w:t>
            </w:r>
          </w:p>
        </w:tc>
        <w:tc>
          <w:tcPr>
            <w:tcW w:w="1843" w:type="dxa"/>
            <w:tcBorders>
              <w:top w:val="single" w:sz="4" w:space="0" w:color="000000"/>
              <w:left w:val="single" w:sz="4" w:space="0" w:color="000000"/>
              <w:bottom w:val="single" w:sz="4" w:space="0" w:color="000000"/>
              <w:right w:val="single" w:sz="4" w:space="0" w:color="000000"/>
            </w:tcBorders>
            <w:vAlign w:val="center"/>
          </w:tcPr>
          <w:p w14:paraId="2BC6348D"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6DDAD2C5"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ED4CFB1"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5DC58A42" w14:textId="77777777">
        <w:trPr>
          <w:trHeight w:val="514"/>
        </w:trPr>
        <w:tc>
          <w:tcPr>
            <w:tcW w:w="0" w:type="auto"/>
            <w:vMerge/>
            <w:tcBorders>
              <w:top w:val="nil"/>
              <w:left w:val="single" w:sz="4" w:space="0" w:color="000000"/>
              <w:bottom w:val="nil"/>
              <w:right w:val="single" w:sz="4" w:space="0" w:color="000000"/>
            </w:tcBorders>
          </w:tcPr>
          <w:p w14:paraId="770A7579"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74995E5" w14:textId="77777777" w:rsidR="005D1576" w:rsidRPr="00D247EC" w:rsidRDefault="00972F47">
            <w:pPr>
              <w:spacing w:after="0" w:line="259" w:lineRule="auto"/>
              <w:ind w:left="0" w:firstLine="0"/>
              <w:jc w:val="left"/>
              <w:rPr>
                <w:lang w:val="en-GB"/>
              </w:rPr>
            </w:pPr>
            <w:r w:rsidRPr="00D247EC">
              <w:rPr>
                <w:sz w:val="20"/>
                <w:lang w:val="en-GB"/>
              </w:rPr>
              <w:t xml:space="preserve">7.11 </w:t>
            </w:r>
          </w:p>
        </w:tc>
        <w:tc>
          <w:tcPr>
            <w:tcW w:w="1133" w:type="dxa"/>
            <w:tcBorders>
              <w:top w:val="single" w:sz="4" w:space="0" w:color="000000"/>
              <w:left w:val="single" w:sz="4" w:space="0" w:color="000000"/>
              <w:bottom w:val="single" w:sz="4" w:space="0" w:color="000000"/>
              <w:right w:val="single" w:sz="4" w:space="0" w:color="000000"/>
            </w:tcBorders>
            <w:vAlign w:val="center"/>
          </w:tcPr>
          <w:p w14:paraId="0D08649C" w14:textId="77777777" w:rsidR="005D1576" w:rsidRPr="00D247EC" w:rsidRDefault="00972F47">
            <w:pPr>
              <w:spacing w:after="0" w:line="259" w:lineRule="auto"/>
              <w:ind w:left="0" w:firstLine="0"/>
              <w:jc w:val="left"/>
              <w:rPr>
                <w:lang w:val="en-GB"/>
              </w:rPr>
            </w:pPr>
            <w:r w:rsidRPr="00D247EC">
              <w:rPr>
                <w:b/>
                <w:sz w:val="20"/>
                <w:lang w:val="en-GB"/>
              </w:rPr>
              <w:t xml:space="preserve">C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087629"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5DA9D34B"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71BBA43" w14:textId="77777777" w:rsidR="005D1576" w:rsidRPr="00D247EC" w:rsidRDefault="00972F47">
            <w:pPr>
              <w:spacing w:after="0" w:line="259" w:lineRule="auto"/>
              <w:ind w:left="0" w:firstLine="0"/>
              <w:jc w:val="left"/>
              <w:rPr>
                <w:lang w:val="en-GB"/>
              </w:rPr>
            </w:pPr>
            <w:r w:rsidRPr="00D247EC">
              <w:rPr>
                <w:b/>
                <w:sz w:val="20"/>
                <w:lang w:val="en-GB"/>
              </w:rPr>
              <w:t xml:space="preserve">DMP-9 </w:t>
            </w:r>
          </w:p>
        </w:tc>
      </w:tr>
      <w:tr w:rsidR="005D1576" w:rsidRPr="00D247EC" w14:paraId="0AA4EFF2" w14:textId="77777777">
        <w:trPr>
          <w:trHeight w:val="509"/>
        </w:trPr>
        <w:tc>
          <w:tcPr>
            <w:tcW w:w="0" w:type="auto"/>
            <w:vMerge/>
            <w:tcBorders>
              <w:top w:val="nil"/>
              <w:left w:val="single" w:sz="4" w:space="0" w:color="000000"/>
              <w:bottom w:val="single" w:sz="4" w:space="0" w:color="000000"/>
              <w:right w:val="single" w:sz="4" w:space="0" w:color="000000"/>
            </w:tcBorders>
          </w:tcPr>
          <w:p w14:paraId="7E55F1B8" w14:textId="77777777" w:rsidR="005D1576" w:rsidRPr="00D247EC" w:rsidRDefault="005D1576">
            <w:pPr>
              <w:spacing w:after="160" w:line="259" w:lineRule="auto"/>
              <w:ind w:left="0" w:firstLine="0"/>
              <w:jc w:val="left"/>
              <w:rPr>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22727B0" w14:textId="77777777" w:rsidR="005D1576" w:rsidRPr="00D247EC" w:rsidRDefault="00972F47">
            <w:pPr>
              <w:spacing w:after="0" w:line="259" w:lineRule="auto"/>
              <w:ind w:left="0" w:firstLine="0"/>
              <w:jc w:val="left"/>
              <w:rPr>
                <w:lang w:val="en-GB"/>
              </w:rPr>
            </w:pPr>
            <w:r w:rsidRPr="00D247EC">
              <w:rPr>
                <w:sz w:val="20"/>
                <w:lang w:val="en-GB"/>
              </w:rPr>
              <w:t xml:space="preserve">7.12 </w:t>
            </w:r>
          </w:p>
        </w:tc>
        <w:tc>
          <w:tcPr>
            <w:tcW w:w="1133" w:type="dxa"/>
            <w:tcBorders>
              <w:top w:val="single" w:sz="4" w:space="0" w:color="000000"/>
              <w:left w:val="single" w:sz="4" w:space="0" w:color="000000"/>
              <w:bottom w:val="single" w:sz="4" w:space="0" w:color="000000"/>
              <w:right w:val="single" w:sz="4" w:space="0" w:color="000000"/>
            </w:tcBorders>
            <w:vAlign w:val="center"/>
          </w:tcPr>
          <w:p w14:paraId="732A70E9" w14:textId="77777777" w:rsidR="005D1576" w:rsidRPr="00D247EC" w:rsidRDefault="00972F47">
            <w:pPr>
              <w:spacing w:after="0" w:line="259" w:lineRule="auto"/>
              <w:ind w:left="0" w:firstLine="0"/>
              <w:jc w:val="left"/>
              <w:rPr>
                <w:lang w:val="en-GB"/>
              </w:rPr>
            </w:pPr>
            <w:r w:rsidRPr="00D247EC">
              <w:rPr>
                <w:b/>
                <w:sz w:val="20"/>
                <w:lang w:val="en-GB"/>
              </w:rPr>
              <w:t xml:space="preserve">B </w:t>
            </w:r>
          </w:p>
        </w:tc>
        <w:tc>
          <w:tcPr>
            <w:tcW w:w="1843" w:type="dxa"/>
            <w:tcBorders>
              <w:top w:val="single" w:sz="4" w:space="0" w:color="000000"/>
              <w:left w:val="single" w:sz="4" w:space="0" w:color="000000"/>
              <w:bottom w:val="single" w:sz="4" w:space="0" w:color="000000"/>
              <w:right w:val="single" w:sz="4" w:space="0" w:color="000000"/>
            </w:tcBorders>
            <w:vAlign w:val="center"/>
          </w:tcPr>
          <w:p w14:paraId="3E3AA304" w14:textId="77777777" w:rsidR="005D1576" w:rsidRPr="00D247EC" w:rsidRDefault="00972F47">
            <w:pPr>
              <w:spacing w:after="0" w:line="259" w:lineRule="auto"/>
              <w:ind w:left="0" w:firstLine="0"/>
              <w:jc w:val="left"/>
              <w:rPr>
                <w:lang w:val="en-GB"/>
              </w:rPr>
            </w:pPr>
            <w:r w:rsidRPr="00D247EC">
              <w:rPr>
                <w:b/>
                <w:sz w:val="20"/>
                <w:lang w:val="en-GB"/>
              </w:rPr>
              <w:t xml:space="preserve">Not covered </w:t>
            </w:r>
          </w:p>
        </w:tc>
        <w:tc>
          <w:tcPr>
            <w:tcW w:w="1843" w:type="dxa"/>
            <w:tcBorders>
              <w:top w:val="single" w:sz="4" w:space="0" w:color="000000"/>
              <w:left w:val="single" w:sz="4" w:space="0" w:color="000000"/>
              <w:bottom w:val="single" w:sz="4" w:space="0" w:color="000000"/>
              <w:right w:val="single" w:sz="4" w:space="0" w:color="000000"/>
            </w:tcBorders>
            <w:vAlign w:val="center"/>
          </w:tcPr>
          <w:p w14:paraId="6A8C9A68" w14:textId="77777777" w:rsidR="005D1576" w:rsidRPr="00D247EC" w:rsidRDefault="00972F47">
            <w:pPr>
              <w:spacing w:after="0" w:line="259" w:lineRule="auto"/>
              <w:ind w:left="0" w:firstLine="0"/>
              <w:jc w:val="left"/>
              <w:rPr>
                <w:lang w:val="en-GB"/>
              </w:rPr>
            </w:pPr>
            <w:r w:rsidRPr="00D247EC">
              <w:rPr>
                <w:b/>
                <w:sz w:val="20"/>
                <w:lang w:val="en-G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F0C6C56" w14:textId="77777777" w:rsidR="005D1576" w:rsidRPr="00D247EC" w:rsidRDefault="00972F47">
            <w:pPr>
              <w:spacing w:after="0" w:line="259" w:lineRule="auto"/>
              <w:ind w:left="0" w:firstLine="0"/>
              <w:jc w:val="left"/>
              <w:rPr>
                <w:lang w:val="en-GB"/>
              </w:rPr>
            </w:pPr>
            <w:r w:rsidRPr="00D247EC">
              <w:rPr>
                <w:b/>
                <w:sz w:val="20"/>
                <w:lang w:val="en-GB"/>
              </w:rPr>
              <w:t xml:space="preserve">DMP-10 </w:t>
            </w:r>
          </w:p>
        </w:tc>
      </w:tr>
      <w:tr w:rsidR="005D1576" w:rsidRPr="00D247EC" w14:paraId="2162E234" w14:textId="77777777" w:rsidTr="0033145B">
        <w:trPr>
          <w:trHeight w:val="542"/>
        </w:trPr>
        <w:tc>
          <w:tcPr>
            <w:tcW w:w="1809" w:type="dxa"/>
            <w:tcBorders>
              <w:top w:val="single" w:sz="4" w:space="0" w:color="000000"/>
              <w:left w:val="single" w:sz="4" w:space="0" w:color="000000"/>
              <w:bottom w:val="single" w:sz="4" w:space="0" w:color="000000"/>
              <w:right w:val="single" w:sz="4" w:space="0" w:color="000000"/>
            </w:tcBorders>
          </w:tcPr>
          <w:p w14:paraId="7495BC13" w14:textId="77777777" w:rsidR="005D1576" w:rsidRPr="00D247EC" w:rsidRDefault="00972F47">
            <w:pPr>
              <w:spacing w:after="18" w:line="259" w:lineRule="auto"/>
              <w:ind w:left="0" w:firstLine="0"/>
              <w:jc w:val="left"/>
              <w:rPr>
                <w:lang w:val="en-GB"/>
              </w:rPr>
            </w:pPr>
            <w:r w:rsidRPr="00D247EC">
              <w:rPr>
                <w:b/>
                <w:sz w:val="20"/>
                <w:lang w:val="en-GB"/>
              </w:rPr>
              <w:t xml:space="preserve">8. Data Purge </w:t>
            </w:r>
          </w:p>
          <w:p w14:paraId="2F5D28B4" w14:textId="77777777" w:rsidR="005D1576" w:rsidRPr="00D247EC" w:rsidRDefault="00972F47">
            <w:pPr>
              <w:spacing w:after="0" w:line="259" w:lineRule="auto"/>
              <w:ind w:left="0" w:firstLine="0"/>
              <w:jc w:val="left"/>
              <w:rPr>
                <w:lang w:val="en-GB"/>
              </w:rPr>
            </w:pPr>
            <w:r w:rsidRPr="00D247EC">
              <w:rPr>
                <w:b/>
                <w:sz w:val="20"/>
                <w:lang w:val="en-GB"/>
              </w:rPr>
              <w:t xml:space="preserve">Prevention </w:t>
            </w:r>
          </w:p>
        </w:tc>
        <w:tc>
          <w:tcPr>
            <w:tcW w:w="1277" w:type="dxa"/>
            <w:tcBorders>
              <w:top w:val="single" w:sz="4" w:space="0" w:color="000000"/>
              <w:left w:val="single" w:sz="4" w:space="0" w:color="000000"/>
              <w:bottom w:val="single" w:sz="4" w:space="0" w:color="000000"/>
              <w:right w:val="single" w:sz="4" w:space="0" w:color="000000"/>
            </w:tcBorders>
            <w:vAlign w:val="center"/>
          </w:tcPr>
          <w:p w14:paraId="23EF485A" w14:textId="77777777" w:rsidR="005D1576" w:rsidRPr="00D247EC" w:rsidRDefault="00972F47">
            <w:pPr>
              <w:spacing w:after="0" w:line="259" w:lineRule="auto"/>
              <w:ind w:left="0" w:firstLine="0"/>
              <w:jc w:val="left"/>
              <w:rPr>
                <w:lang w:val="en-GB"/>
              </w:rPr>
            </w:pPr>
            <w:r w:rsidRPr="00D247EC">
              <w:rPr>
                <w:sz w:val="20"/>
                <w:lang w:val="en-GB"/>
              </w:rPr>
              <w:t xml:space="preserve">8.1 </w:t>
            </w:r>
          </w:p>
        </w:tc>
        <w:tc>
          <w:tcPr>
            <w:tcW w:w="1133" w:type="dxa"/>
            <w:tcBorders>
              <w:top w:val="single" w:sz="4" w:space="0" w:color="000000"/>
              <w:left w:val="single" w:sz="4" w:space="0" w:color="000000"/>
              <w:bottom w:val="single" w:sz="4" w:space="0" w:color="000000"/>
              <w:right w:val="single" w:sz="4" w:space="0" w:color="000000"/>
            </w:tcBorders>
            <w:vAlign w:val="center"/>
          </w:tcPr>
          <w:p w14:paraId="2DB758B2" w14:textId="77777777" w:rsidR="005D1576" w:rsidRPr="00D247EC" w:rsidRDefault="00972F47">
            <w:pPr>
              <w:spacing w:after="0" w:line="259" w:lineRule="auto"/>
              <w:ind w:left="0" w:firstLine="0"/>
              <w:jc w:val="left"/>
              <w:rPr>
                <w:lang w:val="en-GB"/>
              </w:rPr>
            </w:pPr>
            <w:r w:rsidRPr="00D247EC">
              <w:rPr>
                <w:b/>
                <w:sz w:val="20"/>
                <w:lang w:val="en-GB"/>
              </w:rPr>
              <w:t xml:space="preserve">A </w:t>
            </w:r>
          </w:p>
        </w:tc>
        <w:tc>
          <w:tcPr>
            <w:tcW w:w="1843" w:type="dxa"/>
            <w:tcBorders>
              <w:top w:val="single" w:sz="4" w:space="0" w:color="000000"/>
              <w:left w:val="single" w:sz="4" w:space="0" w:color="000000"/>
              <w:bottom w:val="single" w:sz="4" w:space="0" w:color="000000"/>
              <w:right w:val="single" w:sz="4" w:space="0" w:color="000000"/>
            </w:tcBorders>
            <w:vAlign w:val="center"/>
          </w:tcPr>
          <w:p w14:paraId="6DD280C0" w14:textId="77777777" w:rsidR="005D1576" w:rsidRPr="00D247EC" w:rsidRDefault="00972F47">
            <w:pPr>
              <w:spacing w:after="0" w:line="259" w:lineRule="auto"/>
              <w:ind w:left="0" w:firstLine="0"/>
              <w:jc w:val="left"/>
              <w:rPr>
                <w:lang w:val="en-GB"/>
              </w:rPr>
            </w:pPr>
            <w:r w:rsidRPr="00D247EC">
              <w:rPr>
                <w:b/>
                <w:sz w:val="20"/>
                <w:lang w:val="en-GB"/>
              </w:rPr>
              <w:t xml:space="preserve">3.1.2 </w:t>
            </w:r>
          </w:p>
        </w:tc>
        <w:tc>
          <w:tcPr>
            <w:tcW w:w="1843" w:type="dxa"/>
            <w:tcBorders>
              <w:top w:val="single" w:sz="4" w:space="0" w:color="000000"/>
              <w:left w:val="single" w:sz="4" w:space="0" w:color="000000"/>
              <w:bottom w:val="single" w:sz="4" w:space="0" w:color="000000"/>
              <w:right w:val="single" w:sz="4" w:space="0" w:color="000000"/>
            </w:tcBorders>
            <w:vAlign w:val="center"/>
          </w:tcPr>
          <w:p w14:paraId="3FA228A8" w14:textId="77777777" w:rsidR="005D1576" w:rsidRPr="00D247EC" w:rsidRDefault="00972F47">
            <w:pPr>
              <w:spacing w:after="0" w:line="259" w:lineRule="auto"/>
              <w:ind w:left="0" w:firstLine="0"/>
              <w:jc w:val="left"/>
              <w:rPr>
                <w:lang w:val="en-GB"/>
              </w:rPr>
            </w:pPr>
            <w:r w:rsidRPr="00D247EC">
              <w:rPr>
                <w:b/>
                <w:sz w:val="20"/>
                <w:lang w:val="en-GB"/>
              </w:rPr>
              <w:t xml:space="preserve">Partial </w:t>
            </w:r>
          </w:p>
        </w:tc>
        <w:tc>
          <w:tcPr>
            <w:tcW w:w="1277" w:type="dxa"/>
            <w:tcBorders>
              <w:top w:val="single" w:sz="4" w:space="0" w:color="000000"/>
              <w:left w:val="single" w:sz="4" w:space="0" w:color="000000"/>
              <w:bottom w:val="single" w:sz="4" w:space="0" w:color="000000"/>
              <w:right w:val="single" w:sz="4" w:space="0" w:color="000000"/>
            </w:tcBorders>
            <w:vAlign w:val="center"/>
          </w:tcPr>
          <w:p w14:paraId="4AFE85E1" w14:textId="77777777" w:rsidR="005D1576" w:rsidRPr="00D247EC" w:rsidRDefault="00972F47">
            <w:pPr>
              <w:spacing w:after="0" w:line="259" w:lineRule="auto"/>
              <w:ind w:left="0" w:firstLine="0"/>
              <w:jc w:val="left"/>
              <w:rPr>
                <w:lang w:val="en-GB"/>
              </w:rPr>
            </w:pPr>
            <w:r w:rsidRPr="00D247EC">
              <w:rPr>
                <w:b/>
                <w:sz w:val="20"/>
                <w:lang w:val="en-GB"/>
              </w:rPr>
              <w:t xml:space="preserve">DMP-7 </w:t>
            </w:r>
          </w:p>
        </w:tc>
      </w:tr>
    </w:tbl>
    <w:p w14:paraId="698CBA15" w14:textId="4DAB831C" w:rsidR="005D1576" w:rsidRPr="00D247EC" w:rsidRDefault="0040288B" w:rsidP="0040288B">
      <w:pPr>
        <w:pStyle w:val="Caption"/>
        <w:jc w:val="center"/>
        <w:rPr>
          <w:b/>
          <w:bCs/>
          <w:sz w:val="22"/>
          <w:szCs w:val="22"/>
          <w:lang w:val="en-GB"/>
        </w:rPr>
      </w:pPr>
      <w:bookmarkStart w:id="15" w:name="_Toc139619288"/>
      <w:r w:rsidRPr="00D247EC">
        <w:rPr>
          <w:b/>
          <w:bCs/>
          <w:sz w:val="22"/>
          <w:szCs w:val="22"/>
          <w:lang w:val="en-GB"/>
        </w:rPr>
        <w:t xml:space="preserve">Table </w:t>
      </w:r>
      <w:r w:rsidRPr="00D247EC">
        <w:rPr>
          <w:b/>
          <w:bCs/>
          <w:sz w:val="22"/>
          <w:szCs w:val="22"/>
          <w:lang w:val="en-GB"/>
        </w:rPr>
        <w:fldChar w:fldCharType="begin"/>
      </w:r>
      <w:r w:rsidRPr="00D247EC">
        <w:rPr>
          <w:b/>
          <w:bCs/>
          <w:sz w:val="22"/>
          <w:szCs w:val="22"/>
          <w:lang w:val="en-GB"/>
        </w:rPr>
        <w:instrText xml:space="preserve"> SEQ Table \* ARABIC </w:instrText>
      </w:r>
      <w:r w:rsidRPr="00D247EC">
        <w:rPr>
          <w:b/>
          <w:bCs/>
          <w:sz w:val="22"/>
          <w:szCs w:val="22"/>
          <w:lang w:val="en-GB"/>
        </w:rPr>
        <w:fldChar w:fldCharType="separate"/>
      </w:r>
      <w:r w:rsidR="00376D78">
        <w:rPr>
          <w:b/>
          <w:bCs/>
          <w:noProof/>
          <w:sz w:val="22"/>
          <w:szCs w:val="22"/>
          <w:lang w:val="en-GB"/>
        </w:rPr>
        <w:t>5</w:t>
      </w:r>
      <w:r w:rsidRPr="00D247EC">
        <w:rPr>
          <w:b/>
          <w:bCs/>
          <w:sz w:val="22"/>
          <w:szCs w:val="22"/>
          <w:lang w:val="en-GB"/>
        </w:rPr>
        <w:fldChar w:fldCharType="end"/>
      </w:r>
      <w:r w:rsidR="004E48E6">
        <w:rPr>
          <w:b/>
          <w:bCs/>
          <w:sz w:val="22"/>
          <w:szCs w:val="22"/>
          <w:lang w:val="en-GB"/>
        </w:rPr>
        <w:t xml:space="preserve"> </w:t>
      </w:r>
      <w:r w:rsidRPr="00D247EC">
        <w:rPr>
          <w:b/>
          <w:bCs/>
          <w:sz w:val="22"/>
          <w:szCs w:val="22"/>
          <w:lang w:val="en-GB"/>
        </w:rPr>
        <w:t>- Guidelines priority levels and relationships</w:t>
      </w:r>
      <w:bookmarkEnd w:id="15"/>
    </w:p>
    <w:p w14:paraId="56CBA59F" w14:textId="77777777" w:rsidR="005D1576" w:rsidRPr="00D247EC" w:rsidRDefault="00972F47">
      <w:pPr>
        <w:spacing w:after="36" w:line="259" w:lineRule="auto"/>
        <w:ind w:left="0" w:firstLine="0"/>
        <w:jc w:val="left"/>
        <w:rPr>
          <w:lang w:val="en-GB"/>
        </w:rPr>
      </w:pPr>
      <w:r w:rsidRPr="00D247EC">
        <w:rPr>
          <w:b/>
          <w:sz w:val="28"/>
          <w:lang w:val="en-GB"/>
        </w:rPr>
        <w:t xml:space="preserve"> </w:t>
      </w:r>
    </w:p>
    <w:p w14:paraId="5D9DB77A" w14:textId="77777777" w:rsidR="005D1576" w:rsidRPr="00D247EC" w:rsidRDefault="00972F47">
      <w:pPr>
        <w:spacing w:after="0" w:line="259" w:lineRule="auto"/>
        <w:ind w:left="0" w:firstLine="0"/>
        <w:jc w:val="left"/>
        <w:rPr>
          <w:lang w:val="en-GB"/>
        </w:rPr>
      </w:pPr>
      <w:r w:rsidRPr="00D247EC">
        <w:rPr>
          <w:lang w:val="en-GB"/>
        </w:rPr>
        <w:t xml:space="preserve"> </w:t>
      </w:r>
    </w:p>
    <w:sectPr w:rsidR="005D1576" w:rsidRPr="00D247EC">
      <w:headerReference w:type="even" r:id="rId19"/>
      <w:headerReference w:type="default" r:id="rId20"/>
      <w:headerReference w:type="first" r:id="rId21"/>
      <w:pgSz w:w="12240" w:h="15840"/>
      <w:pgMar w:top="1446" w:right="1608" w:bottom="801" w:left="1603" w:header="71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BD7F" w14:textId="77777777" w:rsidR="004D4BE8" w:rsidRDefault="004D4BE8">
      <w:pPr>
        <w:spacing w:after="0" w:line="240" w:lineRule="auto"/>
      </w:pPr>
      <w:r>
        <w:separator/>
      </w:r>
    </w:p>
  </w:endnote>
  <w:endnote w:type="continuationSeparator" w:id="0">
    <w:p w14:paraId="07339C28" w14:textId="77777777" w:rsidR="004D4BE8" w:rsidRDefault="004D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6987" w14:textId="77777777" w:rsidR="004D4BE8" w:rsidRDefault="004D4BE8">
      <w:pPr>
        <w:spacing w:after="0" w:line="259" w:lineRule="auto"/>
        <w:ind w:left="0" w:firstLine="0"/>
        <w:jc w:val="left"/>
      </w:pPr>
      <w:r>
        <w:separator/>
      </w:r>
    </w:p>
  </w:footnote>
  <w:footnote w:type="continuationSeparator" w:id="0">
    <w:p w14:paraId="52B70462" w14:textId="77777777" w:rsidR="004D4BE8" w:rsidRDefault="004D4BE8">
      <w:pPr>
        <w:spacing w:after="0" w:line="259" w:lineRule="auto"/>
        <w:ind w:left="0" w:firstLine="0"/>
        <w:jc w:val="left"/>
      </w:pPr>
      <w:r>
        <w:continuationSeparator/>
      </w:r>
    </w:p>
  </w:footnote>
  <w:footnote w:id="1">
    <w:p w14:paraId="441682C4" w14:textId="77734F6C" w:rsidR="005D1576" w:rsidRDefault="00972F47" w:rsidP="00F85A79">
      <w:pPr>
        <w:pStyle w:val="footnotedescription"/>
        <w:spacing w:after="80"/>
      </w:pPr>
      <w:r>
        <w:rPr>
          <w:rStyle w:val="footnotemark"/>
        </w:rPr>
        <w:footnoteRef/>
      </w:r>
      <w:r>
        <w:rPr>
          <w:sz w:val="18"/>
        </w:rPr>
        <w:t xml:space="preserve"> Identification and archiving of all this information will probably not be achievable for old missions. A tailoring between what is required and what is available or generated for a mission (past, current and future) will be in any case necessary.</w:t>
      </w:r>
    </w:p>
  </w:footnote>
  <w:footnote w:id="2">
    <w:p w14:paraId="2EA361BC" w14:textId="5D4F1001" w:rsidR="005D1576" w:rsidRDefault="00972F47">
      <w:pPr>
        <w:pStyle w:val="footnotedescription"/>
        <w:spacing w:after="105"/>
      </w:pPr>
      <w:r>
        <w:rPr>
          <w:rStyle w:val="footnotemark"/>
        </w:rPr>
        <w:footnoteRef/>
      </w:r>
      <w:r>
        <w:t xml:space="preserve"> </w:t>
      </w:r>
      <w:r>
        <w:rPr>
          <w:sz w:val="18"/>
        </w:rPr>
        <w:t>Raw data shall be preserved whenever conversion to Level 0 cannot be adequately certified.</w:t>
      </w:r>
    </w:p>
  </w:footnote>
  <w:footnote w:id="3">
    <w:p w14:paraId="4CE93C8B" w14:textId="0FA942C7" w:rsidR="005D1576" w:rsidRDefault="00972F47">
      <w:pPr>
        <w:pStyle w:val="footnotedescription"/>
        <w:spacing w:after="124"/>
      </w:pPr>
      <w:r>
        <w:rPr>
          <w:rStyle w:val="footnotemark"/>
        </w:rPr>
        <w:footnoteRef/>
      </w:r>
      <w:r>
        <w:t xml:space="preserve"> </w:t>
      </w:r>
      <w:r>
        <w:rPr>
          <w:sz w:val="18"/>
        </w:rPr>
        <w:t>When systematically generated as part of the mission requirements and/or reprocessed.</w:t>
      </w:r>
    </w:p>
  </w:footnote>
  <w:footnote w:id="4">
    <w:p w14:paraId="2AC472C5" w14:textId="532C661E" w:rsidR="005D1576" w:rsidRDefault="00972F47">
      <w:pPr>
        <w:pStyle w:val="footnotedescription"/>
        <w:spacing w:after="112"/>
      </w:pPr>
      <w:r>
        <w:rPr>
          <w:rStyle w:val="footnotemark"/>
        </w:rPr>
        <w:footnoteRef/>
      </w:r>
      <w:r>
        <w:t xml:space="preserve"> </w:t>
      </w:r>
      <w:r>
        <w:rPr>
          <w:sz w:val="18"/>
        </w:rPr>
        <w:t>Including processing/reference validation data sets.</w:t>
      </w:r>
    </w:p>
  </w:footnote>
  <w:footnote w:id="5">
    <w:p w14:paraId="4D73B3FA" w14:textId="59264E35" w:rsidR="005D1576" w:rsidRDefault="00972F47">
      <w:pPr>
        <w:pStyle w:val="footnotedescription"/>
        <w:spacing w:line="265" w:lineRule="auto"/>
        <w:jc w:val="both"/>
      </w:pPr>
      <w:r>
        <w:rPr>
          <w:rStyle w:val="footnotemark"/>
        </w:rPr>
        <w:footnoteRef/>
      </w:r>
      <w:r>
        <w:t xml:space="preserve"> </w:t>
      </w:r>
      <w:r>
        <w:rPr>
          <w:sz w:val="18"/>
        </w:rPr>
        <w:t>Mission Documentation shall include Representation Information, Packaging Information and Preservation Descriptive Information according to OAIS information model [RD-6].</w:t>
      </w:r>
    </w:p>
  </w:footnote>
  <w:footnote w:id="6">
    <w:p w14:paraId="6ACC5170" w14:textId="570B90F8" w:rsidR="005D1576" w:rsidRDefault="00972F47">
      <w:pPr>
        <w:pStyle w:val="footnotedescription"/>
        <w:spacing w:after="114" w:line="263" w:lineRule="auto"/>
        <w:jc w:val="both"/>
      </w:pPr>
      <w:r>
        <w:rPr>
          <w:rStyle w:val="footnotemark"/>
        </w:rPr>
        <w:footnoteRef/>
      </w:r>
      <w:r>
        <w:t xml:space="preserve"> Technology selection should not only be based on technical and cost aspects but also aim at the minimi</w:t>
      </w:r>
      <w:r w:rsidR="000442A5">
        <w:t>s</w:t>
      </w:r>
      <w:r>
        <w:t xml:space="preserve">ation of environmental impact (e.g. in terms of power consumption, thermal dissipation, etc.). </w:t>
      </w:r>
    </w:p>
  </w:footnote>
  <w:footnote w:id="7">
    <w:p w14:paraId="3B5D2ACD" w14:textId="77777777" w:rsidR="005D1576" w:rsidRDefault="00972F47">
      <w:pPr>
        <w:pStyle w:val="footnotedescription"/>
        <w:tabs>
          <w:tab w:val="center" w:pos="3657"/>
        </w:tabs>
        <w:spacing w:after="145"/>
      </w:pPr>
      <w:r>
        <w:rPr>
          <w:rStyle w:val="footnotemark"/>
        </w:rPr>
        <w:footnoteRef/>
      </w:r>
      <w:r>
        <w:t xml:space="preserve"> Currently data and system migrations are performed at least every five/six years. </w:t>
      </w:r>
    </w:p>
  </w:footnote>
  <w:footnote w:id="8">
    <w:p w14:paraId="003FD0B8" w14:textId="77777777" w:rsidR="005D1576" w:rsidRDefault="00972F47">
      <w:pPr>
        <w:pStyle w:val="footnotedescription"/>
        <w:tabs>
          <w:tab w:val="center" w:pos="4195"/>
        </w:tabs>
      </w:pPr>
      <w:r>
        <w:rPr>
          <w:rStyle w:val="footnotemark"/>
        </w:rPr>
        <w:footnoteRef/>
      </w:r>
      <w:r>
        <w:t xml:space="preserve"> Repackaging and/or reformatting should be performed together with archive media migration. </w:t>
      </w:r>
    </w:p>
  </w:footnote>
  <w:footnote w:id="9">
    <w:p w14:paraId="2B36D8F2" w14:textId="7272726B" w:rsidR="005D1576" w:rsidRDefault="00972F47">
      <w:pPr>
        <w:pStyle w:val="footnotedescription"/>
        <w:tabs>
          <w:tab w:val="center" w:pos="4391"/>
        </w:tabs>
      </w:pPr>
      <w:r>
        <w:rPr>
          <w:rStyle w:val="footnotemark"/>
        </w:rPr>
        <w:footnoteRef/>
      </w:r>
      <w:r>
        <w:t xml:space="preserve"> Currently it is recommended to perform data and system migrations at least </w:t>
      </w:r>
      <w:r w:rsidR="00A773AC">
        <w:t>every</w:t>
      </w:r>
      <w:r>
        <w:t xml:space="preserve"> five/six years.</w:t>
      </w:r>
    </w:p>
  </w:footnote>
  <w:footnote w:id="10">
    <w:p w14:paraId="722D74EF" w14:textId="682A9078" w:rsidR="005D1576" w:rsidRDefault="00972F47">
      <w:pPr>
        <w:pStyle w:val="footnotedescription"/>
        <w:tabs>
          <w:tab w:val="center" w:pos="3232"/>
        </w:tabs>
      </w:pPr>
      <w:r>
        <w:rPr>
          <w:rStyle w:val="footnotemark"/>
        </w:rPr>
        <w:footnoteRef/>
      </w:r>
      <w:r>
        <w:t xml:space="preserve"> i.e. used by a large community of users for a sufficient period of time.</w:t>
      </w:r>
    </w:p>
  </w:footnote>
  <w:footnote w:id="11">
    <w:p w14:paraId="54EBE5D1" w14:textId="5FE62B55" w:rsidR="005D1576" w:rsidRPr="00A36C0A" w:rsidRDefault="00972F47">
      <w:pPr>
        <w:pStyle w:val="footnotedescription"/>
        <w:rPr>
          <w:lang w:val="en-GB"/>
        </w:rPr>
      </w:pPr>
      <w:r w:rsidRPr="00A36C0A">
        <w:rPr>
          <w:rStyle w:val="footnotemark"/>
          <w:lang w:val="en-GB"/>
        </w:rPr>
        <w:footnoteRef/>
      </w:r>
      <w:r w:rsidRPr="00A36C0A">
        <w:rPr>
          <w:lang w:val="en-GB"/>
        </w:rPr>
        <w:t xml:space="preserve"> Including quality control, product visuali</w:t>
      </w:r>
      <w:r w:rsidR="00A36C0A" w:rsidRPr="00A36C0A">
        <w:rPr>
          <w:lang w:val="en-GB"/>
        </w:rPr>
        <w:t>s</w:t>
      </w:r>
      <w:r w:rsidRPr="00A36C0A">
        <w:rPr>
          <w:lang w:val="en-GB"/>
        </w:rPr>
        <w:t>ation and value adding tools</w:t>
      </w:r>
      <w:r w:rsidR="00A36C0A">
        <w:rPr>
          <w:lang w:val="en-GB"/>
        </w:rPr>
        <w:t>.</w:t>
      </w:r>
    </w:p>
  </w:footnote>
  <w:footnote w:id="12">
    <w:p w14:paraId="78DC5977" w14:textId="5AC21D5B" w:rsidR="005D1576" w:rsidRDefault="00972F47">
      <w:pPr>
        <w:pStyle w:val="footnotedescription"/>
      </w:pPr>
      <w:r>
        <w:rPr>
          <w:rStyle w:val="footnotemark"/>
        </w:rPr>
        <w:footnoteRef/>
      </w:r>
      <w:r>
        <w:t xml:space="preserve"> E.g. when new approved algorithms or auxiliary data are available or according to user community needs</w:t>
      </w:r>
      <w:r w:rsidR="005A3F2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066B" w14:textId="77777777" w:rsidR="00A0649A" w:rsidRDefault="00A0649A" w:rsidP="00A0649A">
    <w:pPr>
      <w:tabs>
        <w:tab w:val="right" w:pos="9414"/>
      </w:tabs>
      <w:spacing w:after="0" w:line="259" w:lineRule="auto"/>
      <w:ind w:left="0" w:firstLine="0"/>
      <w:jc w:val="left"/>
    </w:pPr>
    <w:r>
      <w:rPr>
        <w:b/>
        <w:i/>
      </w:rPr>
      <w:t xml:space="preserve">Preservation Guidelines                                                                                            </w:t>
    </w:r>
    <w:r>
      <w:rPr>
        <w:b/>
        <w:i/>
      </w:rPr>
      <w:tab/>
      <w:t xml:space="preserve"> Page   i </w:t>
    </w:r>
  </w:p>
  <w:p w14:paraId="60F2AFF6" w14:textId="1DA5279D" w:rsidR="005D1576" w:rsidRDefault="00A0649A" w:rsidP="00A0649A">
    <w:pPr>
      <w:spacing w:after="160" w:line="259" w:lineRule="auto"/>
      <w:ind w:left="0" w:firstLine="0"/>
      <w:jc w:val="left"/>
    </w:pPr>
    <w:r>
      <w:rPr>
        <w:b/>
        <w:i/>
      </w:rPr>
      <w:t>CEOS/WGISS/DSIG/EOPG   Version 1.</w:t>
    </w:r>
    <w:r w:rsidR="00C70660">
      <w:rPr>
        <w:b/>
        <w:i/>
      </w:rPr>
      <w:t>1</w:t>
    </w:r>
    <w:r>
      <w:rPr>
        <w:b/>
        <w:i/>
      </w:rPr>
      <w:t xml:space="preserve">   </w:t>
    </w:r>
    <w:r w:rsidR="007C7C35">
      <w:rPr>
        <w:b/>
        <w:i/>
      </w:rPr>
      <w:t>March</w:t>
    </w:r>
    <w:r>
      <w:rPr>
        <w:b/>
        <w:i/>
      </w:rPr>
      <w:t>. 20</w:t>
    </w:r>
    <w:r w:rsidR="00C70660">
      <w:rPr>
        <w:b/>
        <w:i/>
      </w:rPr>
      <w:t>23</w:t>
    </w:r>
    <w:r>
      <w:rPr>
        <w:rFonts w:ascii="Calibri" w:eastAsia="Calibri" w:hAnsi="Calibri" w:cs="Calibri"/>
        <w:noProof/>
      </w:rPr>
      <mc:AlternateContent>
        <mc:Choice Requires="wpg">
          <w:drawing>
            <wp:inline distT="0" distB="0" distL="0" distR="0" wp14:anchorId="7CA0EFE9" wp14:editId="643D5E49">
              <wp:extent cx="5977890" cy="8255"/>
              <wp:effectExtent l="0" t="0" r="0" b="0"/>
              <wp:docPr id="46015" name="Group 46015"/>
              <wp:cNvGraphicFramePr/>
              <a:graphic xmlns:a="http://schemas.openxmlformats.org/drawingml/2006/main">
                <a:graphicData uri="http://schemas.microsoft.com/office/word/2010/wordprocessingGroup">
                  <wpg:wgp>
                    <wpg:cNvGrpSpPr/>
                    <wpg:grpSpPr>
                      <a:xfrm>
                        <a:off x="0" y="0"/>
                        <a:ext cx="5977890" cy="8255"/>
                        <a:chOff x="0" y="0"/>
                        <a:chExt cx="5980176" cy="9144"/>
                      </a:xfrm>
                    </wpg:grpSpPr>
                    <wps:wsp>
                      <wps:cNvPr id="60685" name="Shape 6068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47B3B6" id="Group 46015" o:spid="_x0000_s1026" style="width:470.7pt;height:.65pt;mso-position-horizontal-relative:char;mso-position-vertical-relative:line"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">
              <v:shape id="Shape 60685"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5F97" w14:textId="77777777" w:rsidR="005D1576" w:rsidRDefault="005D157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5F3F" w14:textId="77777777" w:rsidR="005D1576" w:rsidRDefault="00972F47">
    <w:pPr>
      <w:tabs>
        <w:tab w:val="center" w:pos="2880"/>
        <w:tab w:val="right" w:pos="908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A9FC801" wp14:editId="2EC88549">
              <wp:simplePos x="0" y="0"/>
              <wp:positionH relativeFrom="page">
                <wp:posOffset>999744</wp:posOffset>
              </wp:positionH>
              <wp:positionV relativeFrom="page">
                <wp:posOffset>452120</wp:posOffset>
              </wp:positionV>
              <wp:extent cx="5769864" cy="18288"/>
              <wp:effectExtent l="0" t="0" r="0" b="0"/>
              <wp:wrapSquare wrapText="bothSides"/>
              <wp:docPr id="58412" name="Group 58412"/>
              <wp:cNvGraphicFramePr/>
              <a:graphic xmlns:a="http://schemas.openxmlformats.org/drawingml/2006/main">
                <a:graphicData uri="http://schemas.microsoft.com/office/word/2010/wordprocessingGroup">
                  <wpg:wgp>
                    <wpg:cNvGrpSpPr/>
                    <wpg:grpSpPr>
                      <a:xfrm>
                        <a:off x="0" y="0"/>
                        <a:ext cx="5769864" cy="18288"/>
                        <a:chOff x="0" y="0"/>
                        <a:chExt cx="5769864" cy="18288"/>
                      </a:xfrm>
                    </wpg:grpSpPr>
                    <wps:wsp>
                      <wps:cNvPr id="60701" name="Shape 60701"/>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1BB567" id="Group 58412" o:spid="_x0000_s1026" style="position:absolute;margin-left:78.7pt;margin-top:35.6pt;width:454.3pt;height:1.45pt;z-index:251658240;mso-position-horizontal-relative:page;mso-position-vertical-relative:page" coordsize="576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">
              <v:shape id="Shape 60701" o:spid="_x0000_s1027"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" path="m,l5769864,r,18288l,18288,,e" fillcolor="black" stroked="f" strokeweight="0">
                <v:stroke miterlimit="83231f" joinstyle="miter"/>
                <v:path arrowok="t" textboxrect="0,0,5769864,1828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5DAE20D4" wp14:editId="7C2E40A6">
              <wp:simplePos x="0" y="0"/>
              <wp:positionH relativeFrom="page">
                <wp:posOffset>999744</wp:posOffset>
              </wp:positionH>
              <wp:positionV relativeFrom="page">
                <wp:posOffset>817880</wp:posOffset>
              </wp:positionV>
              <wp:extent cx="5769864" cy="9144"/>
              <wp:effectExtent l="0" t="0" r="0" b="0"/>
              <wp:wrapSquare wrapText="bothSides"/>
              <wp:docPr id="58414" name="Group 58414"/>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60703" name="Shape 60703"/>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9187FE" id="Group 58414" o:spid="_x0000_s1026" style="position:absolute;margin-left:78.7pt;margin-top:64.4pt;width:454.3pt;height:.7pt;z-index:251659264;mso-position-horizontal-relative:page;mso-position-vertical-relative:page" coordsize="576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">
              <v:shape id="Shape 60703"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" path="m,l5769864,r,9144l,9144,,e" fillcolor="black" stroked="f" strokeweight="0">
                <v:stroke miterlimit="83231f" joinstyle="miter"/>
                <v:path arrowok="t" textboxrect="0,0,5769864,9144"/>
              </v:shape>
              <w10:wrap type="square" anchorx="page" anchory="page"/>
            </v:group>
          </w:pict>
        </mc:Fallback>
      </mc:AlternateContent>
    </w:r>
    <w:r>
      <w:rPr>
        <w:b/>
        <w:i/>
      </w:rPr>
      <w:t xml:space="preserve">Preservation Guidelines  </w:t>
    </w:r>
    <w:r>
      <w:rPr>
        <w:b/>
        <w:i/>
      </w:rPr>
      <w:tab/>
      <w:t xml:space="preserve"> </w:t>
    </w:r>
    <w:r>
      <w:rPr>
        <w:b/>
        <w:i/>
      </w:rPr>
      <w:tab/>
      <w:t xml:space="preserve"> Page   </w:t>
    </w:r>
    <w:r>
      <w:fldChar w:fldCharType="begin"/>
    </w:r>
    <w:r>
      <w:instrText xml:space="preserve"> PAGE   \* MERGEFORMAT </w:instrText>
    </w:r>
    <w:r>
      <w:fldChar w:fldCharType="separate"/>
    </w:r>
    <w:r>
      <w:rPr>
        <w:b/>
        <w:i/>
      </w:rPr>
      <w:t>1</w:t>
    </w:r>
    <w:r>
      <w:rPr>
        <w:b/>
        <w:i/>
      </w:rPr>
      <w:fldChar w:fldCharType="end"/>
    </w:r>
    <w:r>
      <w:rPr>
        <w:b/>
        <w:i/>
      </w:rPr>
      <w:t xml:space="preserve"> </w:t>
    </w:r>
  </w:p>
  <w:p w14:paraId="195DD692" w14:textId="06329E8E" w:rsidR="005D1576" w:rsidRDefault="00972F47">
    <w:pPr>
      <w:spacing w:after="0" w:line="259" w:lineRule="auto"/>
      <w:ind w:left="0" w:firstLine="0"/>
      <w:jc w:val="left"/>
    </w:pPr>
    <w:r>
      <w:rPr>
        <w:b/>
        <w:i/>
      </w:rPr>
      <w:t>CEOS/WGISS/DSIG/EOPG    Version 1.</w:t>
    </w:r>
    <w:r w:rsidR="00C70660">
      <w:rPr>
        <w:b/>
        <w:i/>
      </w:rPr>
      <w:t>1</w:t>
    </w:r>
    <w:r>
      <w:rPr>
        <w:b/>
        <w:i/>
      </w:rPr>
      <w:t xml:space="preserve">    </w:t>
    </w:r>
    <w:r w:rsidR="007C7C35">
      <w:rPr>
        <w:b/>
        <w:i/>
      </w:rPr>
      <w:t>March</w:t>
    </w:r>
    <w:r>
      <w:rPr>
        <w:b/>
        <w:i/>
      </w:rPr>
      <w:t xml:space="preserve"> 20</w:t>
    </w:r>
    <w:r w:rsidR="00C70660">
      <w:rPr>
        <w:b/>
        <w:i/>
      </w:rPr>
      <w:t>23</w:t>
    </w:r>
    <w:r>
      <w:rPr>
        <w:b/>
        <w: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3502" w14:textId="77777777" w:rsidR="005D1576" w:rsidRDefault="00972F47">
    <w:pPr>
      <w:tabs>
        <w:tab w:val="center" w:pos="2880"/>
        <w:tab w:val="right" w:pos="908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5732621" wp14:editId="7D8A8358">
              <wp:simplePos x="0" y="0"/>
              <wp:positionH relativeFrom="page">
                <wp:posOffset>999744</wp:posOffset>
              </wp:positionH>
              <wp:positionV relativeFrom="page">
                <wp:posOffset>452120</wp:posOffset>
              </wp:positionV>
              <wp:extent cx="5769864" cy="18288"/>
              <wp:effectExtent l="0" t="0" r="0" b="0"/>
              <wp:wrapSquare wrapText="bothSides"/>
              <wp:docPr id="58372" name="Group 58372"/>
              <wp:cNvGraphicFramePr/>
              <a:graphic xmlns:a="http://schemas.openxmlformats.org/drawingml/2006/main">
                <a:graphicData uri="http://schemas.microsoft.com/office/word/2010/wordprocessingGroup">
                  <wpg:wgp>
                    <wpg:cNvGrpSpPr/>
                    <wpg:grpSpPr>
                      <a:xfrm>
                        <a:off x="0" y="0"/>
                        <a:ext cx="5769864" cy="18288"/>
                        <a:chOff x="0" y="0"/>
                        <a:chExt cx="5769864" cy="18288"/>
                      </a:xfrm>
                    </wpg:grpSpPr>
                    <wps:wsp>
                      <wps:cNvPr id="60697" name="Shape 60697"/>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5FBCC5" id="Group 58372" o:spid="_x0000_s1026" style="position:absolute;margin-left:78.7pt;margin-top:35.6pt;width:454.3pt;height:1.45pt;z-index:251660288;mso-position-horizontal-relative:page;mso-position-vertical-relative:page" coordsize="576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">
              <v:shape id="Shape 60697" o:spid="_x0000_s1027"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" path="m,l5769864,r,18288l,18288,,e" fillcolor="black" stroked="f" strokeweight="0">
                <v:stroke miterlimit="83231f" joinstyle="miter"/>
                <v:path arrowok="t" textboxrect="0,0,5769864,1828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14:anchorId="45DDD27C" wp14:editId="69E0C147">
              <wp:simplePos x="0" y="0"/>
              <wp:positionH relativeFrom="page">
                <wp:posOffset>999744</wp:posOffset>
              </wp:positionH>
              <wp:positionV relativeFrom="page">
                <wp:posOffset>817880</wp:posOffset>
              </wp:positionV>
              <wp:extent cx="5769864" cy="9144"/>
              <wp:effectExtent l="0" t="0" r="0" b="0"/>
              <wp:wrapSquare wrapText="bothSides"/>
              <wp:docPr id="58374" name="Group 58374"/>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60699" name="Shape 60699"/>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C4A440" id="Group 58374" o:spid="_x0000_s1026" style="position:absolute;margin-left:78.7pt;margin-top:64.4pt;width:454.3pt;height:.7pt;z-index:251661312;mso-position-horizontal-relative:page;mso-position-vertical-relative:page" coordsize="576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">
              <v:shape id="Shape 60699"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" path="m,l5769864,r,9144l,9144,,e" fillcolor="black" stroked="f" strokeweight="0">
                <v:stroke miterlimit="83231f" joinstyle="miter"/>
                <v:path arrowok="t" textboxrect="0,0,5769864,9144"/>
              </v:shape>
              <w10:wrap type="square" anchorx="page" anchory="page"/>
            </v:group>
          </w:pict>
        </mc:Fallback>
      </mc:AlternateContent>
    </w:r>
    <w:r>
      <w:rPr>
        <w:b/>
        <w:i/>
      </w:rPr>
      <w:t xml:space="preserve">Preservation Guidelines  </w:t>
    </w:r>
    <w:r>
      <w:rPr>
        <w:b/>
        <w:i/>
      </w:rPr>
      <w:tab/>
      <w:t xml:space="preserve"> </w:t>
    </w:r>
    <w:r>
      <w:rPr>
        <w:b/>
        <w:i/>
      </w:rPr>
      <w:tab/>
      <w:t xml:space="preserve"> Page   </w:t>
    </w:r>
    <w:r>
      <w:fldChar w:fldCharType="begin"/>
    </w:r>
    <w:r>
      <w:instrText xml:space="preserve"> PAGE   \* MERGEFORMAT </w:instrText>
    </w:r>
    <w:r>
      <w:fldChar w:fldCharType="separate"/>
    </w:r>
    <w:r>
      <w:rPr>
        <w:b/>
        <w:i/>
      </w:rPr>
      <w:t>1</w:t>
    </w:r>
    <w:r>
      <w:rPr>
        <w:b/>
        <w:i/>
      </w:rPr>
      <w:fldChar w:fldCharType="end"/>
    </w:r>
    <w:r>
      <w:rPr>
        <w:b/>
        <w:i/>
      </w:rPr>
      <w:t xml:space="preserve"> </w:t>
    </w:r>
  </w:p>
  <w:p w14:paraId="6B368828" w14:textId="004D2194" w:rsidR="005D1576" w:rsidRDefault="00972F47">
    <w:pPr>
      <w:spacing w:after="0" w:line="259" w:lineRule="auto"/>
      <w:ind w:left="0" w:firstLine="0"/>
      <w:jc w:val="left"/>
    </w:pPr>
    <w:r>
      <w:rPr>
        <w:b/>
        <w:i/>
      </w:rPr>
      <w:t>CEOS/WGISS/DSIG/EOPG    Version 1.</w:t>
    </w:r>
    <w:r w:rsidR="00C70660">
      <w:rPr>
        <w:b/>
        <w:i/>
      </w:rPr>
      <w:t>1</w:t>
    </w:r>
    <w:r>
      <w:rPr>
        <w:b/>
        <w:i/>
      </w:rPr>
      <w:t xml:space="preserve">    </w:t>
    </w:r>
    <w:r w:rsidR="007C7C35">
      <w:rPr>
        <w:b/>
        <w:i/>
      </w:rPr>
      <w:t>March</w:t>
    </w:r>
    <w:r>
      <w:rPr>
        <w:b/>
        <w:i/>
      </w:rPr>
      <w:t>. 20</w:t>
    </w:r>
    <w:r w:rsidR="00C70660">
      <w:rPr>
        <w:b/>
        <w:i/>
      </w:rPr>
      <w:t>23</w:t>
    </w:r>
    <w:r>
      <w:rPr>
        <w:b/>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98FA" w14:textId="77777777" w:rsidR="005D1576" w:rsidRDefault="00972F47">
    <w:pPr>
      <w:tabs>
        <w:tab w:val="center" w:pos="2880"/>
        <w:tab w:val="right" w:pos="908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E639FA6" wp14:editId="7EF0A1DB">
              <wp:simplePos x="0" y="0"/>
              <wp:positionH relativeFrom="page">
                <wp:posOffset>999744</wp:posOffset>
              </wp:positionH>
              <wp:positionV relativeFrom="page">
                <wp:posOffset>452120</wp:posOffset>
              </wp:positionV>
              <wp:extent cx="5769864" cy="18288"/>
              <wp:effectExtent l="0" t="0" r="0" b="0"/>
              <wp:wrapSquare wrapText="bothSides"/>
              <wp:docPr id="58332" name="Group 58332"/>
              <wp:cNvGraphicFramePr/>
              <a:graphic xmlns:a="http://schemas.openxmlformats.org/drawingml/2006/main">
                <a:graphicData uri="http://schemas.microsoft.com/office/word/2010/wordprocessingGroup">
                  <wpg:wgp>
                    <wpg:cNvGrpSpPr/>
                    <wpg:grpSpPr>
                      <a:xfrm>
                        <a:off x="0" y="0"/>
                        <a:ext cx="5769864" cy="18288"/>
                        <a:chOff x="0" y="0"/>
                        <a:chExt cx="5769864" cy="18288"/>
                      </a:xfrm>
                    </wpg:grpSpPr>
                    <wps:wsp>
                      <wps:cNvPr id="60693" name="Shape 60693"/>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F2A62F" id="Group 58332" o:spid="_x0000_s1026" style="position:absolute;margin-left:78.7pt;margin-top:35.6pt;width:454.3pt;height:1.45pt;z-index:251662336;mso-position-horizontal-relative:page;mso-position-vertical-relative:page" coordsize="576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">
              <v:shape id="Shape 60693" o:spid="_x0000_s1027"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" path="m,l5769864,r,18288l,18288,,e" fillcolor="black" stroked="f" strokeweight="0">
                <v:stroke miterlimit="83231f" joinstyle="miter"/>
                <v:path arrowok="t" textboxrect="0,0,5769864,1828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14:anchorId="707E46D1" wp14:editId="376FAE4C">
              <wp:simplePos x="0" y="0"/>
              <wp:positionH relativeFrom="page">
                <wp:posOffset>999744</wp:posOffset>
              </wp:positionH>
              <wp:positionV relativeFrom="page">
                <wp:posOffset>817880</wp:posOffset>
              </wp:positionV>
              <wp:extent cx="5769864" cy="9144"/>
              <wp:effectExtent l="0" t="0" r="0" b="0"/>
              <wp:wrapSquare wrapText="bothSides"/>
              <wp:docPr id="58334" name="Group 58334"/>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60695" name="Shape 60695"/>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5F8019" id="Group 58334" o:spid="_x0000_s1026" style="position:absolute;margin-left:78.7pt;margin-top:64.4pt;width:454.3pt;height:.7pt;z-index:251663360;mso-position-horizontal-relative:page;mso-position-vertical-relative:page" coordsize="576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">
              <v:shape id="Shape 60695"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" path="m,l5769864,r,9144l,9144,,e" fillcolor="black" stroked="f" strokeweight="0">
                <v:stroke miterlimit="83231f" joinstyle="miter"/>
                <v:path arrowok="t" textboxrect="0,0,5769864,9144"/>
              </v:shape>
              <w10:wrap type="square" anchorx="page" anchory="page"/>
            </v:group>
          </w:pict>
        </mc:Fallback>
      </mc:AlternateContent>
    </w:r>
    <w:r>
      <w:rPr>
        <w:b/>
        <w:i/>
      </w:rPr>
      <w:t xml:space="preserve">Preservation Guidelines  </w:t>
    </w:r>
    <w:r>
      <w:rPr>
        <w:b/>
        <w:i/>
      </w:rPr>
      <w:tab/>
      <w:t xml:space="preserve"> </w:t>
    </w:r>
    <w:r>
      <w:rPr>
        <w:b/>
        <w:i/>
      </w:rPr>
      <w:tab/>
      <w:t xml:space="preserve"> Page   </w:t>
    </w:r>
    <w:r>
      <w:fldChar w:fldCharType="begin"/>
    </w:r>
    <w:r>
      <w:instrText xml:space="preserve"> PAGE   \* MERGEFORMAT </w:instrText>
    </w:r>
    <w:r>
      <w:fldChar w:fldCharType="separate"/>
    </w:r>
    <w:r>
      <w:rPr>
        <w:b/>
        <w:i/>
      </w:rPr>
      <w:t>1</w:t>
    </w:r>
    <w:r>
      <w:rPr>
        <w:b/>
        <w:i/>
      </w:rPr>
      <w:fldChar w:fldCharType="end"/>
    </w:r>
    <w:r>
      <w:rPr>
        <w:b/>
        <w:i/>
      </w:rPr>
      <w:t xml:space="preserve"> </w:t>
    </w:r>
  </w:p>
  <w:p w14:paraId="0EE5854A" w14:textId="77777777" w:rsidR="005D1576" w:rsidRDefault="00972F47">
    <w:pPr>
      <w:spacing w:after="0" w:line="259" w:lineRule="auto"/>
      <w:ind w:left="0" w:firstLine="0"/>
      <w:jc w:val="left"/>
    </w:pPr>
    <w:r>
      <w:rPr>
        <w:b/>
        <w:i/>
      </w:rPr>
      <w:t xml:space="preserve">CEOS/WGISS/DSIG/EOPG    Version 1.0    Sept. 2015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017C" w14:textId="77777777" w:rsidR="005D1576" w:rsidRDefault="00972F47">
    <w:pPr>
      <w:tabs>
        <w:tab w:val="center" w:pos="2880"/>
        <w:tab w:val="right" w:pos="9029"/>
      </w:tabs>
      <w:spacing w:after="0" w:line="259" w:lineRule="auto"/>
      <w:ind w:left="0" w:right="-41"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27E6284" wp14:editId="559631AD">
              <wp:simplePos x="0" y="0"/>
              <wp:positionH relativeFrom="page">
                <wp:posOffset>999744</wp:posOffset>
              </wp:positionH>
              <wp:positionV relativeFrom="page">
                <wp:posOffset>452120</wp:posOffset>
              </wp:positionV>
              <wp:extent cx="5769864" cy="18288"/>
              <wp:effectExtent l="0" t="0" r="0" b="0"/>
              <wp:wrapSquare wrapText="bothSides"/>
              <wp:docPr id="58536" name="Group 58536"/>
              <wp:cNvGraphicFramePr/>
              <a:graphic xmlns:a="http://schemas.openxmlformats.org/drawingml/2006/main">
                <a:graphicData uri="http://schemas.microsoft.com/office/word/2010/wordprocessingGroup">
                  <wpg:wgp>
                    <wpg:cNvGrpSpPr/>
                    <wpg:grpSpPr>
                      <a:xfrm>
                        <a:off x="0" y="0"/>
                        <a:ext cx="5769864" cy="18288"/>
                        <a:chOff x="0" y="0"/>
                        <a:chExt cx="5769864" cy="18288"/>
                      </a:xfrm>
                    </wpg:grpSpPr>
                    <wps:wsp>
                      <wps:cNvPr id="60713" name="Shape 60713"/>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654002" id="Group 58536" o:spid="_x0000_s1026" style="position:absolute;margin-left:78.7pt;margin-top:35.6pt;width:454.3pt;height:1.45pt;z-index:251664384;mso-position-horizontal-relative:page;mso-position-vertical-relative:page" coordsize="576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">
              <v:shape id="Shape 60713" o:spid="_x0000_s1027"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" path="m,l5769864,r,18288l,18288,,e" fillcolor="black" stroked="f" strokeweight="0">
                <v:stroke miterlimit="83231f" joinstyle="miter"/>
                <v:path arrowok="t" textboxrect="0,0,5769864,1828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7DFC9DE0" wp14:editId="5F418705">
              <wp:simplePos x="0" y="0"/>
              <wp:positionH relativeFrom="page">
                <wp:posOffset>999744</wp:posOffset>
              </wp:positionH>
              <wp:positionV relativeFrom="page">
                <wp:posOffset>817880</wp:posOffset>
              </wp:positionV>
              <wp:extent cx="5769864" cy="9144"/>
              <wp:effectExtent l="0" t="0" r="0" b="0"/>
              <wp:wrapSquare wrapText="bothSides"/>
              <wp:docPr id="58538" name="Group 58538"/>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60715" name="Shape 60715"/>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AB560E" id="Group 58538" o:spid="_x0000_s1026" style="position:absolute;margin-left:78.7pt;margin-top:64.4pt;width:454.3pt;height:.7pt;z-index:251665408;mso-position-horizontal-relative:page;mso-position-vertical-relative:page" coordsize="576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">
              <v:shape id="Shape 60715"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" path="m,l5769864,r,9144l,9144,,e" fillcolor="black" stroked="f" strokeweight="0">
                <v:stroke miterlimit="83231f" joinstyle="miter"/>
                <v:path arrowok="t" textboxrect="0,0,5769864,9144"/>
              </v:shape>
              <w10:wrap type="square" anchorx="page" anchory="page"/>
            </v:group>
          </w:pict>
        </mc:Fallback>
      </mc:AlternateContent>
    </w:r>
    <w:r>
      <w:rPr>
        <w:b/>
        <w:i/>
      </w:rPr>
      <w:t xml:space="preserve">Preservation Guidelines  </w:t>
    </w:r>
    <w:r>
      <w:rPr>
        <w:b/>
        <w:i/>
      </w:rPr>
      <w:tab/>
      <w:t xml:space="preserve"> </w:t>
    </w:r>
    <w:r>
      <w:rPr>
        <w:b/>
        <w:i/>
      </w:rPr>
      <w:tab/>
      <w:t xml:space="preserve"> Page   </w:t>
    </w:r>
    <w:r>
      <w:fldChar w:fldCharType="begin"/>
    </w:r>
    <w:r>
      <w:instrText xml:space="preserve"> PAGE   \* MERGEFORMAT </w:instrText>
    </w:r>
    <w:r>
      <w:fldChar w:fldCharType="separate"/>
    </w:r>
    <w:r>
      <w:rPr>
        <w:b/>
        <w:i/>
      </w:rPr>
      <w:t>10</w:t>
    </w:r>
    <w:r>
      <w:rPr>
        <w:b/>
        <w:i/>
      </w:rPr>
      <w:fldChar w:fldCharType="end"/>
    </w:r>
    <w:r>
      <w:rPr>
        <w:b/>
        <w:i/>
      </w:rPr>
      <w:t xml:space="preserve"> </w:t>
    </w:r>
  </w:p>
  <w:p w14:paraId="6E4DD5C6" w14:textId="77777777" w:rsidR="005D1576" w:rsidRDefault="00972F47">
    <w:pPr>
      <w:spacing w:after="0" w:line="259" w:lineRule="auto"/>
      <w:ind w:left="0" w:firstLine="0"/>
      <w:jc w:val="left"/>
    </w:pPr>
    <w:r>
      <w:rPr>
        <w:b/>
        <w:i/>
      </w:rPr>
      <w:t xml:space="preserve">CEOS/WGISS/DSIG/EOPG    Version 1.0    Sept. 2015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D2D2" w14:textId="77777777" w:rsidR="005D1576" w:rsidRDefault="00972F47">
    <w:pPr>
      <w:tabs>
        <w:tab w:val="center" w:pos="2880"/>
        <w:tab w:val="right" w:pos="9029"/>
      </w:tabs>
      <w:spacing w:after="0" w:line="259" w:lineRule="auto"/>
      <w:ind w:left="0" w:right="-41"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FE5B357" wp14:editId="5A1DF95B">
              <wp:simplePos x="0" y="0"/>
              <wp:positionH relativeFrom="page">
                <wp:posOffset>999744</wp:posOffset>
              </wp:positionH>
              <wp:positionV relativeFrom="page">
                <wp:posOffset>452120</wp:posOffset>
              </wp:positionV>
              <wp:extent cx="5769864" cy="18288"/>
              <wp:effectExtent l="0" t="0" r="0" b="0"/>
              <wp:wrapSquare wrapText="bothSides"/>
              <wp:docPr id="58493" name="Group 58493"/>
              <wp:cNvGraphicFramePr/>
              <a:graphic xmlns:a="http://schemas.openxmlformats.org/drawingml/2006/main">
                <a:graphicData uri="http://schemas.microsoft.com/office/word/2010/wordprocessingGroup">
                  <wpg:wgp>
                    <wpg:cNvGrpSpPr/>
                    <wpg:grpSpPr>
                      <a:xfrm>
                        <a:off x="0" y="0"/>
                        <a:ext cx="5769864" cy="18288"/>
                        <a:chOff x="0" y="0"/>
                        <a:chExt cx="5769864" cy="18288"/>
                      </a:xfrm>
                    </wpg:grpSpPr>
                    <wps:wsp>
                      <wps:cNvPr id="60709" name="Shape 60709"/>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BB0F63" id="Group 58493" o:spid="_x0000_s1026" style="position:absolute;margin-left:78.7pt;margin-top:35.6pt;width:454.3pt;height:1.45pt;z-index:251666432;mso-position-horizontal-relative:page;mso-position-vertical-relative:page" coordsize="576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ZdaQIAADUGAAAOAAAAZHJzL2Uyb0RvYy54bWykVE1v2zAMvQ/YfxB8X+wEW5oa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">
              <v:shape id="Shape 60709" o:spid="_x0000_s1027"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" path="m,l5769864,r,18288l,18288,,e" fillcolor="black" stroked="f" strokeweight="0">
                <v:stroke miterlimit="83231f" joinstyle="miter"/>
                <v:path arrowok="t" textboxrect="0,0,5769864,1828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14:anchorId="4AF3EF80" wp14:editId="0B37DA5E">
              <wp:simplePos x="0" y="0"/>
              <wp:positionH relativeFrom="page">
                <wp:posOffset>999744</wp:posOffset>
              </wp:positionH>
              <wp:positionV relativeFrom="page">
                <wp:posOffset>817880</wp:posOffset>
              </wp:positionV>
              <wp:extent cx="5769864" cy="9144"/>
              <wp:effectExtent l="0" t="0" r="0" b="0"/>
              <wp:wrapSquare wrapText="bothSides"/>
              <wp:docPr id="58495" name="Group 58495"/>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60711" name="Shape 60711"/>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BA688D" id="Group 58495" o:spid="_x0000_s1026" style="position:absolute;margin-left:78.7pt;margin-top:64.4pt;width:454.3pt;height:.7pt;z-index:251667456;mso-position-horizontal-relative:page;mso-position-vertical-relative:page" coordsize="576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">
              <v:shape id="Shape 60711"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" path="m,l5769864,r,9144l,9144,,e" fillcolor="black" stroked="f" strokeweight="0">
                <v:stroke miterlimit="83231f" joinstyle="miter"/>
                <v:path arrowok="t" textboxrect="0,0,5769864,9144"/>
              </v:shape>
              <w10:wrap type="square" anchorx="page" anchory="page"/>
            </v:group>
          </w:pict>
        </mc:Fallback>
      </mc:AlternateContent>
    </w:r>
    <w:r>
      <w:rPr>
        <w:b/>
        <w:i/>
      </w:rPr>
      <w:t xml:space="preserve">Preservation Guidelines  </w:t>
    </w:r>
    <w:r>
      <w:rPr>
        <w:b/>
        <w:i/>
      </w:rPr>
      <w:tab/>
      <w:t xml:space="preserve"> </w:t>
    </w:r>
    <w:r>
      <w:rPr>
        <w:b/>
        <w:i/>
      </w:rPr>
      <w:tab/>
      <w:t xml:space="preserve"> Page   </w:t>
    </w:r>
    <w:r>
      <w:fldChar w:fldCharType="begin"/>
    </w:r>
    <w:r>
      <w:instrText xml:space="preserve"> PAGE   \* MERGEFORMAT </w:instrText>
    </w:r>
    <w:r>
      <w:fldChar w:fldCharType="separate"/>
    </w:r>
    <w:r>
      <w:rPr>
        <w:b/>
        <w:i/>
      </w:rPr>
      <w:t>11</w:t>
    </w:r>
    <w:r>
      <w:rPr>
        <w:b/>
        <w:i/>
      </w:rPr>
      <w:fldChar w:fldCharType="end"/>
    </w:r>
    <w:r>
      <w:rPr>
        <w:b/>
        <w:i/>
      </w:rPr>
      <w:t xml:space="preserve"> </w:t>
    </w:r>
  </w:p>
  <w:p w14:paraId="2873A98B" w14:textId="77777777" w:rsidR="005D1576" w:rsidRDefault="00972F47">
    <w:pPr>
      <w:spacing w:after="493" w:line="259" w:lineRule="auto"/>
      <w:ind w:left="0" w:firstLine="0"/>
      <w:jc w:val="left"/>
    </w:pPr>
    <w:r>
      <w:rPr>
        <w:b/>
        <w:i/>
      </w:rPr>
      <w:t xml:space="preserve">CEOS/WGISS/DSIG/EOPG    Version 1.0    Sept. 2015 </w:t>
    </w:r>
  </w:p>
  <w:p w14:paraId="783BF882" w14:textId="77777777" w:rsidR="005D1576" w:rsidRDefault="00972F47">
    <w:pPr>
      <w:spacing w:after="0" w:line="259" w:lineRule="auto"/>
      <w:ind w:left="240" w:firstLine="0"/>
      <w:jc w:val="left"/>
    </w:pPr>
    <w:r>
      <w:rPr>
        <w:rFonts w:ascii="Arial" w:eastAsia="Arial" w:hAnsi="Arial" w:cs="Arial"/>
        <w:b/>
        <w:sz w:val="3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2489" w14:textId="77777777" w:rsidR="005D1576" w:rsidRDefault="00972F47">
    <w:pPr>
      <w:tabs>
        <w:tab w:val="center" w:pos="2880"/>
        <w:tab w:val="right" w:pos="9029"/>
      </w:tabs>
      <w:spacing w:after="0" w:line="259" w:lineRule="auto"/>
      <w:ind w:left="0" w:right="-41"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78C10BF5" wp14:editId="20F49E9B">
              <wp:simplePos x="0" y="0"/>
              <wp:positionH relativeFrom="page">
                <wp:posOffset>999744</wp:posOffset>
              </wp:positionH>
              <wp:positionV relativeFrom="page">
                <wp:posOffset>452120</wp:posOffset>
              </wp:positionV>
              <wp:extent cx="5769864" cy="18288"/>
              <wp:effectExtent l="0" t="0" r="0" b="0"/>
              <wp:wrapSquare wrapText="bothSides"/>
              <wp:docPr id="58453" name="Group 58453"/>
              <wp:cNvGraphicFramePr/>
              <a:graphic xmlns:a="http://schemas.openxmlformats.org/drawingml/2006/main">
                <a:graphicData uri="http://schemas.microsoft.com/office/word/2010/wordprocessingGroup">
                  <wpg:wgp>
                    <wpg:cNvGrpSpPr/>
                    <wpg:grpSpPr>
                      <a:xfrm>
                        <a:off x="0" y="0"/>
                        <a:ext cx="5769864" cy="18288"/>
                        <a:chOff x="0" y="0"/>
                        <a:chExt cx="5769864" cy="18288"/>
                      </a:xfrm>
                    </wpg:grpSpPr>
                    <wps:wsp>
                      <wps:cNvPr id="60705" name="Shape 60705"/>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CD85CE" id="Group 58453" o:spid="_x0000_s1026" style="position:absolute;margin-left:78.7pt;margin-top:35.6pt;width:454.3pt;height:1.45pt;z-index:251668480;mso-position-horizontal-relative:page;mso-position-vertical-relative:page" coordsize="576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SNaQIAADUGAAAOAAAAZHJzL2Uyb0RvYy54bWykVE1v2zAMvQ/YfxB8X+wEa5oZ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">
              <v:shape id="Shape 60705" o:spid="_x0000_s1027"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" path="m,l5769864,r,18288l,18288,,e" fillcolor="black" stroked="f" strokeweight="0">
                <v:stroke miterlimit="83231f" joinstyle="miter"/>
                <v:path arrowok="t" textboxrect="0,0,5769864,1828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637569A9" wp14:editId="2A6371EE">
              <wp:simplePos x="0" y="0"/>
              <wp:positionH relativeFrom="page">
                <wp:posOffset>999744</wp:posOffset>
              </wp:positionH>
              <wp:positionV relativeFrom="page">
                <wp:posOffset>817880</wp:posOffset>
              </wp:positionV>
              <wp:extent cx="5769864" cy="9144"/>
              <wp:effectExtent l="0" t="0" r="0" b="0"/>
              <wp:wrapSquare wrapText="bothSides"/>
              <wp:docPr id="58455" name="Group 58455"/>
              <wp:cNvGraphicFramePr/>
              <a:graphic xmlns:a="http://schemas.openxmlformats.org/drawingml/2006/main">
                <a:graphicData uri="http://schemas.microsoft.com/office/word/2010/wordprocessingGroup">
                  <wpg:wgp>
                    <wpg:cNvGrpSpPr/>
                    <wpg:grpSpPr>
                      <a:xfrm>
                        <a:off x="0" y="0"/>
                        <a:ext cx="5769864" cy="9144"/>
                        <a:chOff x="0" y="0"/>
                        <a:chExt cx="5769864" cy="9144"/>
                      </a:xfrm>
                    </wpg:grpSpPr>
                    <wps:wsp>
                      <wps:cNvPr id="60707" name="Shape 60707"/>
                      <wps:cNvSpPr/>
                      <wps:spPr>
                        <a:xfrm>
                          <a:off x="0" y="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C72F0C" id="Group 58455" o:spid="_x0000_s1026" style="position:absolute;margin-left:78.7pt;margin-top:64.4pt;width:454.3pt;height:.7pt;z-index:251669504;mso-position-horizontal-relative:page;mso-position-vertical-relative:page" coordsize="576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">
              <v:shape id="Shape 60707"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" path="m,l5769864,r,9144l,9144,,e" fillcolor="black" stroked="f" strokeweight="0">
                <v:stroke miterlimit="83231f" joinstyle="miter"/>
                <v:path arrowok="t" textboxrect="0,0,5769864,9144"/>
              </v:shape>
              <w10:wrap type="square" anchorx="page" anchory="page"/>
            </v:group>
          </w:pict>
        </mc:Fallback>
      </mc:AlternateContent>
    </w:r>
    <w:r>
      <w:rPr>
        <w:b/>
        <w:i/>
      </w:rPr>
      <w:t xml:space="preserve">Preservation Guidelines  </w:t>
    </w:r>
    <w:r>
      <w:rPr>
        <w:b/>
        <w:i/>
      </w:rPr>
      <w:tab/>
      <w:t xml:space="preserve"> </w:t>
    </w:r>
    <w:r>
      <w:rPr>
        <w:b/>
        <w:i/>
      </w:rPr>
      <w:tab/>
      <w:t xml:space="preserve"> Page   </w:t>
    </w:r>
    <w:r>
      <w:fldChar w:fldCharType="begin"/>
    </w:r>
    <w:r>
      <w:instrText xml:space="preserve"> PAGE   \* MERGEFORMAT </w:instrText>
    </w:r>
    <w:r>
      <w:fldChar w:fldCharType="separate"/>
    </w:r>
    <w:r>
      <w:rPr>
        <w:b/>
        <w:i/>
      </w:rPr>
      <w:t>10</w:t>
    </w:r>
    <w:r>
      <w:rPr>
        <w:b/>
        <w:i/>
      </w:rPr>
      <w:fldChar w:fldCharType="end"/>
    </w:r>
    <w:r>
      <w:rPr>
        <w:b/>
        <w:i/>
      </w:rPr>
      <w:t xml:space="preserve"> </w:t>
    </w:r>
  </w:p>
  <w:p w14:paraId="799EA3B0" w14:textId="77777777" w:rsidR="005D1576" w:rsidRDefault="00972F47">
    <w:pPr>
      <w:spacing w:after="0" w:line="259" w:lineRule="auto"/>
      <w:ind w:left="0" w:firstLine="0"/>
      <w:jc w:val="left"/>
    </w:pPr>
    <w:r>
      <w:rPr>
        <w:b/>
        <w:i/>
      </w:rPr>
      <w:t xml:space="preserve">CEOS/WGISS/DSIG/EOPG    Version 1.0    Sept. 2015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066"/>
    <w:multiLevelType w:val="hybridMultilevel"/>
    <w:tmpl w:val="DF7C5B8E"/>
    <w:lvl w:ilvl="0" w:tplc="EDB86B40">
      <w:start w:val="1"/>
      <w:numFmt w:val="decimal"/>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266F78">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1A49EA">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6A561E">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65E5E">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20AD66">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44D11A">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B8FEA6">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18FCA0">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E20BB8"/>
    <w:multiLevelType w:val="hybridMultilevel"/>
    <w:tmpl w:val="6B3C79AE"/>
    <w:lvl w:ilvl="0" w:tplc="7A02142A">
      <w:start w:val="1"/>
      <w:numFmt w:val="lowerLetter"/>
      <w:lvlText w:val="%1)"/>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8074E">
      <w:start w:val="1"/>
      <w:numFmt w:val="lowerLetter"/>
      <w:lvlText w:val="%2"/>
      <w:lvlJc w:val="left"/>
      <w:pPr>
        <w:ind w:left="1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3A01D8">
      <w:start w:val="1"/>
      <w:numFmt w:val="lowerRoman"/>
      <w:lvlText w:val="%3"/>
      <w:lvlJc w:val="left"/>
      <w:pPr>
        <w:ind w:left="2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E4F54">
      <w:start w:val="1"/>
      <w:numFmt w:val="decimal"/>
      <w:lvlText w:val="%4"/>
      <w:lvlJc w:val="left"/>
      <w:pPr>
        <w:ind w:left="3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461CD2">
      <w:start w:val="1"/>
      <w:numFmt w:val="lowerLetter"/>
      <w:lvlText w:val="%5"/>
      <w:lvlJc w:val="left"/>
      <w:pPr>
        <w:ind w:left="3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E0A710">
      <w:start w:val="1"/>
      <w:numFmt w:val="lowerRoman"/>
      <w:lvlText w:val="%6"/>
      <w:lvlJc w:val="left"/>
      <w:pPr>
        <w:ind w:left="4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2EA91A">
      <w:start w:val="1"/>
      <w:numFmt w:val="decimal"/>
      <w:lvlText w:val="%7"/>
      <w:lvlJc w:val="left"/>
      <w:pPr>
        <w:ind w:left="5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4EAFD6">
      <w:start w:val="1"/>
      <w:numFmt w:val="lowerLetter"/>
      <w:lvlText w:val="%8"/>
      <w:lvlJc w:val="left"/>
      <w:pPr>
        <w:ind w:left="6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667058">
      <w:start w:val="1"/>
      <w:numFmt w:val="lowerRoman"/>
      <w:lvlText w:val="%9"/>
      <w:lvlJc w:val="left"/>
      <w:pPr>
        <w:ind w:left="6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CD1D8E"/>
    <w:multiLevelType w:val="hybridMultilevel"/>
    <w:tmpl w:val="22B875E0"/>
    <w:lvl w:ilvl="0" w:tplc="86A62FBA">
      <w:start w:val="1"/>
      <w:numFmt w:val="lowerLetter"/>
      <w:lvlText w:val="%1)"/>
      <w:lvlJc w:val="left"/>
      <w:pPr>
        <w:ind w:left="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541F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1CAC3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BC9EF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64E2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787F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1276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C0D6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C1F0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625738"/>
    <w:multiLevelType w:val="hybridMultilevel"/>
    <w:tmpl w:val="B3D4834A"/>
    <w:lvl w:ilvl="0" w:tplc="47804DB8">
      <w:start w:val="1"/>
      <w:numFmt w:val="bullet"/>
      <w:lvlText w:val="!"/>
      <w:lvlJc w:val="left"/>
      <w:pPr>
        <w:ind w:left="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5C2E6C">
      <w:start w:val="1"/>
      <w:numFmt w:val="bullet"/>
      <w:lvlText w:val="o"/>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1A3F28">
      <w:start w:val="1"/>
      <w:numFmt w:val="bullet"/>
      <w:lvlText w:val="▪"/>
      <w:lvlJc w:val="left"/>
      <w:pPr>
        <w:ind w:left="2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02575C">
      <w:start w:val="1"/>
      <w:numFmt w:val="bullet"/>
      <w:lvlText w:val="•"/>
      <w:lvlJc w:val="left"/>
      <w:pPr>
        <w:ind w:left="2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7895F2">
      <w:start w:val="1"/>
      <w:numFmt w:val="bullet"/>
      <w:lvlText w:val="o"/>
      <w:lvlJc w:val="left"/>
      <w:pPr>
        <w:ind w:left="3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F2D1CC">
      <w:start w:val="1"/>
      <w:numFmt w:val="bullet"/>
      <w:lvlText w:val="▪"/>
      <w:lvlJc w:val="left"/>
      <w:pPr>
        <w:ind w:left="4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D65CCA">
      <w:start w:val="1"/>
      <w:numFmt w:val="bullet"/>
      <w:lvlText w:val="•"/>
      <w:lvlJc w:val="left"/>
      <w:pPr>
        <w:ind w:left="4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EC170C">
      <w:start w:val="1"/>
      <w:numFmt w:val="bullet"/>
      <w:lvlText w:val="o"/>
      <w:lvlJc w:val="left"/>
      <w:pPr>
        <w:ind w:left="5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AFE77B4">
      <w:start w:val="1"/>
      <w:numFmt w:val="bullet"/>
      <w:lvlText w:val="▪"/>
      <w:lvlJc w:val="left"/>
      <w:pPr>
        <w:ind w:left="6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E000CE"/>
    <w:multiLevelType w:val="hybridMultilevel"/>
    <w:tmpl w:val="3A60FCF6"/>
    <w:lvl w:ilvl="0" w:tplc="21CCEC0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7F88C34">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A87138">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567150">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72190E">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505F74">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DEA47E">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A8344A">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A07D0E">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EF21B7"/>
    <w:multiLevelType w:val="hybridMultilevel"/>
    <w:tmpl w:val="35D8EFB6"/>
    <w:lvl w:ilvl="0" w:tplc="AEB26824">
      <w:start w:val="1"/>
      <w:numFmt w:val="bullet"/>
      <w:lvlText w:val="!"/>
      <w:lvlJc w:val="left"/>
      <w:pPr>
        <w:ind w:left="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945B5C">
      <w:start w:val="1"/>
      <w:numFmt w:val="bullet"/>
      <w:lvlText w:val="o"/>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A2A56E">
      <w:start w:val="1"/>
      <w:numFmt w:val="bullet"/>
      <w:lvlText w:val="▪"/>
      <w:lvlJc w:val="left"/>
      <w:pPr>
        <w:ind w:left="2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0F8366A">
      <w:start w:val="1"/>
      <w:numFmt w:val="bullet"/>
      <w:lvlText w:val="•"/>
      <w:lvlJc w:val="left"/>
      <w:pPr>
        <w:ind w:left="2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547270">
      <w:start w:val="1"/>
      <w:numFmt w:val="bullet"/>
      <w:lvlText w:val="o"/>
      <w:lvlJc w:val="left"/>
      <w:pPr>
        <w:ind w:left="3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1245CA">
      <w:start w:val="1"/>
      <w:numFmt w:val="bullet"/>
      <w:lvlText w:val="▪"/>
      <w:lvlJc w:val="left"/>
      <w:pPr>
        <w:ind w:left="4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872E772">
      <w:start w:val="1"/>
      <w:numFmt w:val="bullet"/>
      <w:lvlText w:val="•"/>
      <w:lvlJc w:val="left"/>
      <w:pPr>
        <w:ind w:left="4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F5CD8CC">
      <w:start w:val="1"/>
      <w:numFmt w:val="bullet"/>
      <w:lvlText w:val="o"/>
      <w:lvlJc w:val="left"/>
      <w:pPr>
        <w:ind w:left="5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AC0578">
      <w:start w:val="1"/>
      <w:numFmt w:val="bullet"/>
      <w:lvlText w:val="▪"/>
      <w:lvlJc w:val="left"/>
      <w:pPr>
        <w:ind w:left="6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B6284D"/>
    <w:multiLevelType w:val="hybridMultilevel"/>
    <w:tmpl w:val="80A4B532"/>
    <w:lvl w:ilvl="0" w:tplc="BA7CB5FE">
      <w:start w:val="1"/>
      <w:numFmt w:val="bullet"/>
      <w:lvlText w:val="!"/>
      <w:lvlJc w:val="left"/>
      <w:pPr>
        <w:ind w:left="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30D08C">
      <w:start w:val="1"/>
      <w:numFmt w:val="bullet"/>
      <w:lvlText w:val="o"/>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D745AD2">
      <w:start w:val="1"/>
      <w:numFmt w:val="bullet"/>
      <w:lvlText w:val="▪"/>
      <w:lvlJc w:val="left"/>
      <w:pPr>
        <w:ind w:left="2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06373C">
      <w:start w:val="1"/>
      <w:numFmt w:val="bullet"/>
      <w:lvlText w:val="•"/>
      <w:lvlJc w:val="left"/>
      <w:pPr>
        <w:ind w:left="2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48677A">
      <w:start w:val="1"/>
      <w:numFmt w:val="bullet"/>
      <w:lvlText w:val="o"/>
      <w:lvlJc w:val="left"/>
      <w:pPr>
        <w:ind w:left="3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605C64">
      <w:start w:val="1"/>
      <w:numFmt w:val="bullet"/>
      <w:lvlText w:val="▪"/>
      <w:lvlJc w:val="left"/>
      <w:pPr>
        <w:ind w:left="4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438C1EE">
      <w:start w:val="1"/>
      <w:numFmt w:val="bullet"/>
      <w:lvlText w:val="•"/>
      <w:lvlJc w:val="left"/>
      <w:pPr>
        <w:ind w:left="4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B85D6C">
      <w:start w:val="1"/>
      <w:numFmt w:val="bullet"/>
      <w:lvlText w:val="o"/>
      <w:lvlJc w:val="left"/>
      <w:pPr>
        <w:ind w:left="5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660048">
      <w:start w:val="1"/>
      <w:numFmt w:val="bullet"/>
      <w:lvlText w:val="▪"/>
      <w:lvlJc w:val="left"/>
      <w:pPr>
        <w:ind w:left="6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6C7979"/>
    <w:multiLevelType w:val="hybridMultilevel"/>
    <w:tmpl w:val="BE8EEDAE"/>
    <w:lvl w:ilvl="0" w:tplc="C59A3ED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B0F6B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4C463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42F08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8E776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7EC95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8E373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2022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102A3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E368DF"/>
    <w:multiLevelType w:val="hybridMultilevel"/>
    <w:tmpl w:val="DE96B72E"/>
    <w:lvl w:ilvl="0" w:tplc="143C847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AB4727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1EDFC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074B41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E88116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888E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B88F4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E0974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0C238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0F7ADD"/>
    <w:multiLevelType w:val="hybridMultilevel"/>
    <w:tmpl w:val="7C9E3496"/>
    <w:lvl w:ilvl="0" w:tplc="E4D6A850">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0686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3E0B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8498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6C2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7872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84B6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60F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444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7A1EB8"/>
    <w:multiLevelType w:val="multilevel"/>
    <w:tmpl w:val="73C26C90"/>
    <w:lvl w:ilvl="0">
      <w:start w:val="1"/>
      <w:numFmt w:val="decimal"/>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9EF172E"/>
    <w:multiLevelType w:val="hybridMultilevel"/>
    <w:tmpl w:val="0F1859B4"/>
    <w:lvl w:ilvl="0" w:tplc="ADDC4F1A">
      <w:start w:val="1"/>
      <w:numFmt w:val="bullet"/>
      <w:lvlText w:val="!"/>
      <w:lvlJc w:val="left"/>
      <w:pPr>
        <w:ind w:left="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46D34E">
      <w:start w:val="1"/>
      <w:numFmt w:val="bullet"/>
      <w:lvlText w:val="o"/>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6CC010">
      <w:start w:val="1"/>
      <w:numFmt w:val="bullet"/>
      <w:lvlText w:val="▪"/>
      <w:lvlJc w:val="left"/>
      <w:pPr>
        <w:ind w:left="2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E86AB0">
      <w:start w:val="1"/>
      <w:numFmt w:val="bullet"/>
      <w:lvlText w:val="•"/>
      <w:lvlJc w:val="left"/>
      <w:pPr>
        <w:ind w:left="2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965C5C">
      <w:start w:val="1"/>
      <w:numFmt w:val="bullet"/>
      <w:lvlText w:val="o"/>
      <w:lvlJc w:val="left"/>
      <w:pPr>
        <w:ind w:left="3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F228E2">
      <w:start w:val="1"/>
      <w:numFmt w:val="bullet"/>
      <w:lvlText w:val="▪"/>
      <w:lvlJc w:val="left"/>
      <w:pPr>
        <w:ind w:left="4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20A574">
      <w:start w:val="1"/>
      <w:numFmt w:val="bullet"/>
      <w:lvlText w:val="•"/>
      <w:lvlJc w:val="left"/>
      <w:pPr>
        <w:ind w:left="4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EE7EAA">
      <w:start w:val="1"/>
      <w:numFmt w:val="bullet"/>
      <w:lvlText w:val="o"/>
      <w:lvlJc w:val="left"/>
      <w:pPr>
        <w:ind w:left="5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924E9A">
      <w:start w:val="1"/>
      <w:numFmt w:val="bullet"/>
      <w:lvlText w:val="▪"/>
      <w:lvlJc w:val="left"/>
      <w:pPr>
        <w:ind w:left="6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5225DD"/>
    <w:multiLevelType w:val="hybridMultilevel"/>
    <w:tmpl w:val="B298DE22"/>
    <w:lvl w:ilvl="0" w:tplc="64C43FDA">
      <w:start w:val="1"/>
      <w:numFmt w:val="bullet"/>
      <w:lvlText w:val="!"/>
      <w:lvlJc w:val="left"/>
      <w:pPr>
        <w:ind w:left="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B3AB268">
      <w:start w:val="1"/>
      <w:numFmt w:val="bullet"/>
      <w:lvlText w:val="o"/>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B00E20">
      <w:start w:val="1"/>
      <w:numFmt w:val="bullet"/>
      <w:lvlText w:val="▪"/>
      <w:lvlJc w:val="left"/>
      <w:pPr>
        <w:ind w:left="2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4CEA12">
      <w:start w:val="1"/>
      <w:numFmt w:val="bullet"/>
      <w:lvlText w:val="•"/>
      <w:lvlJc w:val="left"/>
      <w:pPr>
        <w:ind w:left="2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14E7C0">
      <w:start w:val="1"/>
      <w:numFmt w:val="bullet"/>
      <w:lvlText w:val="o"/>
      <w:lvlJc w:val="left"/>
      <w:pPr>
        <w:ind w:left="3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EEE522">
      <w:start w:val="1"/>
      <w:numFmt w:val="bullet"/>
      <w:lvlText w:val="▪"/>
      <w:lvlJc w:val="left"/>
      <w:pPr>
        <w:ind w:left="4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1C0F12">
      <w:start w:val="1"/>
      <w:numFmt w:val="bullet"/>
      <w:lvlText w:val="•"/>
      <w:lvlJc w:val="left"/>
      <w:pPr>
        <w:ind w:left="4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32E272">
      <w:start w:val="1"/>
      <w:numFmt w:val="bullet"/>
      <w:lvlText w:val="o"/>
      <w:lvlJc w:val="left"/>
      <w:pPr>
        <w:ind w:left="5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1600A0">
      <w:start w:val="1"/>
      <w:numFmt w:val="bullet"/>
      <w:lvlText w:val="▪"/>
      <w:lvlJc w:val="left"/>
      <w:pPr>
        <w:ind w:left="6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663707474">
    <w:abstractNumId w:val="10"/>
  </w:num>
  <w:num w:numId="2" w16cid:durableId="1612980734">
    <w:abstractNumId w:val="0"/>
  </w:num>
  <w:num w:numId="3" w16cid:durableId="409735994">
    <w:abstractNumId w:val="1"/>
  </w:num>
  <w:num w:numId="4" w16cid:durableId="1317496995">
    <w:abstractNumId w:val="5"/>
  </w:num>
  <w:num w:numId="5" w16cid:durableId="1821384267">
    <w:abstractNumId w:val="8"/>
  </w:num>
  <w:num w:numId="6" w16cid:durableId="788427123">
    <w:abstractNumId w:val="12"/>
  </w:num>
  <w:num w:numId="7" w16cid:durableId="733160168">
    <w:abstractNumId w:val="11"/>
  </w:num>
  <w:num w:numId="8" w16cid:durableId="1334138022">
    <w:abstractNumId w:val="3"/>
  </w:num>
  <w:num w:numId="9" w16cid:durableId="220605739">
    <w:abstractNumId w:val="2"/>
  </w:num>
  <w:num w:numId="10" w16cid:durableId="436103392">
    <w:abstractNumId w:val="9"/>
  </w:num>
  <w:num w:numId="11" w16cid:durableId="766313929">
    <w:abstractNumId w:val="6"/>
  </w:num>
  <w:num w:numId="12" w16cid:durableId="1830900359">
    <w:abstractNumId w:val="7"/>
  </w:num>
  <w:num w:numId="13" w16cid:durableId="3292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76"/>
    <w:rsid w:val="000360AD"/>
    <w:rsid w:val="000442A5"/>
    <w:rsid w:val="00044A50"/>
    <w:rsid w:val="00060FF0"/>
    <w:rsid w:val="00061D0D"/>
    <w:rsid w:val="00064DB2"/>
    <w:rsid w:val="00085280"/>
    <w:rsid w:val="000A0B56"/>
    <w:rsid w:val="000A4210"/>
    <w:rsid w:val="000B2DA8"/>
    <w:rsid w:val="000D01F9"/>
    <w:rsid w:val="00103A42"/>
    <w:rsid w:val="00103DC3"/>
    <w:rsid w:val="00116F21"/>
    <w:rsid w:val="00130288"/>
    <w:rsid w:val="00171D1C"/>
    <w:rsid w:val="00190AFC"/>
    <w:rsid w:val="001B3FEC"/>
    <w:rsid w:val="001B5379"/>
    <w:rsid w:val="001E1357"/>
    <w:rsid w:val="001E3C36"/>
    <w:rsid w:val="001E61EA"/>
    <w:rsid w:val="00204825"/>
    <w:rsid w:val="00227BAA"/>
    <w:rsid w:val="00244102"/>
    <w:rsid w:val="002531D4"/>
    <w:rsid w:val="002815E5"/>
    <w:rsid w:val="002A307C"/>
    <w:rsid w:val="002C5C68"/>
    <w:rsid w:val="0033145B"/>
    <w:rsid w:val="003631B8"/>
    <w:rsid w:val="00366AA6"/>
    <w:rsid w:val="00376D78"/>
    <w:rsid w:val="00381504"/>
    <w:rsid w:val="003862D1"/>
    <w:rsid w:val="003C208D"/>
    <w:rsid w:val="0040288B"/>
    <w:rsid w:val="0043301F"/>
    <w:rsid w:val="00440A8C"/>
    <w:rsid w:val="00463B62"/>
    <w:rsid w:val="004B16D3"/>
    <w:rsid w:val="004D4BE8"/>
    <w:rsid w:val="004E48E6"/>
    <w:rsid w:val="00504CBD"/>
    <w:rsid w:val="005322C3"/>
    <w:rsid w:val="00536803"/>
    <w:rsid w:val="00547EC0"/>
    <w:rsid w:val="0056530D"/>
    <w:rsid w:val="005A3F2D"/>
    <w:rsid w:val="005D1576"/>
    <w:rsid w:val="005E1B66"/>
    <w:rsid w:val="005F0195"/>
    <w:rsid w:val="00634EC2"/>
    <w:rsid w:val="00636EBC"/>
    <w:rsid w:val="006451D8"/>
    <w:rsid w:val="006718AF"/>
    <w:rsid w:val="00694F9C"/>
    <w:rsid w:val="006A316F"/>
    <w:rsid w:val="007141B6"/>
    <w:rsid w:val="00726031"/>
    <w:rsid w:val="007A4E33"/>
    <w:rsid w:val="007B1243"/>
    <w:rsid w:val="007C6732"/>
    <w:rsid w:val="007C7C35"/>
    <w:rsid w:val="007F05F7"/>
    <w:rsid w:val="008066F7"/>
    <w:rsid w:val="008145A9"/>
    <w:rsid w:val="00820EB5"/>
    <w:rsid w:val="00821ACC"/>
    <w:rsid w:val="00837270"/>
    <w:rsid w:val="008538F0"/>
    <w:rsid w:val="00886CD3"/>
    <w:rsid w:val="00887379"/>
    <w:rsid w:val="0089054A"/>
    <w:rsid w:val="00895E9F"/>
    <w:rsid w:val="008A3A0A"/>
    <w:rsid w:val="008F2109"/>
    <w:rsid w:val="0092409B"/>
    <w:rsid w:val="00932B3D"/>
    <w:rsid w:val="0093796A"/>
    <w:rsid w:val="00972F47"/>
    <w:rsid w:val="00984343"/>
    <w:rsid w:val="00984CD2"/>
    <w:rsid w:val="009A7EE1"/>
    <w:rsid w:val="009D13CF"/>
    <w:rsid w:val="009E58F5"/>
    <w:rsid w:val="00A0649A"/>
    <w:rsid w:val="00A36C0A"/>
    <w:rsid w:val="00A72736"/>
    <w:rsid w:val="00A773AC"/>
    <w:rsid w:val="00AA2CD0"/>
    <w:rsid w:val="00AC6290"/>
    <w:rsid w:val="00AD5D29"/>
    <w:rsid w:val="00AF54DF"/>
    <w:rsid w:val="00B46ED1"/>
    <w:rsid w:val="00B961F2"/>
    <w:rsid w:val="00BB5D8A"/>
    <w:rsid w:val="00BC591F"/>
    <w:rsid w:val="00BD199F"/>
    <w:rsid w:val="00BE137F"/>
    <w:rsid w:val="00C34227"/>
    <w:rsid w:val="00C41D2E"/>
    <w:rsid w:val="00C63F53"/>
    <w:rsid w:val="00C70660"/>
    <w:rsid w:val="00CA49FE"/>
    <w:rsid w:val="00CE6517"/>
    <w:rsid w:val="00CF4C51"/>
    <w:rsid w:val="00D247EC"/>
    <w:rsid w:val="00D26997"/>
    <w:rsid w:val="00D26B0C"/>
    <w:rsid w:val="00D55199"/>
    <w:rsid w:val="00D640B3"/>
    <w:rsid w:val="00D66E6F"/>
    <w:rsid w:val="00D84D0F"/>
    <w:rsid w:val="00DB6B46"/>
    <w:rsid w:val="00E23E0F"/>
    <w:rsid w:val="00E30D66"/>
    <w:rsid w:val="00E345D5"/>
    <w:rsid w:val="00E9173C"/>
    <w:rsid w:val="00E919C5"/>
    <w:rsid w:val="00E93DC1"/>
    <w:rsid w:val="00F36935"/>
    <w:rsid w:val="00F37445"/>
    <w:rsid w:val="00F56AC8"/>
    <w:rsid w:val="00F6382D"/>
    <w:rsid w:val="00F85A79"/>
    <w:rsid w:val="00F93E92"/>
    <w:rsid w:val="00FB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223F"/>
  <w15:docId w15:val="{8CDC49B0-A64F-489F-A895-E22F34E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51" w:lineRule="auto"/>
      <w:ind w:left="11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14" w:line="248" w:lineRule="auto"/>
      <w:ind w:left="10" w:right="724" w:hanging="10"/>
      <w:jc w:val="both"/>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36"/>
      <w:ind w:left="10" w:hanging="10"/>
      <w:outlineLvl w:val="1"/>
    </w:pPr>
    <w:rPr>
      <w:rFonts w:ascii="Times New Roman" w:eastAsia="Times New Roman" w:hAnsi="Times New Roman" w:cs="Times New Roman"/>
      <w:b/>
      <w:i/>
      <w:color w:val="000000"/>
      <w:sz w:val="28"/>
    </w:rPr>
  </w:style>
  <w:style w:type="paragraph" w:styleId="Heading3">
    <w:name w:val="heading 3"/>
    <w:next w:val="Normal"/>
    <w:link w:val="Heading3Char"/>
    <w:uiPriority w:val="9"/>
    <w:unhideWhenUsed/>
    <w:qFormat/>
    <w:pPr>
      <w:keepNext/>
      <w:keepLines/>
      <w:spacing w:after="102"/>
      <w:ind w:left="10" w:hanging="10"/>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u w:val="single" w:color="000000"/>
    </w:rPr>
  </w:style>
  <w:style w:type="character" w:customStyle="1" w:styleId="Heading2Char">
    <w:name w:val="Heading 2 Char"/>
    <w:link w:val="Heading2"/>
    <w:rPr>
      <w:rFonts w:ascii="Times New Roman" w:eastAsia="Times New Roman" w:hAnsi="Times New Roman" w:cs="Times New Roman"/>
      <w:b/>
      <w:i/>
      <w:color w:val="000000"/>
      <w:sz w:val="28"/>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06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49A"/>
    <w:rPr>
      <w:rFonts w:ascii="Times New Roman" w:eastAsia="Times New Roman" w:hAnsi="Times New Roman" w:cs="Times New Roman"/>
      <w:color w:val="000000"/>
    </w:rPr>
  </w:style>
  <w:style w:type="paragraph" w:styleId="Header">
    <w:name w:val="header"/>
    <w:basedOn w:val="Normal"/>
    <w:link w:val="HeaderChar"/>
    <w:uiPriority w:val="99"/>
    <w:unhideWhenUsed/>
    <w:rsid w:val="00A06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49A"/>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A0649A"/>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D26997"/>
    <w:pPr>
      <w:tabs>
        <w:tab w:val="left" w:pos="1320"/>
        <w:tab w:val="right" w:leader="dot" w:pos="9404"/>
      </w:tabs>
      <w:spacing w:after="100"/>
      <w:ind w:left="0"/>
    </w:pPr>
  </w:style>
  <w:style w:type="paragraph" w:styleId="TOC2">
    <w:name w:val="toc 2"/>
    <w:basedOn w:val="Normal"/>
    <w:next w:val="Normal"/>
    <w:autoRedefine/>
    <w:uiPriority w:val="39"/>
    <w:unhideWhenUsed/>
    <w:rsid w:val="00A0649A"/>
    <w:pPr>
      <w:spacing w:after="100"/>
      <w:ind w:left="220"/>
    </w:pPr>
  </w:style>
  <w:style w:type="paragraph" w:styleId="TOC3">
    <w:name w:val="toc 3"/>
    <w:basedOn w:val="Normal"/>
    <w:next w:val="Normal"/>
    <w:autoRedefine/>
    <w:uiPriority w:val="39"/>
    <w:unhideWhenUsed/>
    <w:rsid w:val="00A0649A"/>
    <w:pPr>
      <w:spacing w:after="100"/>
      <w:ind w:left="440"/>
    </w:pPr>
  </w:style>
  <w:style w:type="character" w:styleId="Hyperlink">
    <w:name w:val="Hyperlink"/>
    <w:basedOn w:val="DefaultParagraphFont"/>
    <w:uiPriority w:val="99"/>
    <w:unhideWhenUsed/>
    <w:rsid w:val="00A0649A"/>
    <w:rPr>
      <w:color w:val="0563C1" w:themeColor="hyperlink"/>
      <w:u w:val="single"/>
    </w:rPr>
  </w:style>
  <w:style w:type="paragraph" w:styleId="TOC4">
    <w:name w:val="toc 4"/>
    <w:basedOn w:val="Normal"/>
    <w:next w:val="Normal"/>
    <w:autoRedefine/>
    <w:uiPriority w:val="39"/>
    <w:unhideWhenUsed/>
    <w:rsid w:val="00A0649A"/>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A0649A"/>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A0649A"/>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A0649A"/>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A0649A"/>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A0649A"/>
    <w:pPr>
      <w:spacing w:after="100" w:line="259" w:lineRule="auto"/>
      <w:ind w:left="1760" w:firstLine="0"/>
      <w:jc w:val="left"/>
    </w:pPr>
    <w:rPr>
      <w:rFonts w:asciiTheme="minorHAnsi" w:eastAsiaTheme="minorEastAsia" w:hAnsiTheme="minorHAnsi" w:cstheme="minorBidi"/>
      <w:color w:val="auto"/>
    </w:rPr>
  </w:style>
  <w:style w:type="character" w:styleId="UnresolvedMention">
    <w:name w:val="Unresolved Mention"/>
    <w:basedOn w:val="DefaultParagraphFont"/>
    <w:uiPriority w:val="99"/>
    <w:semiHidden/>
    <w:unhideWhenUsed/>
    <w:rsid w:val="00A0649A"/>
    <w:rPr>
      <w:color w:val="605E5C"/>
      <w:shd w:val="clear" w:color="auto" w:fill="E1DFDD"/>
    </w:rPr>
  </w:style>
  <w:style w:type="paragraph" w:styleId="Caption">
    <w:name w:val="caption"/>
    <w:basedOn w:val="Normal"/>
    <w:next w:val="Normal"/>
    <w:uiPriority w:val="35"/>
    <w:unhideWhenUsed/>
    <w:qFormat/>
    <w:rsid w:val="00A0649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0649A"/>
    <w:pPr>
      <w:spacing w:after="0"/>
      <w:ind w:left="0"/>
    </w:pPr>
  </w:style>
  <w:style w:type="paragraph" w:styleId="Revision">
    <w:name w:val="Revision"/>
    <w:hidden/>
    <w:uiPriority w:val="99"/>
    <w:semiHidden/>
    <w:rsid w:val="00C70660"/>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D640B3"/>
    <w:rPr>
      <w:sz w:val="16"/>
      <w:szCs w:val="16"/>
    </w:rPr>
  </w:style>
  <w:style w:type="paragraph" w:styleId="CommentText">
    <w:name w:val="annotation text"/>
    <w:basedOn w:val="Normal"/>
    <w:link w:val="CommentTextChar"/>
    <w:uiPriority w:val="99"/>
    <w:unhideWhenUsed/>
    <w:rsid w:val="00D640B3"/>
    <w:pPr>
      <w:spacing w:line="240" w:lineRule="auto"/>
    </w:pPr>
    <w:rPr>
      <w:sz w:val="20"/>
      <w:szCs w:val="20"/>
    </w:rPr>
  </w:style>
  <w:style w:type="character" w:customStyle="1" w:styleId="CommentTextChar">
    <w:name w:val="Comment Text Char"/>
    <w:basedOn w:val="DefaultParagraphFont"/>
    <w:link w:val="CommentText"/>
    <w:uiPriority w:val="99"/>
    <w:rsid w:val="00D640B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640B3"/>
    <w:rPr>
      <w:b/>
      <w:bCs/>
    </w:rPr>
  </w:style>
  <w:style w:type="character" w:customStyle="1" w:styleId="CommentSubjectChar">
    <w:name w:val="Comment Subject Char"/>
    <w:basedOn w:val="CommentTextChar"/>
    <w:link w:val="CommentSubject"/>
    <w:uiPriority w:val="99"/>
    <w:semiHidden/>
    <w:rsid w:val="00D640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48EE-4BEE-4BAE-B492-5D70B9F9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6742</Words>
  <Characters>38431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Microsoft Word - EO Data Preservation Guidelines_v1.0.doc</vt:lpstr>
    </vt:vector>
  </TitlesOfParts>
  <Company/>
  <LinksUpToDate>false</LinksUpToDate>
  <CharactersWithSpaces>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 Data Preservation Guidelines_v1.0.doc</dc:title>
  <dc:subject/>
  <dc:creator>Iolanda maggio</dc:creator>
  <cp:keywords/>
  <cp:lastModifiedBy>Iolanda maggio</cp:lastModifiedBy>
  <cp:revision>139</cp:revision>
  <cp:lastPrinted>2023-07-07T08:57:00Z</cp:lastPrinted>
  <dcterms:created xsi:type="dcterms:W3CDTF">2023-05-15T07:34:00Z</dcterms:created>
  <dcterms:modified xsi:type="dcterms:W3CDTF">2023-07-07T08:57:00Z</dcterms:modified>
</cp:coreProperties>
</file>