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4330D" w14:textId="77777777" w:rsidR="006E7AE3" w:rsidRDefault="00083D23" w:rsidP="00083D23">
      <w:pPr>
        <w:jc w:val="center"/>
      </w:pPr>
      <w:bookmarkStart w:id="0" w:name="_GoBack"/>
      <w:bookmarkEnd w:id="0"/>
      <w:r>
        <w:t>Information for</w:t>
      </w:r>
    </w:p>
    <w:p w14:paraId="6324330E" w14:textId="0BDDFCF5" w:rsidR="00083D23" w:rsidRPr="00187CAD" w:rsidRDefault="00DB729E" w:rsidP="00083D23">
      <w:pPr>
        <w:jc w:val="center"/>
        <w:rPr>
          <w:b/>
          <w:sz w:val="32"/>
        </w:rPr>
      </w:pPr>
      <w:r>
        <w:rPr>
          <w:b/>
          <w:sz w:val="32"/>
        </w:rPr>
        <w:t xml:space="preserve">CEOS </w:t>
      </w:r>
      <w:r w:rsidR="00105595">
        <w:rPr>
          <w:b/>
          <w:sz w:val="32"/>
        </w:rPr>
        <w:t xml:space="preserve">WG </w:t>
      </w:r>
      <w:r w:rsidR="003055D1">
        <w:rPr>
          <w:b/>
          <w:sz w:val="32"/>
        </w:rPr>
        <w:t xml:space="preserve">on Disasters </w:t>
      </w:r>
      <w:r w:rsidR="00083D23" w:rsidRPr="00187CAD">
        <w:rPr>
          <w:b/>
          <w:sz w:val="32"/>
        </w:rPr>
        <w:t>Meeting #</w:t>
      </w:r>
      <w:r w:rsidR="00F777A6">
        <w:rPr>
          <w:b/>
          <w:sz w:val="32"/>
        </w:rPr>
        <w:t>10</w:t>
      </w:r>
    </w:p>
    <w:p w14:paraId="6324330F" w14:textId="77777777" w:rsidR="00083D23" w:rsidRDefault="009939F5" w:rsidP="00083D23">
      <w:pPr>
        <w:jc w:val="center"/>
      </w:pPr>
      <w:r>
        <w:t>Napoli</w:t>
      </w:r>
      <w:r w:rsidR="00083D23">
        <w:t xml:space="preserve">, </w:t>
      </w:r>
      <w:r w:rsidR="00C3696D">
        <w:t>Italy</w:t>
      </w:r>
    </w:p>
    <w:p w14:paraId="63243310" w14:textId="77777777" w:rsidR="009939F5" w:rsidRPr="009939F5" w:rsidRDefault="009939F5" w:rsidP="009939F5">
      <w:pPr>
        <w:jc w:val="center"/>
        <w:rPr>
          <w:lang w:val="fr-FR"/>
        </w:rPr>
      </w:pPr>
      <w:r w:rsidRPr="009939F5">
        <w:rPr>
          <w:lang w:val="fr-FR"/>
        </w:rPr>
        <w:t>September 5-7, 2018</w:t>
      </w:r>
    </w:p>
    <w:p w14:paraId="63243311" w14:textId="77777777" w:rsidR="006E7AE3" w:rsidRDefault="006E7AE3"/>
    <w:p w14:paraId="63243312" w14:textId="77777777" w:rsidR="00C3696D" w:rsidRDefault="00C3696D"/>
    <w:p w14:paraId="63243313" w14:textId="77777777" w:rsidR="00C3696D" w:rsidRDefault="00C3696D"/>
    <w:p w14:paraId="63243314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>Meeting Times</w:t>
      </w:r>
    </w:p>
    <w:p w14:paraId="63243315" w14:textId="77777777" w:rsidR="006E7AE3" w:rsidRDefault="006E7AE3"/>
    <w:p w14:paraId="63243316" w14:textId="77777777" w:rsidR="006E7AE3" w:rsidRDefault="006E7AE3">
      <w:r>
        <w:t>Th</w:t>
      </w:r>
      <w:r w:rsidR="00C3696D">
        <w:t xml:space="preserve">e meeting will start at </w:t>
      </w:r>
      <w:r w:rsidR="00EA100F">
        <w:t>9.30</w:t>
      </w:r>
      <w:r w:rsidR="00C3696D">
        <w:t xml:space="preserve"> PM on </w:t>
      </w:r>
      <w:r w:rsidR="009939F5">
        <w:t>September 5</w:t>
      </w:r>
      <w:r>
        <w:t xml:space="preserve"> and end at </w:t>
      </w:r>
      <w:r w:rsidR="00EA100F">
        <w:t>5</w:t>
      </w:r>
      <w:r>
        <w:t xml:space="preserve"> PM on </w:t>
      </w:r>
      <w:r w:rsidR="009939F5">
        <w:t>September 6</w:t>
      </w:r>
    </w:p>
    <w:p w14:paraId="63243317" w14:textId="77777777" w:rsidR="00C3696D" w:rsidRDefault="00C3696D"/>
    <w:p w14:paraId="63243318" w14:textId="77777777" w:rsidR="006E7AE3" w:rsidRDefault="009939F5">
      <w:r>
        <w:t>On September 7 we will organize an all day field trip to Campi Flegrei, Vesuvius (and if time allows also Pompei)</w:t>
      </w:r>
      <w:r w:rsidR="003055D1">
        <w:t>, see below.</w:t>
      </w:r>
    </w:p>
    <w:p w14:paraId="63243319" w14:textId="77777777" w:rsidR="009939F5" w:rsidRPr="00D327FB" w:rsidRDefault="009939F5"/>
    <w:p w14:paraId="6324331A" w14:textId="77777777" w:rsidR="00865DFE" w:rsidRPr="00865DFE" w:rsidRDefault="00865DFE" w:rsidP="00865DFE">
      <w:pPr>
        <w:pBdr>
          <w:top w:val="single" w:sz="4" w:space="1" w:color="auto"/>
          <w:bottom w:val="single" w:sz="4" w:space="1" w:color="auto"/>
        </w:pBdr>
        <w:rPr>
          <w:b/>
          <w:lang w:val="it-IT"/>
        </w:rPr>
      </w:pPr>
      <w:r w:rsidRPr="00865DFE">
        <w:rPr>
          <w:b/>
          <w:lang w:val="it-IT"/>
        </w:rPr>
        <w:t>Meeting Venue</w:t>
      </w:r>
    </w:p>
    <w:p w14:paraId="6324331B" w14:textId="77777777" w:rsidR="00865DFE" w:rsidRDefault="00865DFE" w:rsidP="00865DFE">
      <w:pPr>
        <w:rPr>
          <w:lang w:val="it-IT"/>
        </w:rPr>
      </w:pPr>
    </w:p>
    <w:p w14:paraId="6324331C" w14:textId="77777777" w:rsidR="00865DFE" w:rsidRDefault="009939F5" w:rsidP="00865DFE">
      <w:pPr>
        <w:rPr>
          <w:lang w:val="it-IT"/>
        </w:rPr>
      </w:pPr>
      <w:r>
        <w:rPr>
          <w:lang w:val="it-IT"/>
        </w:rPr>
        <w:t xml:space="preserve">INGV - Osservatorio Vesuviano </w:t>
      </w:r>
    </w:p>
    <w:p w14:paraId="6324331D" w14:textId="77777777" w:rsidR="009939F5" w:rsidRDefault="009939F5" w:rsidP="00865DFE">
      <w:pPr>
        <w:rPr>
          <w:lang w:val="it-IT"/>
        </w:rPr>
      </w:pPr>
      <w:r w:rsidRPr="009939F5">
        <w:rPr>
          <w:lang w:val="it-IT"/>
        </w:rPr>
        <w:t xml:space="preserve">Via Diocleziano 328, </w:t>
      </w:r>
    </w:p>
    <w:p w14:paraId="6324331E" w14:textId="77777777" w:rsidR="00865DFE" w:rsidRPr="00EA100F" w:rsidRDefault="009939F5" w:rsidP="00865DFE">
      <w:r w:rsidRPr="00EA100F">
        <w:t xml:space="preserve">Napoli, </w:t>
      </w:r>
      <w:r w:rsidR="00865DFE" w:rsidRPr="00EA100F">
        <w:t>Italy</w:t>
      </w:r>
    </w:p>
    <w:p w14:paraId="6324331F" w14:textId="77777777" w:rsidR="00865DFE" w:rsidRDefault="009939F5" w:rsidP="00865DFE">
      <w:r w:rsidRPr="009939F5">
        <w:t>INGV-O</w:t>
      </w:r>
      <w:r>
        <w:t>V</w:t>
      </w:r>
      <w:r w:rsidR="00865DFE" w:rsidRPr="009939F5">
        <w:t xml:space="preserve"> switchboard Tel.: +39 </w:t>
      </w:r>
      <w:r w:rsidRPr="001132B1">
        <w:rPr>
          <w:rStyle w:val="lrzxr"/>
        </w:rPr>
        <w:t xml:space="preserve">081 </w:t>
      </w:r>
      <w:r w:rsidR="001132B1">
        <w:t>6108111</w:t>
      </w:r>
    </w:p>
    <w:p w14:paraId="63243320" w14:textId="77777777" w:rsidR="003F406A" w:rsidRPr="009939F5" w:rsidRDefault="003F406A" w:rsidP="00865DFE">
      <w:r>
        <w:t xml:space="preserve">Website: </w:t>
      </w:r>
      <w:hyperlink r:id="rId5" w:history="1">
        <w:r w:rsidRPr="003F406A">
          <w:rPr>
            <w:rStyle w:val="Hyperlink"/>
          </w:rPr>
          <w:t>http://www.ov.ingv.it/ov/en.html</w:t>
        </w:r>
      </w:hyperlink>
    </w:p>
    <w:p w14:paraId="63243321" w14:textId="77777777" w:rsidR="00865DFE" w:rsidRPr="009939F5" w:rsidRDefault="00865DFE" w:rsidP="00865DFE"/>
    <w:p w14:paraId="63243322" w14:textId="77777777" w:rsidR="00865DFE" w:rsidRPr="009939F5" w:rsidRDefault="009939F5" w:rsidP="00865DFE">
      <w:pPr>
        <w:jc w:val="center"/>
      </w:pPr>
      <w:r>
        <w:rPr>
          <w:noProof/>
        </w:rPr>
        <w:drawing>
          <wp:inline distT="0" distB="0" distL="0" distR="0" wp14:anchorId="632433BA" wp14:editId="632433BB">
            <wp:extent cx="4237014" cy="2693838"/>
            <wp:effectExtent l="95250" t="95250" r="106386" b="106512"/>
            <wp:docPr id="7" name="Immagine 7" descr="Image result for ingv osservatorio vesuvi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ngv osservatorio vesuvian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33" cy="269365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63243323" w14:textId="77777777" w:rsidR="00865DFE" w:rsidRPr="009939F5" w:rsidRDefault="00865DFE" w:rsidP="00865DFE"/>
    <w:p w14:paraId="63243324" w14:textId="77777777" w:rsidR="00865DFE" w:rsidRPr="009939F5" w:rsidRDefault="00865DFE" w:rsidP="00865DFE"/>
    <w:p w14:paraId="63243325" w14:textId="77777777" w:rsidR="00865DFE" w:rsidRPr="009939F5" w:rsidRDefault="00865DFE" w:rsidP="00865DFE"/>
    <w:p w14:paraId="63243326" w14:textId="77777777" w:rsidR="00D327FB" w:rsidRPr="009939F5" w:rsidRDefault="00C3696D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939F5">
        <w:rPr>
          <w:b/>
        </w:rPr>
        <w:t>Registration</w:t>
      </w:r>
      <w:r w:rsidR="006E7AE3" w:rsidRPr="009939F5">
        <w:rPr>
          <w:b/>
        </w:rPr>
        <w:t xml:space="preserve"> </w:t>
      </w:r>
    </w:p>
    <w:p w14:paraId="63243327" w14:textId="77777777" w:rsidR="006E7AE3" w:rsidRDefault="006E7AE3"/>
    <w:p w14:paraId="63243328" w14:textId="77777777" w:rsidR="006E7AE3" w:rsidRPr="009939F5" w:rsidRDefault="009F2472">
      <w:r>
        <w:t xml:space="preserve">Please register by </w:t>
      </w:r>
      <w:r w:rsidR="00F96DD0">
        <w:t xml:space="preserve">filling and </w:t>
      </w:r>
      <w:r>
        <w:t xml:space="preserve">sending the form at the end of this document to </w:t>
      </w:r>
      <w:hyperlink r:id="rId7" w:history="1">
        <w:r w:rsidR="00F96DD0">
          <w:rPr>
            <w:rStyle w:val="Hyperlink"/>
          </w:rPr>
          <w:t>stefano.salvi@ingv.it</w:t>
        </w:r>
      </w:hyperlink>
      <w:r w:rsidR="00F96DD0">
        <w:t xml:space="preserve"> </w:t>
      </w:r>
      <w:r>
        <w:t xml:space="preserve">and </w:t>
      </w:r>
      <w:hyperlink r:id="rId8" w:history="1">
        <w:r w:rsidR="00F96DD0">
          <w:rPr>
            <w:rStyle w:val="Hyperlink"/>
          </w:rPr>
          <w:t>antonio.montuori@asi.it</w:t>
        </w:r>
      </w:hyperlink>
      <w:r w:rsidR="00F96DD0">
        <w:t xml:space="preserve">, </w:t>
      </w:r>
      <w:r w:rsidR="00F96DD0" w:rsidRPr="00F96DD0">
        <w:rPr>
          <w:b/>
        </w:rPr>
        <w:t xml:space="preserve">by </w:t>
      </w:r>
      <w:r w:rsidR="00F96DD0">
        <w:rPr>
          <w:b/>
        </w:rPr>
        <w:t>July</w:t>
      </w:r>
      <w:r w:rsidR="009939F5" w:rsidRPr="00F96DD0">
        <w:rPr>
          <w:b/>
        </w:rPr>
        <w:t xml:space="preserve"> 20</w:t>
      </w:r>
      <w:r w:rsidR="00F96DD0">
        <w:rPr>
          <w:b/>
        </w:rPr>
        <w:t xml:space="preserve"> </w:t>
      </w:r>
      <w:r w:rsidR="00F96DD0" w:rsidRPr="00F96DD0">
        <w:rPr>
          <w:b/>
        </w:rPr>
        <w:t>at the latest.</w:t>
      </w:r>
    </w:p>
    <w:p w14:paraId="63243329" w14:textId="77777777" w:rsidR="00D327FB" w:rsidRPr="009939F5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939F5">
        <w:rPr>
          <w:b/>
        </w:rPr>
        <w:lastRenderedPageBreak/>
        <w:t>Co</w:t>
      </w:r>
      <w:r w:rsidR="00187CAD" w:rsidRPr="009939F5">
        <w:rPr>
          <w:b/>
        </w:rPr>
        <w:t>ntact</w:t>
      </w:r>
      <w:r w:rsidR="00EA100F">
        <w:rPr>
          <w:b/>
        </w:rPr>
        <w:t>s for the logistics</w:t>
      </w:r>
    </w:p>
    <w:p w14:paraId="6324332A" w14:textId="77777777" w:rsidR="006E7AE3" w:rsidRPr="009939F5" w:rsidRDefault="006E7AE3"/>
    <w:p w14:paraId="6324332B" w14:textId="77777777" w:rsidR="00C3696D" w:rsidRPr="00EA100F" w:rsidRDefault="009939F5" w:rsidP="00C3696D">
      <w:r w:rsidRPr="00EA100F">
        <w:t>Stefano Salvi</w:t>
      </w:r>
    </w:p>
    <w:p w14:paraId="6324332C" w14:textId="77777777" w:rsidR="009939F5" w:rsidRPr="009939F5" w:rsidRDefault="009939F5" w:rsidP="009939F5">
      <w:pPr>
        <w:rPr>
          <w:rFonts w:eastAsia="Times New Roman" w:cs="Times New Roman"/>
          <w:szCs w:val="24"/>
          <w:lang w:val="it-IT" w:eastAsia="it-IT"/>
        </w:rPr>
      </w:pPr>
      <w:r>
        <w:rPr>
          <w:rFonts w:eastAsia="Times New Roman" w:cs="Times New Roman"/>
          <w:szCs w:val="24"/>
          <w:lang w:val="it-IT" w:eastAsia="it-IT"/>
        </w:rPr>
        <w:t>Osservatorio</w:t>
      </w:r>
      <w:r w:rsidRPr="009939F5">
        <w:rPr>
          <w:rFonts w:eastAsia="Times New Roman" w:cs="Times New Roman"/>
          <w:szCs w:val="24"/>
          <w:lang w:val="it-IT" w:eastAsia="it-IT"/>
        </w:rPr>
        <w:t xml:space="preserve"> Nazionale Terremoti</w:t>
      </w:r>
    </w:p>
    <w:p w14:paraId="6324332D" w14:textId="77777777" w:rsidR="009939F5" w:rsidRPr="009939F5" w:rsidRDefault="009939F5" w:rsidP="009939F5">
      <w:pPr>
        <w:rPr>
          <w:rFonts w:eastAsia="Times New Roman" w:cs="Times New Roman"/>
          <w:szCs w:val="24"/>
          <w:lang w:val="it-IT" w:eastAsia="it-IT"/>
        </w:rPr>
      </w:pPr>
      <w:r w:rsidRPr="009939F5">
        <w:rPr>
          <w:rFonts w:eastAsia="Times New Roman" w:cs="Times New Roman"/>
          <w:szCs w:val="24"/>
          <w:lang w:val="it-IT" w:eastAsia="it-IT"/>
        </w:rPr>
        <w:t>Istituto Nazionale di Geofisica e Vulcanologia</w:t>
      </w:r>
    </w:p>
    <w:p w14:paraId="6324332E" w14:textId="77777777" w:rsidR="009939F5" w:rsidRPr="009939F5" w:rsidRDefault="009939F5" w:rsidP="009939F5">
      <w:pPr>
        <w:rPr>
          <w:rFonts w:eastAsia="Times New Roman" w:cs="Times New Roman"/>
          <w:szCs w:val="24"/>
          <w:lang w:val="it-IT" w:eastAsia="it-IT"/>
        </w:rPr>
      </w:pPr>
      <w:r w:rsidRPr="009939F5">
        <w:rPr>
          <w:rFonts w:eastAsia="Times New Roman" w:cs="Times New Roman"/>
          <w:szCs w:val="24"/>
          <w:lang w:val="it-IT" w:eastAsia="it-IT"/>
        </w:rPr>
        <w:t>Via di Vigna Murata, 605 Roma Italy</w:t>
      </w:r>
    </w:p>
    <w:p w14:paraId="6324332F" w14:textId="77777777" w:rsidR="009939F5" w:rsidRPr="009939F5" w:rsidRDefault="009939F5" w:rsidP="009939F5">
      <w:pPr>
        <w:rPr>
          <w:rFonts w:eastAsia="Times New Roman" w:cs="Times New Roman"/>
          <w:szCs w:val="24"/>
          <w:lang w:val="it-IT" w:eastAsia="it-IT"/>
        </w:rPr>
      </w:pPr>
      <w:r w:rsidRPr="009939F5">
        <w:rPr>
          <w:rFonts w:eastAsia="Times New Roman" w:cs="Times New Roman"/>
          <w:szCs w:val="24"/>
          <w:lang w:val="it-IT" w:eastAsia="it-IT"/>
        </w:rPr>
        <w:t>Tel. +39 06 51860438</w:t>
      </w:r>
    </w:p>
    <w:p w14:paraId="63243330" w14:textId="77777777" w:rsidR="003055D1" w:rsidRPr="00EA100F" w:rsidRDefault="009939F5" w:rsidP="009939F5">
      <w:pPr>
        <w:rPr>
          <w:rFonts w:eastAsia="Times New Roman" w:cs="Times New Roman"/>
          <w:szCs w:val="24"/>
          <w:lang w:val="it-IT" w:eastAsia="it-IT"/>
        </w:rPr>
      </w:pPr>
      <w:r w:rsidRPr="00EA100F">
        <w:rPr>
          <w:rFonts w:eastAsia="Times New Roman" w:cs="Times New Roman"/>
          <w:szCs w:val="24"/>
          <w:lang w:val="it-IT" w:eastAsia="it-IT"/>
        </w:rPr>
        <w:t>Mobile +39 340 5606494</w:t>
      </w:r>
    </w:p>
    <w:p w14:paraId="63243331" w14:textId="77777777" w:rsidR="00C3696D" w:rsidRPr="00EA100F" w:rsidRDefault="00C3696D" w:rsidP="009939F5">
      <w:pPr>
        <w:rPr>
          <w:lang w:val="it-IT"/>
        </w:rPr>
      </w:pPr>
      <w:r w:rsidRPr="00EA100F">
        <w:rPr>
          <w:lang w:val="it-IT"/>
        </w:rPr>
        <w:t xml:space="preserve">Email: </w:t>
      </w:r>
      <w:r w:rsidR="003055D1" w:rsidRPr="00EA100F">
        <w:rPr>
          <w:lang w:val="it-IT"/>
        </w:rPr>
        <w:t>stefano.salvi@ingv.it</w:t>
      </w:r>
    </w:p>
    <w:p w14:paraId="63243332" w14:textId="77777777" w:rsidR="003055D1" w:rsidRPr="00EA100F" w:rsidRDefault="003055D1" w:rsidP="009939F5">
      <w:pPr>
        <w:rPr>
          <w:lang w:val="it-IT"/>
        </w:rPr>
      </w:pPr>
    </w:p>
    <w:p w14:paraId="63243333" w14:textId="77777777" w:rsidR="003055D1" w:rsidRPr="00EA100F" w:rsidRDefault="003055D1" w:rsidP="009939F5">
      <w:pPr>
        <w:rPr>
          <w:lang w:val="it-IT"/>
        </w:rPr>
      </w:pPr>
      <w:r w:rsidRPr="00EA100F">
        <w:rPr>
          <w:lang w:val="it-IT"/>
        </w:rPr>
        <w:t>Antonio Montuori</w:t>
      </w:r>
    </w:p>
    <w:p w14:paraId="63243334" w14:textId="77777777" w:rsidR="00EA100F" w:rsidRPr="00EA100F" w:rsidRDefault="00EA100F" w:rsidP="00EA100F">
      <w:pPr>
        <w:rPr>
          <w:rFonts w:eastAsia="Times New Roman" w:cs="Times New Roman"/>
          <w:szCs w:val="24"/>
          <w:lang w:val="it-IT" w:eastAsia="it-IT"/>
        </w:rPr>
      </w:pPr>
      <w:r w:rsidRPr="00EA100F">
        <w:rPr>
          <w:rFonts w:eastAsia="Times New Roman" w:cs="Times New Roman"/>
          <w:szCs w:val="24"/>
          <w:lang w:val="it-IT" w:eastAsia="it-IT"/>
        </w:rPr>
        <w:t>Agenzia Spaziale Italiana - ASI</w:t>
      </w:r>
    </w:p>
    <w:p w14:paraId="63243335" w14:textId="77777777" w:rsidR="00EA100F" w:rsidRPr="00EA100F" w:rsidRDefault="00EA100F" w:rsidP="00EA100F">
      <w:pPr>
        <w:rPr>
          <w:rFonts w:eastAsia="Times New Roman" w:cs="Times New Roman"/>
          <w:szCs w:val="24"/>
          <w:lang w:val="it-IT" w:eastAsia="it-IT"/>
        </w:rPr>
      </w:pPr>
      <w:r w:rsidRPr="00EA100F">
        <w:rPr>
          <w:rFonts w:eastAsia="Times New Roman" w:cs="Times New Roman"/>
          <w:szCs w:val="24"/>
          <w:lang w:val="it-IT" w:eastAsia="it-IT"/>
        </w:rPr>
        <w:t>Unità Osservazione della Terra - UOT</w:t>
      </w:r>
    </w:p>
    <w:p w14:paraId="63243336" w14:textId="77777777" w:rsidR="00EA100F" w:rsidRPr="00EA100F" w:rsidRDefault="00EA100F" w:rsidP="00EA100F">
      <w:pPr>
        <w:rPr>
          <w:rFonts w:eastAsia="Times New Roman" w:cs="Times New Roman"/>
          <w:szCs w:val="24"/>
          <w:lang w:val="it-IT" w:eastAsia="it-IT"/>
        </w:rPr>
      </w:pPr>
      <w:r w:rsidRPr="00EA100F">
        <w:rPr>
          <w:rFonts w:eastAsia="Times New Roman" w:cs="Times New Roman"/>
          <w:szCs w:val="24"/>
          <w:lang w:val="it-IT" w:eastAsia="it-IT"/>
        </w:rPr>
        <w:t>Via del Politecnico s.n.c., 00133, Rom</w:t>
      </w:r>
      <w:r>
        <w:rPr>
          <w:rFonts w:eastAsia="Times New Roman" w:cs="Times New Roman"/>
          <w:szCs w:val="24"/>
          <w:lang w:val="it-IT" w:eastAsia="it-IT"/>
        </w:rPr>
        <w:t>a</w:t>
      </w:r>
      <w:r w:rsidRPr="00EA100F">
        <w:rPr>
          <w:rFonts w:eastAsia="Times New Roman" w:cs="Times New Roman"/>
          <w:szCs w:val="24"/>
          <w:lang w:val="it-IT" w:eastAsia="it-IT"/>
        </w:rPr>
        <w:t xml:space="preserve"> Italy</w:t>
      </w:r>
    </w:p>
    <w:p w14:paraId="63243337" w14:textId="77777777" w:rsidR="00EA100F" w:rsidRPr="00EA100F" w:rsidRDefault="00EA100F" w:rsidP="00EA100F">
      <w:pPr>
        <w:rPr>
          <w:rFonts w:eastAsia="Times New Roman" w:cs="Times New Roman"/>
          <w:szCs w:val="24"/>
          <w:lang w:eastAsia="it-IT"/>
        </w:rPr>
      </w:pPr>
      <w:r w:rsidRPr="00EA100F">
        <w:rPr>
          <w:rFonts w:eastAsia="Times New Roman" w:cs="Times New Roman"/>
          <w:szCs w:val="24"/>
          <w:lang w:eastAsia="it-IT"/>
        </w:rPr>
        <w:t>Tel:    +39 06 8567 812</w:t>
      </w:r>
    </w:p>
    <w:p w14:paraId="63243338" w14:textId="77777777" w:rsidR="003055D1" w:rsidRPr="00EA100F" w:rsidRDefault="00EA100F" w:rsidP="00EA100F">
      <w:pPr>
        <w:rPr>
          <w:rFonts w:eastAsia="Times New Roman" w:cs="Times New Roman"/>
          <w:szCs w:val="24"/>
          <w:lang w:eastAsia="it-IT"/>
        </w:rPr>
      </w:pPr>
      <w:r w:rsidRPr="00EA100F">
        <w:rPr>
          <w:rFonts w:eastAsia="Times New Roman" w:cs="Times New Roman"/>
          <w:szCs w:val="24"/>
          <w:lang w:eastAsia="it-IT"/>
        </w:rPr>
        <w:t>Email: antonio.montuori@</w:t>
      </w:r>
      <w:r>
        <w:rPr>
          <w:rFonts w:eastAsia="Times New Roman" w:cs="Times New Roman"/>
          <w:szCs w:val="24"/>
          <w:lang w:eastAsia="it-IT"/>
        </w:rPr>
        <w:t>a</w:t>
      </w:r>
      <w:r w:rsidRPr="00EA100F">
        <w:rPr>
          <w:rFonts w:eastAsia="Times New Roman" w:cs="Times New Roman"/>
          <w:szCs w:val="24"/>
          <w:lang w:eastAsia="it-IT"/>
        </w:rPr>
        <w:t>si.it</w:t>
      </w:r>
    </w:p>
    <w:p w14:paraId="63243339" w14:textId="77777777" w:rsidR="003055D1" w:rsidRPr="00EA100F" w:rsidRDefault="003055D1" w:rsidP="00C3696D">
      <w:pPr>
        <w:rPr>
          <w:rFonts w:eastAsia="Times New Roman" w:cs="Times New Roman"/>
          <w:szCs w:val="24"/>
          <w:lang w:eastAsia="it-IT"/>
        </w:rPr>
      </w:pPr>
    </w:p>
    <w:p w14:paraId="6324333A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>Visa requirements</w:t>
      </w:r>
    </w:p>
    <w:p w14:paraId="6324333B" w14:textId="77777777" w:rsidR="00D327FB" w:rsidRDefault="00D327FB"/>
    <w:p w14:paraId="6324333C" w14:textId="38F7EE1A" w:rsidR="006E7AE3" w:rsidRDefault="00FB7A58">
      <w:r w:rsidRPr="00F777A6">
        <w:t>If you need a latter of invitation in o</w:t>
      </w:r>
      <w:r w:rsidR="00C3696D" w:rsidRPr="00F777A6">
        <w:t xml:space="preserve">rder to secure a </w:t>
      </w:r>
      <w:r w:rsidR="00EA100F" w:rsidRPr="00F777A6">
        <w:t>VISA</w:t>
      </w:r>
      <w:r w:rsidR="00C3696D" w:rsidRPr="00F777A6">
        <w:t xml:space="preserve"> to Italy </w:t>
      </w:r>
      <w:r w:rsidRPr="00F777A6">
        <w:t xml:space="preserve">for the meeting, please contact </w:t>
      </w:r>
      <w:r w:rsidR="001A6E2F" w:rsidRPr="00F777A6">
        <w:t>Stefano Salvi</w:t>
      </w:r>
      <w:r w:rsidR="00C3696D" w:rsidRPr="00F777A6">
        <w:t xml:space="preserve"> to</w:t>
      </w:r>
      <w:r w:rsidRPr="00F777A6">
        <w:t xml:space="preserve"> arrange for an </w:t>
      </w:r>
      <w:r w:rsidR="00EA100F" w:rsidRPr="00F777A6">
        <w:t xml:space="preserve">official letter to be sent by </w:t>
      </w:r>
      <w:r w:rsidR="001A6E2F" w:rsidRPr="00F777A6">
        <w:t>INGV</w:t>
      </w:r>
      <w:r w:rsidR="00EA100F" w:rsidRPr="00F777A6">
        <w:t>.</w:t>
      </w:r>
    </w:p>
    <w:p w14:paraId="6324333D" w14:textId="77777777" w:rsidR="006E7AE3" w:rsidRDefault="006E7AE3"/>
    <w:p w14:paraId="6324333E" w14:textId="77777777" w:rsidR="00BA49C0" w:rsidRDefault="00BA49C0" w:rsidP="00BA49C0"/>
    <w:p w14:paraId="6324333F" w14:textId="77777777" w:rsidR="00BA49C0" w:rsidRPr="00BA49C0" w:rsidRDefault="00AF7F67" w:rsidP="00BA49C0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t>Accommodation</w:t>
      </w:r>
    </w:p>
    <w:p w14:paraId="63243340" w14:textId="77777777" w:rsidR="00BA49C0" w:rsidRDefault="00BA49C0" w:rsidP="00BA49C0"/>
    <w:p w14:paraId="63243341" w14:textId="698554B0" w:rsidR="00BA49C0" w:rsidRDefault="003055D1" w:rsidP="003F406A">
      <w:pPr>
        <w:pStyle w:val="ListParagraph"/>
        <w:ind w:left="0"/>
      </w:pPr>
      <w:r>
        <w:t>The Osservatorio Vesuviano is located in the Campi Flegrei caldera, in Fuorigrotta, which is</w:t>
      </w:r>
      <w:r w:rsidR="00EA100F">
        <w:t xml:space="preserve"> off the main Napoli attractions (other than the caldera!)</w:t>
      </w:r>
      <w:r>
        <w:t>.</w:t>
      </w:r>
    </w:p>
    <w:p w14:paraId="63243342" w14:textId="77777777" w:rsidR="003055D1" w:rsidRDefault="00EA100F" w:rsidP="003F406A">
      <w:pPr>
        <w:pStyle w:val="ListParagraph"/>
        <w:ind w:left="0"/>
      </w:pPr>
      <w:r>
        <w:t xml:space="preserve">We thus suggest you select a hotel </w:t>
      </w:r>
      <w:r w:rsidR="003055D1">
        <w:t xml:space="preserve">in a more central </w:t>
      </w:r>
      <w:r>
        <w:t xml:space="preserve">location </w:t>
      </w:r>
      <w:r w:rsidR="003055D1">
        <w:t xml:space="preserve">and connect </w:t>
      </w:r>
      <w:r w:rsidR="001132B1">
        <w:t>with the Osservatorio Vesuviano by subway</w:t>
      </w:r>
      <w:r>
        <w:t xml:space="preserve"> (see next section)</w:t>
      </w:r>
      <w:r w:rsidR="001132B1">
        <w:t>.</w:t>
      </w:r>
    </w:p>
    <w:p w14:paraId="63243343" w14:textId="020A8251" w:rsidR="00EA100F" w:rsidRDefault="00EA100F" w:rsidP="003F406A">
      <w:pPr>
        <w:pStyle w:val="ListParagraph"/>
        <w:ind w:left="0"/>
      </w:pPr>
      <w:r>
        <w:t>For easiness of transport</w:t>
      </w:r>
      <w:r w:rsidR="001A6E2F">
        <w:t>,</w:t>
      </w:r>
      <w:r>
        <w:t xml:space="preserve"> we propose to stay in one of the following three hotels - or in any other in the same area. They are close to the Mergellina metro station</w:t>
      </w:r>
      <w:r w:rsidR="001A6E2F">
        <w:t>,</w:t>
      </w:r>
      <w:r>
        <w:t xml:space="preserve"> which is two 2-3 stops away from the Osservatorio Vesuviano.</w:t>
      </w:r>
    </w:p>
    <w:p w14:paraId="63243344" w14:textId="77777777" w:rsidR="001132B1" w:rsidRDefault="001132B1" w:rsidP="003F406A">
      <w:pPr>
        <w:pStyle w:val="ListParagraph"/>
        <w:ind w:left="0"/>
      </w:pPr>
      <w:r>
        <w:t xml:space="preserve"> </w:t>
      </w:r>
    </w:p>
    <w:p w14:paraId="63243345" w14:textId="77777777" w:rsidR="00EA100F" w:rsidRPr="00EA100F" w:rsidRDefault="00EA100F" w:rsidP="00EA100F">
      <w:pPr>
        <w:pStyle w:val="ListParagraph"/>
        <w:numPr>
          <w:ilvl w:val="0"/>
          <w:numId w:val="5"/>
        </w:numPr>
        <w:spacing w:after="160"/>
        <w:rPr>
          <w:lang w:val="it-IT"/>
        </w:rPr>
      </w:pPr>
      <w:r w:rsidRPr="00963ED4">
        <w:t>Hotel Metro 900</w:t>
      </w:r>
    </w:p>
    <w:p w14:paraId="63243346" w14:textId="77777777" w:rsidR="00EA100F" w:rsidRDefault="00EA100F" w:rsidP="00EA100F">
      <w:pPr>
        <w:pStyle w:val="ListParagraph"/>
        <w:spacing w:after="160"/>
        <w:ind w:left="1080"/>
        <w:rPr>
          <w:lang w:val="it-IT"/>
        </w:rPr>
      </w:pPr>
      <w:r w:rsidRPr="00EA100F">
        <w:rPr>
          <w:lang w:val="it-IT"/>
        </w:rPr>
        <w:t>Corso Vittorio Emanuele</w:t>
      </w:r>
      <w:r>
        <w:rPr>
          <w:lang w:val="it-IT"/>
        </w:rPr>
        <w:t>,</w:t>
      </w:r>
      <w:r w:rsidRPr="00EA100F">
        <w:rPr>
          <w:lang w:val="it-IT"/>
        </w:rPr>
        <w:t xml:space="preserve"> 6</w:t>
      </w:r>
      <w:r>
        <w:rPr>
          <w:lang w:val="it-IT"/>
        </w:rPr>
        <w:t xml:space="preserve"> </w:t>
      </w:r>
    </w:p>
    <w:p w14:paraId="63243347" w14:textId="77777777" w:rsidR="00EA100F" w:rsidRDefault="00CF6527" w:rsidP="00EA100F">
      <w:pPr>
        <w:pStyle w:val="ListParagraph"/>
        <w:spacing w:after="160"/>
        <w:ind w:left="1080"/>
      </w:pPr>
      <w:hyperlink r:id="rId9" w:history="1">
        <w:r w:rsidR="00EA100F" w:rsidRPr="00C775CA">
          <w:rPr>
            <w:rStyle w:val="Hyperlink"/>
          </w:rPr>
          <w:t>https://www.metro900hotel.com/</w:t>
        </w:r>
      </w:hyperlink>
    </w:p>
    <w:p w14:paraId="63243348" w14:textId="77777777" w:rsidR="00EA100F" w:rsidRDefault="00EA100F" w:rsidP="00EA100F">
      <w:pPr>
        <w:pStyle w:val="ListParagraph"/>
        <w:spacing w:after="160"/>
        <w:ind w:left="1080"/>
      </w:pPr>
    </w:p>
    <w:p w14:paraId="63243349" w14:textId="77777777" w:rsidR="00EA100F" w:rsidRDefault="00EA100F" w:rsidP="00EA100F">
      <w:pPr>
        <w:pStyle w:val="ListParagraph"/>
        <w:numPr>
          <w:ilvl w:val="0"/>
          <w:numId w:val="5"/>
        </w:numPr>
        <w:spacing w:after="160" w:line="259" w:lineRule="auto"/>
      </w:pPr>
      <w:r w:rsidRPr="008D6E86">
        <w:t>H Rooms Boutique Hotel</w:t>
      </w:r>
    </w:p>
    <w:p w14:paraId="6324334A" w14:textId="77777777" w:rsidR="00EA100F" w:rsidRPr="00EA100F" w:rsidRDefault="00EA100F" w:rsidP="00EA100F">
      <w:pPr>
        <w:pStyle w:val="ListParagraph"/>
        <w:ind w:left="1080"/>
        <w:rPr>
          <w:lang w:val="it-IT"/>
        </w:rPr>
      </w:pPr>
      <w:r w:rsidRPr="00EA100F">
        <w:rPr>
          <w:lang w:val="it-IT"/>
        </w:rPr>
        <w:t xml:space="preserve">Via F. </w:t>
      </w:r>
      <w:r>
        <w:rPr>
          <w:lang w:val="it-IT"/>
        </w:rPr>
        <w:t>Caracciolo, 11</w:t>
      </w:r>
    </w:p>
    <w:p w14:paraId="6324334B" w14:textId="77777777" w:rsidR="00EA100F" w:rsidRDefault="00CF6527" w:rsidP="00EA100F">
      <w:pPr>
        <w:pStyle w:val="ListParagraph"/>
        <w:ind w:left="1080"/>
      </w:pPr>
      <w:hyperlink r:id="rId10" w:history="1">
        <w:r w:rsidR="00EA100F" w:rsidRPr="003E7C51">
          <w:rPr>
            <w:rStyle w:val="Hyperlink"/>
          </w:rPr>
          <w:t>http://www.hroomsnaples.it/</w:t>
        </w:r>
      </w:hyperlink>
    </w:p>
    <w:p w14:paraId="6324334C" w14:textId="77777777" w:rsidR="00EA100F" w:rsidRDefault="00EA100F" w:rsidP="00EA100F">
      <w:pPr>
        <w:pStyle w:val="ListParagraph"/>
        <w:ind w:left="1080"/>
      </w:pPr>
    </w:p>
    <w:p w14:paraId="6324334D" w14:textId="77777777" w:rsidR="00EA100F" w:rsidRDefault="00EA100F" w:rsidP="00EA100F">
      <w:pPr>
        <w:pStyle w:val="ListParagraph"/>
        <w:numPr>
          <w:ilvl w:val="0"/>
          <w:numId w:val="5"/>
        </w:numPr>
        <w:spacing w:after="160" w:line="259" w:lineRule="auto"/>
      </w:pPr>
      <w:r>
        <w:t>Hotel Mergellina</w:t>
      </w:r>
    </w:p>
    <w:p w14:paraId="6324334E" w14:textId="77777777" w:rsidR="00EA100F" w:rsidRPr="00EA100F" w:rsidRDefault="00EA100F" w:rsidP="00EA100F">
      <w:pPr>
        <w:pStyle w:val="ListParagraph"/>
        <w:ind w:left="1080"/>
        <w:rPr>
          <w:lang w:val="it-IT"/>
        </w:rPr>
      </w:pPr>
      <w:r>
        <w:rPr>
          <w:lang w:val="it-IT"/>
        </w:rPr>
        <w:t>Via Giordano Bruno, 115</w:t>
      </w:r>
    </w:p>
    <w:p w14:paraId="6324334F" w14:textId="77777777" w:rsidR="00EA100F" w:rsidRDefault="00CF6527" w:rsidP="00EA100F">
      <w:pPr>
        <w:pStyle w:val="ListParagraph"/>
        <w:ind w:left="1080"/>
      </w:pPr>
      <w:hyperlink r:id="rId11" w:history="1">
        <w:r w:rsidR="00EA100F" w:rsidRPr="00C775CA">
          <w:rPr>
            <w:rStyle w:val="Hyperlink"/>
          </w:rPr>
          <w:t>https://www.hotelmergellina.it/</w:t>
        </w:r>
      </w:hyperlink>
    </w:p>
    <w:p w14:paraId="63243350" w14:textId="77777777" w:rsidR="00F96DD0" w:rsidRDefault="00F96DD0" w:rsidP="00EA100F">
      <w:pPr>
        <w:pStyle w:val="ListParagraph"/>
        <w:ind w:left="1080"/>
        <w:rPr>
          <w:rStyle w:val="Hyperlink"/>
        </w:rPr>
      </w:pPr>
    </w:p>
    <w:p w14:paraId="63243351" w14:textId="77777777" w:rsidR="00945045" w:rsidRPr="002108A9" w:rsidRDefault="009F6421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>
        <w:rPr>
          <w:b/>
        </w:rPr>
        <w:lastRenderedPageBreak/>
        <w:t>D</w:t>
      </w:r>
      <w:r w:rsidR="003673FB">
        <w:rPr>
          <w:b/>
        </w:rPr>
        <w:t>irections</w:t>
      </w:r>
      <w:r w:rsidR="00F955E6">
        <w:rPr>
          <w:b/>
        </w:rPr>
        <w:t xml:space="preserve"> to </w:t>
      </w:r>
      <w:r w:rsidR="001132B1">
        <w:rPr>
          <w:b/>
        </w:rPr>
        <w:t>INGV - Osservatorio Vesuviano</w:t>
      </w:r>
    </w:p>
    <w:p w14:paraId="63243352" w14:textId="77777777" w:rsidR="00307883" w:rsidRDefault="00307883"/>
    <w:p w14:paraId="63243353" w14:textId="77777777" w:rsidR="003F406A" w:rsidRPr="00A677B0" w:rsidRDefault="00F955E6" w:rsidP="00A677B0">
      <w:pPr>
        <w:spacing w:after="80"/>
        <w:rPr>
          <w:sz w:val="28"/>
          <w:szCs w:val="28"/>
        </w:rPr>
      </w:pPr>
      <w:r>
        <w:t>From</w:t>
      </w:r>
      <w:r w:rsidR="001132B1">
        <w:t xml:space="preserve"> </w:t>
      </w:r>
      <w:r w:rsidR="00EA100F">
        <w:t xml:space="preserve">the </w:t>
      </w:r>
      <w:r w:rsidR="001132B1">
        <w:t>Napoli</w:t>
      </w:r>
      <w:r>
        <w:t xml:space="preserve"> </w:t>
      </w:r>
      <w:r w:rsidR="00A677B0">
        <w:t>a</w:t>
      </w:r>
      <w:r>
        <w:t xml:space="preserve">irport: </w:t>
      </w:r>
      <w:r w:rsidR="003F406A">
        <w:t xml:space="preserve">the fastest way </w:t>
      </w:r>
      <w:r w:rsidRPr="003673FB">
        <w:t xml:space="preserve">is </w:t>
      </w:r>
      <w:r w:rsidR="003F406A">
        <w:t>to take a taxi</w:t>
      </w:r>
      <w:r>
        <w:t>.</w:t>
      </w:r>
      <w:r w:rsidR="003F406A">
        <w:t xml:space="preserve"> The </w:t>
      </w:r>
      <w:r w:rsidR="00071693">
        <w:t xml:space="preserve">tariffs from the airport to the main city places are available here: </w:t>
      </w:r>
      <w:hyperlink r:id="rId12" w:history="1">
        <w:r w:rsidR="00071693" w:rsidRPr="00071693">
          <w:rPr>
            <w:rStyle w:val="Hyperlink"/>
            <w:szCs w:val="24"/>
          </w:rPr>
          <w:t>http://www.taxinapoli.it/en/tariffs/</w:t>
        </w:r>
      </w:hyperlink>
      <w:r w:rsidR="00071693">
        <w:rPr>
          <w:szCs w:val="24"/>
        </w:rPr>
        <w:t>. Check the URBAN PREDETERMINED RATES and ask the taxi driver to apply this tariff to your ride. They are obliged to accept. The "tariffa predeterminata" for Mergellina is 25 Euro.</w:t>
      </w:r>
    </w:p>
    <w:p w14:paraId="63243354" w14:textId="77777777" w:rsidR="00865DFE" w:rsidRDefault="00071693" w:rsidP="00A677B0">
      <w:pPr>
        <w:spacing w:after="80"/>
      </w:pPr>
      <w:r>
        <w:t xml:space="preserve">You may find it </w:t>
      </w:r>
      <w:r w:rsidR="00A677B0">
        <w:t xml:space="preserve">convenient </w:t>
      </w:r>
      <w:r>
        <w:t>to fly to Roma and then reach Napoli by high velocity train</w:t>
      </w:r>
      <w:r w:rsidR="004D27E6">
        <w:t>. Depending on the train and time of day the trip can take as little as 2h 10'</w:t>
      </w:r>
      <w:r>
        <w:t xml:space="preserve"> from </w:t>
      </w:r>
      <w:r w:rsidR="004D27E6">
        <w:t xml:space="preserve">the </w:t>
      </w:r>
      <w:r>
        <w:t>Rom</w:t>
      </w:r>
      <w:r w:rsidR="004D27E6">
        <w:t xml:space="preserve">e airport to </w:t>
      </w:r>
      <w:r>
        <w:t xml:space="preserve">the </w:t>
      </w:r>
      <w:r w:rsidR="004D27E6">
        <w:t xml:space="preserve">Napoli </w:t>
      </w:r>
      <w:r>
        <w:t>train station (Piazza Garibaldi)</w:t>
      </w:r>
      <w:r w:rsidR="004D27E6">
        <w:t>. From there the Osservatorio Vesuviano is 7 stops away on the metro line 2.</w:t>
      </w:r>
      <w:r>
        <w:t xml:space="preserve"> </w:t>
      </w:r>
    </w:p>
    <w:p w14:paraId="63243355" w14:textId="77777777" w:rsidR="004D27E6" w:rsidRDefault="004D27E6" w:rsidP="00A677B0">
      <w:pPr>
        <w:spacing w:after="80"/>
      </w:pPr>
      <w:r>
        <w:t>The best way to reach the Osservatorio Vesuviano from most locations in the city is to take the metro line 2 and get off at the station Cavalleggeri Aosta.</w:t>
      </w:r>
    </w:p>
    <w:p w14:paraId="63243356" w14:textId="77777777" w:rsidR="00AF7F67" w:rsidRDefault="004D27E6" w:rsidP="00A677B0">
      <w:pPr>
        <w:spacing w:after="80"/>
      </w:pPr>
      <w:r>
        <w:t xml:space="preserve">Here below you will find the Line 2 </w:t>
      </w:r>
      <w:r w:rsidR="00A677B0">
        <w:t xml:space="preserve">station list and a city metro map. Much more info is available here: </w:t>
      </w:r>
      <w:hyperlink r:id="rId13" w:history="1">
        <w:r w:rsidR="00A677B0" w:rsidRPr="00A677B0">
          <w:rPr>
            <w:rStyle w:val="Hyperlink"/>
          </w:rPr>
          <w:t>http://www.wikinapoli.com/transport</w:t>
        </w:r>
      </w:hyperlink>
    </w:p>
    <w:p w14:paraId="63243357" w14:textId="77777777" w:rsidR="00A677B0" w:rsidRDefault="00A677B0" w:rsidP="00A677B0"/>
    <w:p w14:paraId="63243358" w14:textId="77777777" w:rsidR="00A677B0" w:rsidRDefault="00A677B0" w:rsidP="00A677B0">
      <w:r w:rsidRPr="00A677B0">
        <w:rPr>
          <w:noProof/>
        </w:rPr>
        <w:drawing>
          <wp:inline distT="0" distB="0" distL="0" distR="0" wp14:anchorId="632433BC" wp14:editId="632433BD">
            <wp:extent cx="5943600" cy="1197211"/>
            <wp:effectExtent l="19050" t="0" r="0" b="0"/>
            <wp:docPr id="3" name="Immagine 3" descr="linea metropolitana di Na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a metropolitana di Napol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9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43359" w14:textId="77777777" w:rsidR="00A677B0" w:rsidRDefault="00A677B0" w:rsidP="00A677B0">
      <w:r>
        <w:rPr>
          <w:noProof/>
        </w:rPr>
        <w:drawing>
          <wp:inline distT="0" distB="0" distL="0" distR="0" wp14:anchorId="632433BE" wp14:editId="632433BF">
            <wp:extent cx="5943600" cy="4129749"/>
            <wp:effectExtent l="19050" t="0" r="0" b="0"/>
            <wp:docPr id="1" name="Immagine 1" descr="https://static.fanpage.it/wp-content/uploads/sites/4/2016/04/mappa-metropolitana-Napol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fanpage.it/wp-content/uploads/sites/4/2016/04/mappa-metropolitana-Napoli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24335A" w14:textId="77777777" w:rsidR="005069D8" w:rsidRDefault="005069D8" w:rsidP="005069D8">
      <w:pPr>
        <w:keepNext/>
      </w:pPr>
    </w:p>
    <w:p w14:paraId="6324335B" w14:textId="77777777" w:rsidR="005069D8" w:rsidRPr="00EA100F" w:rsidRDefault="005069D8" w:rsidP="005069D8">
      <w:pPr>
        <w:pStyle w:val="Caption"/>
        <w:jc w:val="center"/>
      </w:pPr>
    </w:p>
    <w:p w14:paraId="6324335C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 xml:space="preserve">Entering </w:t>
      </w:r>
      <w:r w:rsidR="007E703B">
        <w:rPr>
          <w:b/>
        </w:rPr>
        <w:t>INGV</w:t>
      </w:r>
    </w:p>
    <w:p w14:paraId="6324335D" w14:textId="77777777" w:rsidR="00D327FB" w:rsidRDefault="00D327FB" w:rsidP="00014765"/>
    <w:p w14:paraId="6324335E" w14:textId="77777777" w:rsidR="0069572D" w:rsidRDefault="0069572D" w:rsidP="00014765">
      <w:r>
        <w:t xml:space="preserve">Please fill the </w:t>
      </w:r>
      <w:r w:rsidR="007E703B">
        <w:t>registration</w:t>
      </w:r>
      <w:r>
        <w:t xml:space="preserve"> form </w:t>
      </w:r>
      <w:r w:rsidR="007E703B">
        <w:t>to speed up access</w:t>
      </w:r>
      <w:r w:rsidR="002E5C24">
        <w:t>.</w:t>
      </w:r>
      <w:r w:rsidR="009F2472">
        <w:t xml:space="preserve"> In the lobby you will be given directions to the meeting room.</w:t>
      </w:r>
    </w:p>
    <w:p w14:paraId="6324335F" w14:textId="77777777" w:rsidR="00BA49C0" w:rsidRDefault="00BA49C0" w:rsidP="00014765"/>
    <w:p w14:paraId="63243360" w14:textId="77777777" w:rsidR="00D327FB" w:rsidRPr="002108A9" w:rsidRDefault="00D327FB" w:rsidP="002108A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2108A9">
        <w:rPr>
          <w:b/>
        </w:rPr>
        <w:t>Meals</w:t>
      </w:r>
    </w:p>
    <w:p w14:paraId="63243361" w14:textId="77777777" w:rsidR="00D327FB" w:rsidRDefault="00D327FB" w:rsidP="00014765"/>
    <w:p w14:paraId="63243362" w14:textId="77777777" w:rsidR="002E5C24" w:rsidRDefault="002E5C24" w:rsidP="009F2472">
      <w:r>
        <w:t xml:space="preserve">Lunch </w:t>
      </w:r>
      <w:r w:rsidR="00BD0689">
        <w:t>will</w:t>
      </w:r>
      <w:r>
        <w:t xml:space="preserve"> take place at </w:t>
      </w:r>
      <w:r w:rsidR="007E703B">
        <w:t>places nearby INGV</w:t>
      </w:r>
      <w:r>
        <w:t xml:space="preserve">. Please be sure to have some cash because </w:t>
      </w:r>
      <w:r w:rsidR="009F2472">
        <w:t>most</w:t>
      </w:r>
      <w:r w:rsidR="007E703B">
        <w:t xml:space="preserve"> of </w:t>
      </w:r>
      <w:r w:rsidR="009F2472">
        <w:t xml:space="preserve">small eating </w:t>
      </w:r>
      <w:r w:rsidR="007E703B">
        <w:t xml:space="preserve">places </w:t>
      </w:r>
      <w:r>
        <w:t xml:space="preserve">do not </w:t>
      </w:r>
      <w:r w:rsidR="002D7582">
        <w:t>accept</w:t>
      </w:r>
      <w:r>
        <w:t xml:space="preserve"> card</w:t>
      </w:r>
      <w:r w:rsidR="007E703B">
        <w:t>s</w:t>
      </w:r>
      <w:r>
        <w:t xml:space="preserve">. </w:t>
      </w:r>
    </w:p>
    <w:p w14:paraId="63243363" w14:textId="6835FF71" w:rsidR="009F2472" w:rsidRDefault="009F2472" w:rsidP="009F2472">
      <w:r>
        <w:t>For dinners</w:t>
      </w:r>
      <w:r w:rsidR="001A6E2F">
        <w:t>,</w:t>
      </w:r>
      <w:r>
        <w:t xml:space="preserve"> we will advise you locally, but in general the area around Mergellina is full of good restaurants.</w:t>
      </w:r>
    </w:p>
    <w:p w14:paraId="63243364" w14:textId="77777777" w:rsidR="002108A9" w:rsidRDefault="002108A9" w:rsidP="00014765"/>
    <w:p w14:paraId="63243365" w14:textId="77777777" w:rsidR="002108A9" w:rsidRPr="00DB729E" w:rsidRDefault="002108A9" w:rsidP="00DB729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DB729E">
        <w:rPr>
          <w:b/>
        </w:rPr>
        <w:t>Meeting Dinner</w:t>
      </w:r>
    </w:p>
    <w:p w14:paraId="63243366" w14:textId="77777777" w:rsidR="002108A9" w:rsidRDefault="002108A9" w:rsidP="00014765"/>
    <w:p w14:paraId="63243367" w14:textId="77777777" w:rsidR="00AF7F67" w:rsidRDefault="009F2472" w:rsidP="00014765">
      <w:r>
        <w:t>We will have a c</w:t>
      </w:r>
      <w:r w:rsidR="0057004F">
        <w:t>asual</w:t>
      </w:r>
      <w:r w:rsidR="007E703B">
        <w:t>,</w:t>
      </w:r>
      <w:r w:rsidR="0057004F">
        <w:t xml:space="preserve"> no-host dinner </w:t>
      </w:r>
      <w:r>
        <w:t>on September 6</w:t>
      </w:r>
      <w:r w:rsidR="0057004F" w:rsidRPr="009F2472">
        <w:t>,</w:t>
      </w:r>
      <w:r w:rsidR="0057004F">
        <w:t xml:space="preserve"> likely in downtown</w:t>
      </w:r>
      <w:r w:rsidR="007E703B">
        <w:t xml:space="preserve"> Napoli</w:t>
      </w:r>
      <w:r w:rsidR="00AF7F67">
        <w:t xml:space="preserve">. </w:t>
      </w:r>
      <w:r w:rsidR="007E703B">
        <w:t xml:space="preserve"> Price for the dinner could be around 40 €.</w:t>
      </w:r>
    </w:p>
    <w:p w14:paraId="63243368" w14:textId="77777777" w:rsidR="009F2472" w:rsidRDefault="009F2472" w:rsidP="00014765"/>
    <w:p w14:paraId="63243369" w14:textId="77777777" w:rsidR="00DB729E" w:rsidRDefault="00DB729E" w:rsidP="00014765">
      <w:r w:rsidRPr="00DB729E">
        <w:rPr>
          <w:u w:val="single"/>
        </w:rPr>
        <w:t>Please indicate whether or not you will join the dinner on the registration form</w:t>
      </w:r>
      <w:r>
        <w:t>.</w:t>
      </w:r>
    </w:p>
    <w:p w14:paraId="6324336A" w14:textId="77777777" w:rsidR="00DB729E" w:rsidRDefault="00DB729E" w:rsidP="00DB729E">
      <w:pPr>
        <w:tabs>
          <w:tab w:val="left" w:pos="3630"/>
        </w:tabs>
      </w:pPr>
      <w:r>
        <w:tab/>
      </w:r>
    </w:p>
    <w:p w14:paraId="6324336B" w14:textId="77777777" w:rsidR="00DB729E" w:rsidRPr="00DB729E" w:rsidRDefault="00DB729E" w:rsidP="00DB729E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DB729E">
        <w:rPr>
          <w:b/>
        </w:rPr>
        <w:t>Field trip</w:t>
      </w:r>
    </w:p>
    <w:p w14:paraId="6324336C" w14:textId="77777777" w:rsidR="00DB729E" w:rsidRDefault="00DB729E" w:rsidP="00014765"/>
    <w:p w14:paraId="6324336D" w14:textId="4222AF7B" w:rsidR="007E703B" w:rsidRDefault="002E5C24" w:rsidP="00014765">
      <w:r>
        <w:t xml:space="preserve">An optional </w:t>
      </w:r>
      <w:r w:rsidR="009F2472">
        <w:t xml:space="preserve">full day </w:t>
      </w:r>
      <w:r>
        <w:t>field trip</w:t>
      </w:r>
      <w:r w:rsidR="00DB729E">
        <w:t xml:space="preserve"> will be </w:t>
      </w:r>
      <w:r w:rsidR="007E703B">
        <w:t>organized for</w:t>
      </w:r>
      <w:r w:rsidR="00DB729E">
        <w:t xml:space="preserve"> Friday</w:t>
      </w:r>
      <w:r w:rsidR="007E703B">
        <w:t xml:space="preserve"> </w:t>
      </w:r>
      <w:r>
        <w:t>7</w:t>
      </w:r>
      <w:r w:rsidR="007E703B">
        <w:t xml:space="preserve">. </w:t>
      </w:r>
    </w:p>
    <w:p w14:paraId="6324336E" w14:textId="2D8CF1CD" w:rsidR="007E703B" w:rsidRDefault="007E703B" w:rsidP="00014765">
      <w:r>
        <w:t>At this moment</w:t>
      </w:r>
      <w:r w:rsidR="001A6E2F">
        <w:t>,</w:t>
      </w:r>
      <w:r>
        <w:t xml:space="preserve"> we do not know if we will have funding for the field trip. If this will not be the case, the participants will be requested a contribution of about 2</w:t>
      </w:r>
      <w:r w:rsidR="009F2472">
        <w:t>5</w:t>
      </w:r>
      <w:r>
        <w:t xml:space="preserve"> € to pay for the bus transportation.</w:t>
      </w:r>
    </w:p>
    <w:p w14:paraId="6324336F" w14:textId="77777777" w:rsidR="00A354D1" w:rsidRDefault="00A354D1" w:rsidP="00014765">
      <w:r>
        <w:t xml:space="preserve">We are planning to visit the Campi Flegrei Caldera and the Vesuvius, and discuss the risk associated to these two main sources. We may have time for a short visit to Pompei or Ercolano, but we </w:t>
      </w:r>
      <w:r w:rsidR="00F96DD0">
        <w:t>will finaliz</w:t>
      </w:r>
      <w:r w:rsidR="009F2472">
        <w:t xml:space="preserve">e the </w:t>
      </w:r>
      <w:r>
        <w:t xml:space="preserve">plan </w:t>
      </w:r>
      <w:r w:rsidR="009F2472">
        <w:t>during</w:t>
      </w:r>
      <w:r>
        <w:t xml:space="preserve"> the meeting.</w:t>
      </w:r>
    </w:p>
    <w:p w14:paraId="63243370" w14:textId="77777777" w:rsidR="009F2472" w:rsidRDefault="0057004F" w:rsidP="00014765">
      <w:r w:rsidRPr="0057004F">
        <w:t xml:space="preserve">The </w:t>
      </w:r>
      <w:r w:rsidR="00A354D1">
        <w:t>Vesuvius walk</w:t>
      </w:r>
      <w:r w:rsidRPr="0057004F">
        <w:t xml:space="preserve"> will be best done using boots than sneakers.</w:t>
      </w:r>
    </w:p>
    <w:p w14:paraId="63243371" w14:textId="77777777" w:rsidR="0057004F" w:rsidRDefault="00A354D1" w:rsidP="00014765">
      <w:pPr>
        <w:rPr>
          <w:u w:val="single"/>
        </w:rPr>
      </w:pPr>
      <w:r>
        <w:rPr>
          <w:u w:val="single"/>
        </w:rPr>
        <w:t xml:space="preserve"> </w:t>
      </w:r>
    </w:p>
    <w:p w14:paraId="63243372" w14:textId="77777777" w:rsidR="002108A9" w:rsidRDefault="00DB729E" w:rsidP="00014765">
      <w:r w:rsidRPr="00DB729E">
        <w:rPr>
          <w:u w:val="single"/>
        </w:rPr>
        <w:t xml:space="preserve">Please indicate </w:t>
      </w:r>
      <w:r w:rsidR="009F2472" w:rsidRPr="00DB729E">
        <w:rPr>
          <w:u w:val="single"/>
        </w:rPr>
        <w:t>on the registration form</w:t>
      </w:r>
      <w:r w:rsidR="009F2472">
        <w:t xml:space="preserve"> </w:t>
      </w:r>
      <w:r w:rsidRPr="00DB729E">
        <w:rPr>
          <w:u w:val="single"/>
        </w:rPr>
        <w:t>whether or not you will join the field trip</w:t>
      </w:r>
      <w:r w:rsidR="009F2472">
        <w:rPr>
          <w:u w:val="single"/>
        </w:rPr>
        <w:t>.</w:t>
      </w:r>
    </w:p>
    <w:p w14:paraId="63243373" w14:textId="77777777" w:rsidR="00083D23" w:rsidRDefault="00083D23" w:rsidP="00014765"/>
    <w:p w14:paraId="63243374" w14:textId="77777777" w:rsidR="004D7BAC" w:rsidRDefault="004D7BAC">
      <w:r>
        <w:br w:type="page"/>
      </w:r>
    </w:p>
    <w:p w14:paraId="63243375" w14:textId="77777777" w:rsidR="004D7BAC" w:rsidRDefault="004D7BAC" w:rsidP="004D7BAC">
      <w:pPr>
        <w:jc w:val="center"/>
        <w:rPr>
          <w:rFonts w:cs="Times New Roman"/>
          <w:b/>
          <w:sz w:val="28"/>
          <w:szCs w:val="28"/>
        </w:rPr>
        <w:sectPr w:rsidR="004D7BAC" w:rsidSect="00DA13A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43376" w14:textId="77777777" w:rsidR="004D7BAC" w:rsidRPr="004D7BAC" w:rsidRDefault="004D7BAC" w:rsidP="004D7BAC">
      <w:pPr>
        <w:jc w:val="center"/>
        <w:rPr>
          <w:rFonts w:cs="Times New Roman"/>
          <w:sz w:val="32"/>
          <w:szCs w:val="32"/>
        </w:rPr>
      </w:pPr>
      <w:r w:rsidRPr="004D7BAC">
        <w:rPr>
          <w:rFonts w:cs="Times New Roman"/>
          <w:b/>
          <w:sz w:val="28"/>
          <w:szCs w:val="28"/>
        </w:rPr>
        <w:lastRenderedPageBreak/>
        <w:t>REGISTRATION FORM</w:t>
      </w:r>
      <w:r>
        <w:rPr>
          <w:rFonts w:cs="Times New Roman"/>
          <w:b/>
          <w:sz w:val="28"/>
          <w:szCs w:val="28"/>
        </w:rPr>
        <w:t xml:space="preserve"> </w:t>
      </w:r>
      <w:r w:rsidRPr="004D7BAC">
        <w:rPr>
          <w:rFonts w:cs="Times New Roman"/>
          <w:sz w:val="32"/>
          <w:szCs w:val="32"/>
        </w:rPr>
        <w:t>for</w:t>
      </w:r>
    </w:p>
    <w:p w14:paraId="63243377" w14:textId="1A7635D0" w:rsidR="004D7BAC" w:rsidRPr="004D7BAC" w:rsidRDefault="004D7BAC" w:rsidP="004D7BAC">
      <w:pPr>
        <w:jc w:val="center"/>
        <w:rPr>
          <w:rFonts w:cs="Times New Roman"/>
          <w:b/>
          <w:sz w:val="32"/>
          <w:szCs w:val="32"/>
        </w:rPr>
      </w:pPr>
      <w:r w:rsidRPr="004D7BAC">
        <w:rPr>
          <w:rFonts w:cs="Times New Roman"/>
          <w:b/>
          <w:sz w:val="32"/>
          <w:szCs w:val="32"/>
        </w:rPr>
        <w:t>CEOS Disasters WG Meeting #</w:t>
      </w:r>
      <w:r w:rsidR="00F777A6">
        <w:rPr>
          <w:rFonts w:cs="Times New Roman"/>
          <w:b/>
          <w:sz w:val="32"/>
          <w:szCs w:val="32"/>
        </w:rPr>
        <w:t>10</w:t>
      </w:r>
    </w:p>
    <w:p w14:paraId="63243378" w14:textId="77777777" w:rsidR="004D7BAC" w:rsidRPr="004D7BAC" w:rsidRDefault="004D7BAC" w:rsidP="004D7BAC">
      <w:pPr>
        <w:jc w:val="center"/>
        <w:rPr>
          <w:rFonts w:cs="Times New Roman"/>
          <w:sz w:val="28"/>
          <w:szCs w:val="28"/>
        </w:rPr>
      </w:pPr>
      <w:r w:rsidRPr="004D7BAC">
        <w:rPr>
          <w:rFonts w:cs="Times New Roman"/>
          <w:sz w:val="28"/>
          <w:szCs w:val="28"/>
        </w:rPr>
        <w:t>Napoli, Italy</w:t>
      </w:r>
    </w:p>
    <w:p w14:paraId="63243379" w14:textId="77777777" w:rsidR="004D7BAC" w:rsidRPr="004D7BAC" w:rsidRDefault="004D7BAC" w:rsidP="004D7BAC">
      <w:pPr>
        <w:jc w:val="center"/>
        <w:rPr>
          <w:rFonts w:cs="Times New Roman"/>
          <w:sz w:val="28"/>
          <w:szCs w:val="28"/>
        </w:rPr>
      </w:pPr>
      <w:r w:rsidRPr="004D7BAC">
        <w:rPr>
          <w:rFonts w:cs="Times New Roman"/>
          <w:sz w:val="28"/>
          <w:szCs w:val="28"/>
        </w:rPr>
        <w:t>September 5-7, 2018</w:t>
      </w:r>
    </w:p>
    <w:p w14:paraId="6324337A" w14:textId="77777777" w:rsidR="004D7BAC" w:rsidRPr="004D7BAC" w:rsidRDefault="004D7BAC" w:rsidP="004D7BAC">
      <w:pPr>
        <w:jc w:val="center"/>
        <w:rPr>
          <w:rFonts w:cs="Times New Roman"/>
        </w:rPr>
      </w:pPr>
    </w:p>
    <w:p w14:paraId="6324337B" w14:textId="77777777" w:rsidR="004D7BAC" w:rsidRPr="004D7BAC" w:rsidRDefault="004D7BAC" w:rsidP="004D7BAC">
      <w:pPr>
        <w:rPr>
          <w:rFonts w:cs="Times New Roman"/>
          <w:lang w:val="en-GB"/>
        </w:rPr>
      </w:pPr>
    </w:p>
    <w:p w14:paraId="6324337C" w14:textId="77777777" w:rsidR="004D7BAC" w:rsidRPr="004D7BAC" w:rsidRDefault="004D7BAC" w:rsidP="004D7BAC">
      <w:pPr>
        <w:rPr>
          <w:rFonts w:cs="Times New Roman"/>
          <w:b/>
          <w:szCs w:val="24"/>
        </w:rPr>
      </w:pPr>
      <w:r w:rsidRPr="004D7BAC">
        <w:rPr>
          <w:rFonts w:cs="Times New Roman"/>
          <w:szCs w:val="24"/>
        </w:rPr>
        <w:t>To be returned to Stefano Salvi (stefano.salvi@ingv.it and antonio.montuori@asi.it),</w:t>
      </w:r>
      <w:r w:rsidRPr="004D7BAC">
        <w:rPr>
          <w:rFonts w:cs="Times New Roman"/>
          <w:b/>
          <w:szCs w:val="24"/>
        </w:rPr>
        <w:t xml:space="preserve"> no later than July 20, 2018.</w:t>
      </w:r>
    </w:p>
    <w:p w14:paraId="6324337D" w14:textId="77777777" w:rsidR="004D7BAC" w:rsidRPr="004D7BAC" w:rsidRDefault="004D7BAC" w:rsidP="004D7BAC">
      <w:pPr>
        <w:rPr>
          <w:rFonts w:cs="Times New Roman"/>
        </w:rPr>
      </w:pPr>
    </w:p>
    <w:p w14:paraId="6324337E" w14:textId="77777777" w:rsidR="004D7BAC" w:rsidRPr="004D7BAC" w:rsidRDefault="004D7BAC" w:rsidP="004D7BAC">
      <w:pPr>
        <w:rPr>
          <w:rFonts w:cs="Times New Roman"/>
          <w:b/>
          <w:sz w:val="22"/>
        </w:rPr>
      </w:pPr>
      <w:r w:rsidRPr="004D7BAC">
        <w:rPr>
          <w:rFonts w:cs="Times New Roman"/>
          <w:b/>
          <w:sz w:val="22"/>
        </w:rPr>
        <w:t>PARTICIPANT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2"/>
        <w:gridCol w:w="2734"/>
        <w:gridCol w:w="3620"/>
      </w:tblGrid>
      <w:tr w:rsidR="004D7BAC" w:rsidRPr="009B3472" w14:paraId="63243387" w14:textId="77777777" w:rsidTr="004D7BAC">
        <w:tc>
          <w:tcPr>
            <w:tcW w:w="3222" w:type="dxa"/>
          </w:tcPr>
          <w:p w14:paraId="6324337F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80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Title</w:t>
            </w:r>
          </w:p>
          <w:p w14:paraId="63243381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82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34" w:type="dxa"/>
          </w:tcPr>
          <w:p w14:paraId="63243383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84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Name</w:t>
            </w:r>
          </w:p>
        </w:tc>
        <w:tc>
          <w:tcPr>
            <w:tcW w:w="3620" w:type="dxa"/>
          </w:tcPr>
          <w:p w14:paraId="63243385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86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First name</w:t>
            </w:r>
          </w:p>
        </w:tc>
      </w:tr>
      <w:tr w:rsidR="004D7BAC" w:rsidRPr="009B3472" w14:paraId="6324338D" w14:textId="77777777" w:rsidTr="004D7BAC">
        <w:tc>
          <w:tcPr>
            <w:tcW w:w="3222" w:type="dxa"/>
          </w:tcPr>
          <w:p w14:paraId="63243388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89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Agency/organization</w:t>
            </w:r>
          </w:p>
          <w:p w14:paraId="6324338A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324338B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354" w:type="dxa"/>
            <w:gridSpan w:val="2"/>
          </w:tcPr>
          <w:p w14:paraId="6324338C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D7BAC" w:rsidRPr="009B3472" w14:paraId="63243393" w14:textId="77777777" w:rsidTr="004D7BAC">
        <w:trPr>
          <w:trHeight w:val="796"/>
        </w:trPr>
        <w:tc>
          <w:tcPr>
            <w:tcW w:w="3222" w:type="dxa"/>
          </w:tcPr>
          <w:p w14:paraId="6324338E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8F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Address</w:t>
            </w:r>
          </w:p>
          <w:p w14:paraId="63243390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91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6354" w:type="dxa"/>
            <w:gridSpan w:val="2"/>
          </w:tcPr>
          <w:p w14:paraId="63243392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4D7BAC" w:rsidRPr="009B3472" w14:paraId="6324339D" w14:textId="77777777" w:rsidTr="004D7BAC">
        <w:tc>
          <w:tcPr>
            <w:tcW w:w="3222" w:type="dxa"/>
          </w:tcPr>
          <w:p w14:paraId="63243394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95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Email</w:t>
            </w:r>
          </w:p>
          <w:p w14:paraId="63243396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3243397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734" w:type="dxa"/>
          </w:tcPr>
          <w:p w14:paraId="63243398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  <w:p w14:paraId="63243399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Tel.</w:t>
            </w:r>
          </w:p>
          <w:p w14:paraId="6324339A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620" w:type="dxa"/>
          </w:tcPr>
          <w:p w14:paraId="6324339B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  <w:p w14:paraId="6324339C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Mobile</w:t>
            </w:r>
          </w:p>
        </w:tc>
      </w:tr>
    </w:tbl>
    <w:p w14:paraId="6324339E" w14:textId="77777777" w:rsidR="004D7BAC" w:rsidRPr="009B3472" w:rsidRDefault="004D7BAC" w:rsidP="004D7BAC">
      <w:pPr>
        <w:rPr>
          <w:rFonts w:cs="Times New Roman"/>
        </w:rPr>
      </w:pPr>
    </w:p>
    <w:p w14:paraId="6324339F" w14:textId="77777777" w:rsidR="004D7BAC" w:rsidRDefault="004D7BAC" w:rsidP="004D7BAC">
      <w:pPr>
        <w:rPr>
          <w:rFonts w:cs="Times New Roman"/>
          <w:b/>
          <w:sz w:val="22"/>
        </w:rPr>
      </w:pPr>
    </w:p>
    <w:p w14:paraId="632433A0" w14:textId="77777777" w:rsidR="004D7BAC" w:rsidRPr="009B3472" w:rsidRDefault="004D7BAC" w:rsidP="004D7BAC">
      <w:pPr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M</w:t>
      </w:r>
      <w:r w:rsidRPr="009B3472">
        <w:rPr>
          <w:rFonts w:cs="Times New Roman"/>
          <w:b/>
          <w:sz w:val="22"/>
        </w:rPr>
        <w:t xml:space="preserve">andatory information required to allow access to </w:t>
      </w:r>
      <w:r>
        <w:rPr>
          <w:rFonts w:cs="Times New Roman"/>
          <w:b/>
          <w:sz w:val="22"/>
        </w:rPr>
        <w:t>INGV - Osservatorio Vesuviano</w:t>
      </w:r>
      <w:r w:rsidRPr="009B3472">
        <w:rPr>
          <w:rFonts w:cs="Times New Roman"/>
          <w:b/>
          <w:sz w:val="22"/>
        </w:rPr>
        <w:t xml:space="preserve"> </w:t>
      </w:r>
      <w:r>
        <w:rPr>
          <w:rFonts w:cs="Times New Roman"/>
          <w:b/>
          <w:sz w:val="22"/>
        </w:rPr>
        <w:t>in Napoli</w:t>
      </w:r>
    </w:p>
    <w:p w14:paraId="632433A1" w14:textId="77777777" w:rsidR="004D7BAC" w:rsidRPr="009B3472" w:rsidRDefault="004D7BAC" w:rsidP="004D7BAC">
      <w:pPr>
        <w:rPr>
          <w:rFonts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1"/>
        <w:gridCol w:w="6535"/>
      </w:tblGrid>
      <w:tr w:rsidR="004D7BAC" w:rsidRPr="009B3472" w14:paraId="632433A4" w14:textId="77777777" w:rsidTr="006318B9">
        <w:trPr>
          <w:trHeight w:val="506"/>
        </w:trPr>
        <w:tc>
          <w:tcPr>
            <w:tcW w:w="3085" w:type="dxa"/>
            <w:vAlign w:val="center"/>
          </w:tcPr>
          <w:p w14:paraId="632433A2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Nationality</w:t>
            </w:r>
          </w:p>
        </w:tc>
        <w:tc>
          <w:tcPr>
            <w:tcW w:w="6693" w:type="dxa"/>
            <w:vAlign w:val="center"/>
          </w:tcPr>
          <w:p w14:paraId="632433A3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4D7BAC" w:rsidRPr="009B3472" w14:paraId="632433A7" w14:textId="77777777" w:rsidTr="006318B9">
        <w:trPr>
          <w:trHeight w:val="506"/>
        </w:trPr>
        <w:tc>
          <w:tcPr>
            <w:tcW w:w="3085" w:type="dxa"/>
            <w:vAlign w:val="center"/>
          </w:tcPr>
          <w:p w14:paraId="632433A5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Date of Birth</w:t>
            </w:r>
          </w:p>
        </w:tc>
        <w:tc>
          <w:tcPr>
            <w:tcW w:w="6693" w:type="dxa"/>
            <w:vAlign w:val="center"/>
          </w:tcPr>
          <w:p w14:paraId="632433A6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4D7BAC" w:rsidRPr="009B3472" w14:paraId="632433AA" w14:textId="77777777" w:rsidTr="006318B9">
        <w:trPr>
          <w:trHeight w:val="506"/>
        </w:trPr>
        <w:tc>
          <w:tcPr>
            <w:tcW w:w="3085" w:type="dxa"/>
            <w:vAlign w:val="center"/>
          </w:tcPr>
          <w:p w14:paraId="632433A8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Pass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port number</w:t>
            </w:r>
          </w:p>
        </w:tc>
        <w:tc>
          <w:tcPr>
            <w:tcW w:w="6693" w:type="dxa"/>
            <w:vAlign w:val="center"/>
          </w:tcPr>
          <w:p w14:paraId="632433A9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4D7BAC" w:rsidRPr="009B3472" w14:paraId="632433AD" w14:textId="77777777" w:rsidTr="006318B9">
        <w:trPr>
          <w:trHeight w:val="506"/>
        </w:trPr>
        <w:tc>
          <w:tcPr>
            <w:tcW w:w="3085" w:type="dxa"/>
            <w:vAlign w:val="center"/>
          </w:tcPr>
          <w:p w14:paraId="632433AB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Issue date</w:t>
            </w:r>
          </w:p>
        </w:tc>
        <w:tc>
          <w:tcPr>
            <w:tcW w:w="6693" w:type="dxa"/>
            <w:vAlign w:val="center"/>
          </w:tcPr>
          <w:p w14:paraId="632433AC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4D7BAC" w:rsidRPr="009B3472" w14:paraId="632433B0" w14:textId="77777777" w:rsidTr="006318B9">
        <w:trPr>
          <w:trHeight w:val="506"/>
        </w:trPr>
        <w:tc>
          <w:tcPr>
            <w:tcW w:w="3085" w:type="dxa"/>
            <w:vAlign w:val="center"/>
          </w:tcPr>
          <w:p w14:paraId="632433AE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9B347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Issuing authority</w:t>
            </w:r>
          </w:p>
        </w:tc>
        <w:tc>
          <w:tcPr>
            <w:tcW w:w="6693" w:type="dxa"/>
            <w:vAlign w:val="center"/>
          </w:tcPr>
          <w:p w14:paraId="632433AF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4D7BAC" w:rsidRPr="009B3472" w14:paraId="632433B3" w14:textId="77777777" w:rsidTr="006318B9">
        <w:trPr>
          <w:trHeight w:val="506"/>
        </w:trPr>
        <w:tc>
          <w:tcPr>
            <w:tcW w:w="3085" w:type="dxa"/>
            <w:vAlign w:val="center"/>
          </w:tcPr>
          <w:p w14:paraId="632433B1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Expiry date</w:t>
            </w:r>
          </w:p>
        </w:tc>
        <w:tc>
          <w:tcPr>
            <w:tcW w:w="6693" w:type="dxa"/>
            <w:vAlign w:val="center"/>
          </w:tcPr>
          <w:p w14:paraId="632433B2" w14:textId="77777777" w:rsidR="004D7BAC" w:rsidRPr="009B3472" w:rsidRDefault="004D7BAC" w:rsidP="006318B9">
            <w:pP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</w:tbl>
    <w:p w14:paraId="632433B4" w14:textId="77777777" w:rsidR="004D7BAC" w:rsidRDefault="004D7BAC" w:rsidP="004D7BAC">
      <w:pPr>
        <w:rPr>
          <w:rFonts w:cs="Times New Roman"/>
        </w:rPr>
      </w:pPr>
    </w:p>
    <w:p w14:paraId="632433B5" w14:textId="77777777" w:rsidR="004D7BAC" w:rsidRDefault="004D7BAC" w:rsidP="004D7BAC">
      <w:pPr>
        <w:spacing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will stay for the three days  </w:t>
      </w:r>
      <w:r w:rsidRPr="004411EB">
        <w:rPr>
          <w:sz w:val="32"/>
          <w:szCs w:val="32"/>
        </w:rPr>
        <w:t xml:space="preserve">□ </w:t>
      </w:r>
      <w:r>
        <w:rPr>
          <w:sz w:val="32"/>
          <w:szCs w:val="32"/>
        </w:rPr>
        <w:t xml:space="preserve">       </w:t>
      </w:r>
      <w:r>
        <w:rPr>
          <w:rFonts w:cs="Times New Roman"/>
          <w:szCs w:val="24"/>
        </w:rPr>
        <w:t xml:space="preserve">I will stay the following day(s):  5 </w:t>
      </w:r>
      <w:r w:rsidRPr="004411EB">
        <w:rPr>
          <w:sz w:val="32"/>
          <w:szCs w:val="32"/>
        </w:rPr>
        <w:t>□</w:t>
      </w:r>
      <w:r>
        <w:rPr>
          <w:sz w:val="32"/>
          <w:szCs w:val="32"/>
        </w:rPr>
        <w:t xml:space="preserve"> , </w:t>
      </w:r>
      <w:r>
        <w:rPr>
          <w:rFonts w:cs="Times New Roman"/>
          <w:szCs w:val="24"/>
        </w:rPr>
        <w:t xml:space="preserve">6 </w:t>
      </w:r>
      <w:r w:rsidRPr="004411EB">
        <w:rPr>
          <w:sz w:val="32"/>
          <w:szCs w:val="32"/>
        </w:rPr>
        <w:t>□</w:t>
      </w:r>
      <w:r>
        <w:rPr>
          <w:sz w:val="32"/>
          <w:szCs w:val="32"/>
        </w:rPr>
        <w:t xml:space="preserve"> , </w:t>
      </w:r>
      <w:r>
        <w:rPr>
          <w:rFonts w:cs="Times New Roman"/>
          <w:szCs w:val="24"/>
        </w:rPr>
        <w:t xml:space="preserve">7 </w:t>
      </w:r>
      <w:r w:rsidRPr="004411EB">
        <w:rPr>
          <w:sz w:val="32"/>
          <w:szCs w:val="32"/>
        </w:rPr>
        <w:t>□</w:t>
      </w:r>
    </w:p>
    <w:p w14:paraId="632433B6" w14:textId="77777777" w:rsidR="004D7BAC" w:rsidRPr="008E6238" w:rsidRDefault="004D7BAC" w:rsidP="004D7BAC">
      <w:pPr>
        <w:spacing w:line="360" w:lineRule="auto"/>
        <w:rPr>
          <w:rFonts w:cs="Times New Roman"/>
          <w:szCs w:val="24"/>
        </w:rPr>
      </w:pPr>
      <w:r w:rsidRPr="009B3472">
        <w:rPr>
          <w:rFonts w:cs="Times New Roman"/>
          <w:szCs w:val="24"/>
        </w:rPr>
        <w:t>I w</w:t>
      </w:r>
      <w:r>
        <w:rPr>
          <w:rFonts w:cs="Times New Roman"/>
          <w:szCs w:val="24"/>
        </w:rPr>
        <w:t xml:space="preserve">ill participate to the no-host group dinner (location TBD) on September 6:  Yes </w:t>
      </w:r>
      <w:r w:rsidRPr="004411EB">
        <w:rPr>
          <w:sz w:val="32"/>
          <w:szCs w:val="32"/>
        </w:rPr>
        <w:t xml:space="preserve">□ </w:t>
      </w:r>
      <w:r>
        <w:rPr>
          <w:sz w:val="32"/>
          <w:szCs w:val="32"/>
        </w:rPr>
        <w:t xml:space="preserve"> </w:t>
      </w:r>
      <w:r w:rsidRPr="008E6238">
        <w:rPr>
          <w:rFonts w:cs="Times New Roman"/>
          <w:szCs w:val="24"/>
        </w:rPr>
        <w:t>No</w:t>
      </w:r>
      <w:r>
        <w:rPr>
          <w:rFonts w:cs="Times New Roman"/>
          <w:szCs w:val="24"/>
        </w:rPr>
        <w:t xml:space="preserve"> </w:t>
      </w:r>
      <w:r w:rsidRPr="004411EB">
        <w:rPr>
          <w:sz w:val="32"/>
          <w:szCs w:val="32"/>
        </w:rPr>
        <w:t>□</w:t>
      </w:r>
    </w:p>
    <w:p w14:paraId="632433B7" w14:textId="77777777" w:rsidR="004D7BAC" w:rsidRDefault="004D7BAC" w:rsidP="004D7BAC">
      <w:pPr>
        <w:spacing w:line="360" w:lineRule="auto"/>
        <w:rPr>
          <w:sz w:val="32"/>
          <w:szCs w:val="32"/>
        </w:rPr>
      </w:pPr>
      <w:r w:rsidRPr="008E6238">
        <w:rPr>
          <w:rFonts w:cs="Times New Roman"/>
          <w:szCs w:val="24"/>
        </w:rPr>
        <w:t>I will participate to the field trip</w:t>
      </w:r>
      <w:r>
        <w:rPr>
          <w:rFonts w:cs="Times New Roman"/>
          <w:szCs w:val="24"/>
        </w:rPr>
        <w:t xml:space="preserve"> on September 7:  </w:t>
      </w:r>
      <w:r w:rsidRPr="008E6238">
        <w:rPr>
          <w:rFonts w:cs="Times New Roman"/>
          <w:szCs w:val="24"/>
        </w:rPr>
        <w:t xml:space="preserve"> Yes </w:t>
      </w:r>
      <w:r w:rsidRPr="004411EB">
        <w:rPr>
          <w:sz w:val="32"/>
          <w:szCs w:val="32"/>
        </w:rPr>
        <w:t xml:space="preserve">□ </w:t>
      </w:r>
      <w:r w:rsidRPr="008E6238">
        <w:rPr>
          <w:rFonts w:cs="Times New Roman"/>
          <w:szCs w:val="24"/>
        </w:rPr>
        <w:t xml:space="preserve">No </w:t>
      </w:r>
      <w:r w:rsidRPr="004411EB">
        <w:rPr>
          <w:sz w:val="32"/>
          <w:szCs w:val="32"/>
        </w:rPr>
        <w:t>□</w:t>
      </w:r>
    </w:p>
    <w:p w14:paraId="632433B8" w14:textId="77777777" w:rsidR="004D7BAC" w:rsidRPr="009B3472" w:rsidRDefault="004D7BAC" w:rsidP="004D7BAC">
      <w:pPr>
        <w:spacing w:line="360" w:lineRule="auto"/>
        <w:rPr>
          <w:rFonts w:cs="Times New Roman"/>
          <w:szCs w:val="24"/>
        </w:rPr>
      </w:pPr>
      <w:r w:rsidRPr="00E57006">
        <w:rPr>
          <w:rFonts w:cs="Times New Roman"/>
          <w:szCs w:val="24"/>
        </w:rPr>
        <w:t>I have the following dietary restrictions:</w:t>
      </w:r>
    </w:p>
    <w:p w14:paraId="632433B9" w14:textId="77777777" w:rsidR="006E7AE3" w:rsidRDefault="006E7AE3"/>
    <w:sectPr w:rsidR="006E7AE3" w:rsidSect="004D7BAC">
      <w:type w:val="continuous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40F76"/>
    <w:multiLevelType w:val="hybridMultilevel"/>
    <w:tmpl w:val="B70CCE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2F3D"/>
    <w:multiLevelType w:val="hybridMultilevel"/>
    <w:tmpl w:val="E514CFD6"/>
    <w:lvl w:ilvl="0" w:tplc="0420B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907605"/>
    <w:multiLevelType w:val="hybridMultilevel"/>
    <w:tmpl w:val="38268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C1084"/>
    <w:multiLevelType w:val="hybridMultilevel"/>
    <w:tmpl w:val="BF7EC0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B1386"/>
    <w:multiLevelType w:val="hybridMultilevel"/>
    <w:tmpl w:val="0BC4CE4E"/>
    <w:lvl w:ilvl="0" w:tplc="167282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83"/>
    <w:rsid w:val="00014765"/>
    <w:rsid w:val="00071693"/>
    <w:rsid w:val="00083D23"/>
    <w:rsid w:val="00105595"/>
    <w:rsid w:val="001132B1"/>
    <w:rsid w:val="00165416"/>
    <w:rsid w:val="00187CAD"/>
    <w:rsid w:val="001A6E2F"/>
    <w:rsid w:val="002108A9"/>
    <w:rsid w:val="00227F68"/>
    <w:rsid w:val="00235EF3"/>
    <w:rsid w:val="00245042"/>
    <w:rsid w:val="002D7582"/>
    <w:rsid w:val="002E4460"/>
    <w:rsid w:val="002E5C24"/>
    <w:rsid w:val="003055D1"/>
    <w:rsid w:val="00307883"/>
    <w:rsid w:val="00355DDC"/>
    <w:rsid w:val="003648B2"/>
    <w:rsid w:val="003673FB"/>
    <w:rsid w:val="003F406A"/>
    <w:rsid w:val="00447289"/>
    <w:rsid w:val="004A6E8C"/>
    <w:rsid w:val="004D27E6"/>
    <w:rsid w:val="004D7BAC"/>
    <w:rsid w:val="005069D8"/>
    <w:rsid w:val="00551652"/>
    <w:rsid w:val="0057004F"/>
    <w:rsid w:val="00580E4F"/>
    <w:rsid w:val="005D4886"/>
    <w:rsid w:val="006704A9"/>
    <w:rsid w:val="0069572D"/>
    <w:rsid w:val="006E7AE3"/>
    <w:rsid w:val="007E703B"/>
    <w:rsid w:val="00865DFE"/>
    <w:rsid w:val="00867669"/>
    <w:rsid w:val="008708FF"/>
    <w:rsid w:val="008F5A4B"/>
    <w:rsid w:val="00944BDA"/>
    <w:rsid w:val="009939F5"/>
    <w:rsid w:val="00994C96"/>
    <w:rsid w:val="009F2472"/>
    <w:rsid w:val="009F6421"/>
    <w:rsid w:val="00A25D22"/>
    <w:rsid w:val="00A354D1"/>
    <w:rsid w:val="00A677B0"/>
    <w:rsid w:val="00AD2A69"/>
    <w:rsid w:val="00AF7F67"/>
    <w:rsid w:val="00BA49C0"/>
    <w:rsid w:val="00BD0689"/>
    <w:rsid w:val="00C3696D"/>
    <w:rsid w:val="00CF6527"/>
    <w:rsid w:val="00D25391"/>
    <w:rsid w:val="00D327FB"/>
    <w:rsid w:val="00D558CA"/>
    <w:rsid w:val="00DA13AD"/>
    <w:rsid w:val="00DB1610"/>
    <w:rsid w:val="00DB729E"/>
    <w:rsid w:val="00EA100F"/>
    <w:rsid w:val="00F777A6"/>
    <w:rsid w:val="00F955E6"/>
    <w:rsid w:val="00F96DD0"/>
    <w:rsid w:val="00FB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330D"/>
  <w15:docId w15:val="{E5AFE892-26B4-4CBF-8C09-0CD89E95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1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7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7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C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4C96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08FF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069D8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lrzxr">
    <w:name w:val="lrzxr"/>
    <w:basedOn w:val="DefaultParagraphFont"/>
    <w:rsid w:val="009939F5"/>
  </w:style>
  <w:style w:type="table" w:styleId="TableGrid">
    <w:name w:val="Table Grid"/>
    <w:basedOn w:val="TableNormal"/>
    <w:uiPriority w:val="59"/>
    <w:rsid w:val="004D7BAC"/>
    <w:rPr>
      <w:rFonts w:ascii="Arial" w:hAnsi="Arial"/>
      <w:sz w:val="20"/>
      <w:szCs w:val="20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5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0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hotelmergellina.it/" TargetMode="External"/><Relationship Id="rId12" Type="http://schemas.openxmlformats.org/officeDocument/2006/relationships/hyperlink" Target="http://www.taxinapoli.it/en/tariffs/" TargetMode="External"/><Relationship Id="rId13" Type="http://schemas.openxmlformats.org/officeDocument/2006/relationships/hyperlink" Target="http://www.wikinapoli.com/transport" TargetMode="External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v.ingv.it/ov/en.html" TargetMode="External"/><Relationship Id="rId6" Type="http://schemas.openxmlformats.org/officeDocument/2006/relationships/image" Target="media/image1.jpeg"/><Relationship Id="rId7" Type="http://schemas.openxmlformats.org/officeDocument/2006/relationships/hyperlink" Target="mailto:stefano.salvi@ingv.it" TargetMode="External"/><Relationship Id="rId8" Type="http://schemas.openxmlformats.org/officeDocument/2006/relationships/hyperlink" Target="mailto:antonio.montuori@asi.it" TargetMode="External"/><Relationship Id="rId9" Type="http://schemas.openxmlformats.org/officeDocument/2006/relationships/hyperlink" Target="https://www.metro900hotel.com/" TargetMode="External"/><Relationship Id="rId10" Type="http://schemas.openxmlformats.org/officeDocument/2006/relationships/hyperlink" Target="http://www.hroomsnaple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820</Words>
  <Characters>4678</Characters>
  <Application>Microsoft Macintosh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Poland</dc:creator>
  <cp:lastModifiedBy>Microsoft Office User</cp:lastModifiedBy>
  <cp:revision>2</cp:revision>
  <dcterms:created xsi:type="dcterms:W3CDTF">2018-06-25T16:59:00Z</dcterms:created>
  <dcterms:modified xsi:type="dcterms:W3CDTF">2018-06-25T16:59:00Z</dcterms:modified>
</cp:coreProperties>
</file>