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7F71A" w14:textId="142EDA64" w:rsidR="00DE4B90" w:rsidRPr="00DE4B90" w:rsidRDefault="00DE4B90" w:rsidP="00DE4B90">
      <w:pPr>
        <w:jc w:val="center"/>
        <w:rPr>
          <w:b/>
          <w:sz w:val="28"/>
        </w:rPr>
      </w:pPr>
      <w:r w:rsidRPr="00DE4B90">
        <w:rPr>
          <w:b/>
          <w:sz w:val="28"/>
        </w:rPr>
        <w:t>Agenda of C</w:t>
      </w:r>
      <w:r w:rsidR="00F278C9">
        <w:rPr>
          <w:b/>
          <w:sz w:val="28"/>
        </w:rPr>
        <w:t>EOS Working Group on Disasters M</w:t>
      </w:r>
      <w:r w:rsidRPr="00DE4B90">
        <w:rPr>
          <w:b/>
          <w:sz w:val="28"/>
        </w:rPr>
        <w:t xml:space="preserve">eeting # </w:t>
      </w:r>
      <w:r w:rsidR="00CA123D">
        <w:rPr>
          <w:b/>
          <w:sz w:val="28"/>
        </w:rPr>
        <w:t>4</w:t>
      </w:r>
    </w:p>
    <w:p w14:paraId="247FA179" w14:textId="7A886E8C" w:rsidR="00DE4B90" w:rsidRPr="00D51CAE" w:rsidRDefault="00CE016E" w:rsidP="000C5B1C">
      <w:pPr>
        <w:jc w:val="center"/>
        <w:rPr>
          <w:i/>
        </w:rPr>
      </w:pPr>
      <w:r>
        <w:rPr>
          <w:i/>
        </w:rPr>
        <w:t>Draft v</w:t>
      </w:r>
      <w:r w:rsidR="00D508EA">
        <w:rPr>
          <w:i/>
        </w:rPr>
        <w:t>8</w:t>
      </w:r>
      <w:r>
        <w:rPr>
          <w:i/>
        </w:rPr>
        <w:t xml:space="preserve"> as </w:t>
      </w:r>
      <w:r w:rsidR="000010CB">
        <w:rPr>
          <w:i/>
        </w:rPr>
        <w:t xml:space="preserve">of </w:t>
      </w:r>
      <w:r w:rsidR="00D508EA">
        <w:rPr>
          <w:i/>
        </w:rPr>
        <w:t>9</w:t>
      </w:r>
      <w:r w:rsidR="005A6658">
        <w:rPr>
          <w:i/>
        </w:rPr>
        <w:t xml:space="preserve"> </w:t>
      </w:r>
      <w:proofErr w:type="gramStart"/>
      <w:r w:rsidR="005A6658">
        <w:rPr>
          <w:i/>
        </w:rPr>
        <w:t>September</w:t>
      </w:r>
      <w:r w:rsidR="00F278C9">
        <w:rPr>
          <w:i/>
        </w:rPr>
        <w:t>,</w:t>
      </w:r>
      <w:proofErr w:type="gramEnd"/>
      <w:r w:rsidR="00F278C9">
        <w:rPr>
          <w:i/>
        </w:rPr>
        <w:t xml:space="preserve"> 2015</w:t>
      </w:r>
    </w:p>
    <w:p w14:paraId="4F6270B4" w14:textId="540D9CB2" w:rsidR="00DF0BDB" w:rsidRDefault="00703375" w:rsidP="00BF774F">
      <w:r>
        <w:t>T</w:t>
      </w:r>
      <w:r w:rsidR="00DE4B90">
        <w:t>he CEOS Working Group on Disasters (</w:t>
      </w:r>
      <w:proofErr w:type="spellStart"/>
      <w:r w:rsidR="00DE4B90">
        <w:t>WGDisasters</w:t>
      </w:r>
      <w:proofErr w:type="spellEnd"/>
      <w:r w:rsidR="00DE4B90">
        <w:t xml:space="preserve">) will hold its </w:t>
      </w:r>
      <w:r w:rsidR="00CA123D">
        <w:t>fourth</w:t>
      </w:r>
      <w:r w:rsidR="00CD300D">
        <w:t xml:space="preserve"> </w:t>
      </w:r>
      <w:r w:rsidR="00DE4B90">
        <w:t xml:space="preserve">meeting on </w:t>
      </w:r>
      <w:r w:rsidR="00CA123D">
        <w:t>September 8-10</w:t>
      </w:r>
      <w:r w:rsidR="00887B06">
        <w:t>, 2105</w:t>
      </w:r>
      <w:r w:rsidR="00DE4B90">
        <w:t xml:space="preserve"> </w:t>
      </w:r>
      <w:r w:rsidR="00F278C9">
        <w:t xml:space="preserve">in </w:t>
      </w:r>
      <w:proofErr w:type="spellStart"/>
      <w:r w:rsidR="00CA123D">
        <w:t>Frascati</w:t>
      </w:r>
      <w:proofErr w:type="spellEnd"/>
      <w:r w:rsidR="00CA123D">
        <w:t>, Italy</w:t>
      </w:r>
      <w:r w:rsidR="007512AB">
        <w:t xml:space="preserve">, hosted by </w:t>
      </w:r>
      <w:r w:rsidR="00CA123D">
        <w:t>ESA</w:t>
      </w:r>
      <w:r w:rsidR="007512AB">
        <w:t>.</w:t>
      </w:r>
    </w:p>
    <w:p w14:paraId="0E8A89C0" w14:textId="77777777" w:rsidR="0036333A" w:rsidRDefault="0036333A" w:rsidP="00BF774F">
      <w:r>
        <w:t xml:space="preserve">A </w:t>
      </w:r>
      <w:proofErr w:type="gramStart"/>
      <w:r w:rsidR="00F278C9">
        <w:t xml:space="preserve">video </w:t>
      </w:r>
      <w:r>
        <w:t>conference</w:t>
      </w:r>
      <w:proofErr w:type="gramEnd"/>
      <w:r>
        <w:t xml:space="preserve"> system will be set up to allow remote WG Members to participate in the meeting. Connection details will be provided later.</w:t>
      </w:r>
    </w:p>
    <w:p w14:paraId="73D354DA" w14:textId="48E18681" w:rsidR="0036333A" w:rsidRPr="00532BDB" w:rsidRDefault="0036333A" w:rsidP="00BF774F">
      <w:r w:rsidRPr="00532BDB">
        <w:t xml:space="preserve">The times indicated in the agenda correspond to the local times in </w:t>
      </w:r>
      <w:proofErr w:type="spellStart"/>
      <w:r w:rsidR="00CA123D">
        <w:t>Frascati</w:t>
      </w:r>
      <w:proofErr w:type="spellEnd"/>
      <w:r w:rsidRPr="00532BDB">
        <w:t>.</w:t>
      </w:r>
    </w:p>
    <w:p w14:paraId="0D6B21B0" w14:textId="701CD204" w:rsidR="007D23AB" w:rsidRDefault="007D23AB" w:rsidP="0009062B">
      <w:pPr>
        <w:pStyle w:val="Heading1"/>
        <w:jc w:val="center"/>
      </w:pPr>
      <w:r>
        <w:t>DAY 1 (</w:t>
      </w:r>
      <w:r w:rsidR="00F278C9">
        <w:t xml:space="preserve">Tuesday, </w:t>
      </w:r>
      <w:r w:rsidR="00CA123D">
        <w:t>8 September</w:t>
      </w:r>
      <w:r>
        <w:t>)</w:t>
      </w:r>
    </w:p>
    <w:p w14:paraId="61F82564" w14:textId="77777777" w:rsidR="007D23AB" w:rsidRPr="007D23AB" w:rsidRDefault="007D23AB" w:rsidP="007D23A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70"/>
        <w:gridCol w:w="4480"/>
        <w:gridCol w:w="3626"/>
      </w:tblGrid>
      <w:tr w:rsidR="007D23AB" w:rsidRPr="00144AF3" w14:paraId="387F5EA5" w14:textId="77777777" w:rsidTr="00D508EA">
        <w:tc>
          <w:tcPr>
            <w:tcW w:w="1470" w:type="dxa"/>
          </w:tcPr>
          <w:p w14:paraId="07BF5FF9" w14:textId="4228FA43" w:rsidR="007D23AB" w:rsidRDefault="007D23AB" w:rsidP="00112614">
            <w:r>
              <w:t>09:</w:t>
            </w:r>
            <w:r w:rsidR="007250E9">
              <w:t>30</w:t>
            </w:r>
          </w:p>
        </w:tc>
        <w:tc>
          <w:tcPr>
            <w:tcW w:w="4480" w:type="dxa"/>
          </w:tcPr>
          <w:p w14:paraId="27AE1672" w14:textId="0B0D7BFD" w:rsidR="00112614" w:rsidRPr="00112614" w:rsidRDefault="002059C2" w:rsidP="00112614">
            <w:pPr>
              <w:rPr>
                <w:b/>
              </w:rPr>
            </w:pPr>
            <w:r>
              <w:rPr>
                <w:b/>
              </w:rPr>
              <w:t xml:space="preserve">Opening </w:t>
            </w:r>
            <w:r w:rsidR="007D23AB" w:rsidRPr="00112614">
              <w:rPr>
                <w:b/>
              </w:rPr>
              <w:t>and welcome</w:t>
            </w:r>
          </w:p>
        </w:tc>
        <w:tc>
          <w:tcPr>
            <w:tcW w:w="3626" w:type="dxa"/>
          </w:tcPr>
          <w:p w14:paraId="0C47B5BC" w14:textId="77777777" w:rsidR="008651D0" w:rsidRPr="008651D0" w:rsidRDefault="00A64583" w:rsidP="008651D0">
            <w:pPr>
              <w:rPr>
                <w:lang w:val="en-US"/>
              </w:rPr>
            </w:pPr>
            <w:r w:rsidRPr="008651D0">
              <w:rPr>
                <w:lang w:val="fr-FR"/>
              </w:rPr>
              <w:t>ESA</w:t>
            </w:r>
            <w:r w:rsidR="008651D0" w:rsidRPr="008651D0">
              <w:rPr>
                <w:lang w:val="fr-FR"/>
              </w:rPr>
              <w:t xml:space="preserve"> – Josef </w:t>
            </w:r>
            <w:proofErr w:type="spellStart"/>
            <w:r w:rsidR="008651D0" w:rsidRPr="008651D0">
              <w:rPr>
                <w:lang w:val="fr-FR"/>
              </w:rPr>
              <w:t>Aschbacher</w:t>
            </w:r>
            <w:proofErr w:type="spellEnd"/>
            <w:r w:rsidR="008651D0" w:rsidRPr="008651D0">
              <w:rPr>
                <w:lang w:val="fr-FR"/>
              </w:rPr>
              <w:t xml:space="preserve">, </w:t>
            </w:r>
            <w:r w:rsidR="008651D0" w:rsidRPr="008651D0">
              <w:rPr>
                <w:lang w:val="en-US"/>
              </w:rPr>
              <w:t xml:space="preserve">Head, </w:t>
            </w:r>
            <w:proofErr w:type="spellStart"/>
            <w:r w:rsidR="008651D0" w:rsidRPr="008651D0">
              <w:rPr>
                <w:lang w:val="en-US"/>
              </w:rPr>
              <w:t>Programme</w:t>
            </w:r>
            <w:proofErr w:type="spellEnd"/>
            <w:r w:rsidR="008651D0" w:rsidRPr="008651D0">
              <w:rPr>
                <w:lang w:val="en-US"/>
              </w:rPr>
              <w:t xml:space="preserve"> Planning &amp; Coordination</w:t>
            </w:r>
          </w:p>
          <w:p w14:paraId="5C9FEA8E" w14:textId="3613AD36" w:rsidR="00B2260D" w:rsidRPr="008651D0" w:rsidRDefault="008651D0" w:rsidP="008651D0">
            <w:pPr>
              <w:rPr>
                <w:lang w:val="fr-FR"/>
              </w:rPr>
            </w:pPr>
            <w:r w:rsidRPr="008651D0">
              <w:rPr>
                <w:lang w:val="en-US"/>
              </w:rPr>
              <w:t xml:space="preserve">Earth Observation </w:t>
            </w:r>
            <w:proofErr w:type="spellStart"/>
            <w:r w:rsidRPr="008651D0">
              <w:rPr>
                <w:lang w:val="en-US"/>
              </w:rPr>
              <w:t>Programmes</w:t>
            </w:r>
            <w:proofErr w:type="spellEnd"/>
            <w:r w:rsidRPr="008651D0">
              <w:rPr>
                <w:lang w:val="en-US"/>
              </w:rPr>
              <w:t xml:space="preserve"> Directorate</w:t>
            </w:r>
          </w:p>
          <w:p w14:paraId="7DF62CF0" w14:textId="77777777" w:rsidR="001434B2" w:rsidRPr="001434B2" w:rsidRDefault="001434B2" w:rsidP="00112614">
            <w:pPr>
              <w:rPr>
                <w:lang w:val="fr-FR"/>
              </w:rPr>
            </w:pPr>
          </w:p>
          <w:p w14:paraId="6826EDD8" w14:textId="77777777" w:rsidR="00112614" w:rsidRPr="00647AC0" w:rsidRDefault="007D23AB" w:rsidP="00112614">
            <w:pPr>
              <w:spacing w:after="200" w:line="276" w:lineRule="auto"/>
              <w:rPr>
                <w:lang w:val="fr-FR"/>
              </w:rPr>
            </w:pPr>
            <w:r w:rsidRPr="00647AC0">
              <w:rPr>
                <w:lang w:val="fr-FR"/>
              </w:rPr>
              <w:t xml:space="preserve">Ivan </w:t>
            </w:r>
            <w:proofErr w:type="spellStart"/>
            <w:r w:rsidRPr="00647AC0">
              <w:rPr>
                <w:lang w:val="fr-FR"/>
              </w:rPr>
              <w:t>Petiteville</w:t>
            </w:r>
            <w:proofErr w:type="spellEnd"/>
            <w:r w:rsidRPr="00647AC0">
              <w:rPr>
                <w:lang w:val="fr-FR"/>
              </w:rPr>
              <w:t xml:space="preserve">, Stéphane </w:t>
            </w:r>
            <w:proofErr w:type="spellStart"/>
            <w:r w:rsidRPr="00647AC0">
              <w:rPr>
                <w:lang w:val="fr-FR"/>
              </w:rPr>
              <w:t>Chalifoux</w:t>
            </w:r>
            <w:proofErr w:type="spellEnd"/>
          </w:p>
        </w:tc>
      </w:tr>
      <w:tr w:rsidR="007D23AB" w:rsidRPr="007D23AB" w14:paraId="54BCC490" w14:textId="77777777" w:rsidTr="00D508EA">
        <w:tc>
          <w:tcPr>
            <w:tcW w:w="1470" w:type="dxa"/>
          </w:tcPr>
          <w:p w14:paraId="095EBE5B" w14:textId="10FAD463" w:rsidR="007D23AB" w:rsidRDefault="007250E9" w:rsidP="00112614">
            <w:r>
              <w:t>09:35</w:t>
            </w:r>
          </w:p>
        </w:tc>
        <w:tc>
          <w:tcPr>
            <w:tcW w:w="4480" w:type="dxa"/>
          </w:tcPr>
          <w:p w14:paraId="12B95771" w14:textId="77777777" w:rsidR="007D23AB" w:rsidRPr="00112614" w:rsidRDefault="007D23AB" w:rsidP="00112614">
            <w:pPr>
              <w:rPr>
                <w:b/>
                <w:lang w:val="fr-FR"/>
              </w:rPr>
            </w:pPr>
            <w:r w:rsidRPr="00112614">
              <w:rPr>
                <w:b/>
                <w:lang w:val="fr-FR"/>
              </w:rPr>
              <w:t>Tour de table of participants</w:t>
            </w:r>
          </w:p>
          <w:p w14:paraId="6B5C4E3C" w14:textId="77777777" w:rsidR="00112614" w:rsidRPr="00112614" w:rsidRDefault="00112614" w:rsidP="00112614">
            <w:pPr>
              <w:rPr>
                <w:b/>
                <w:lang w:val="fr-FR"/>
              </w:rPr>
            </w:pPr>
          </w:p>
        </w:tc>
        <w:tc>
          <w:tcPr>
            <w:tcW w:w="3626" w:type="dxa"/>
          </w:tcPr>
          <w:p w14:paraId="4F3238E0" w14:textId="77777777" w:rsidR="007D23AB" w:rsidRPr="007D23AB" w:rsidRDefault="007D23AB" w:rsidP="00112614">
            <w:pPr>
              <w:rPr>
                <w:lang w:val="fr-FR"/>
              </w:rPr>
            </w:pPr>
            <w:r>
              <w:rPr>
                <w:lang w:val="fr-FR"/>
              </w:rPr>
              <w:t>All</w:t>
            </w:r>
          </w:p>
        </w:tc>
      </w:tr>
      <w:tr w:rsidR="007D23AB" w:rsidRPr="007D23AB" w14:paraId="2D0BC73D" w14:textId="77777777" w:rsidTr="00D508EA">
        <w:tc>
          <w:tcPr>
            <w:tcW w:w="1470" w:type="dxa"/>
          </w:tcPr>
          <w:p w14:paraId="68CDA453" w14:textId="241A8C42" w:rsidR="007D23AB" w:rsidRPr="007D23AB" w:rsidRDefault="007D23AB" w:rsidP="00112614">
            <w:pPr>
              <w:rPr>
                <w:lang w:val="en-US"/>
              </w:rPr>
            </w:pPr>
            <w:r>
              <w:rPr>
                <w:lang w:val="en-US"/>
              </w:rPr>
              <w:t>09:</w:t>
            </w:r>
            <w:r w:rsidR="007250E9">
              <w:rPr>
                <w:lang w:val="en-US"/>
              </w:rPr>
              <w:t>45</w:t>
            </w:r>
          </w:p>
        </w:tc>
        <w:tc>
          <w:tcPr>
            <w:tcW w:w="4480" w:type="dxa"/>
          </w:tcPr>
          <w:p w14:paraId="3425E017" w14:textId="444853CD" w:rsidR="007D23AB" w:rsidRPr="00112614" w:rsidRDefault="007D23AB" w:rsidP="00112614">
            <w:pPr>
              <w:rPr>
                <w:b/>
                <w:lang w:val="en-US"/>
              </w:rPr>
            </w:pPr>
            <w:r w:rsidRPr="00112614">
              <w:rPr>
                <w:b/>
                <w:lang w:val="en-US"/>
              </w:rPr>
              <w:t>Logistic</w:t>
            </w:r>
            <w:r w:rsidR="00A87097">
              <w:rPr>
                <w:b/>
                <w:lang w:val="en-US"/>
              </w:rPr>
              <w:t>s</w:t>
            </w:r>
          </w:p>
          <w:p w14:paraId="2C12A753" w14:textId="77777777" w:rsidR="00112614" w:rsidRPr="00112614" w:rsidRDefault="00112614" w:rsidP="00112614">
            <w:pPr>
              <w:rPr>
                <w:b/>
                <w:lang w:val="fr-FR"/>
              </w:rPr>
            </w:pPr>
          </w:p>
        </w:tc>
        <w:tc>
          <w:tcPr>
            <w:tcW w:w="3626" w:type="dxa"/>
          </w:tcPr>
          <w:p w14:paraId="62A9F43E" w14:textId="16175C5D" w:rsidR="007D23AB" w:rsidRPr="007D23AB" w:rsidRDefault="00CA123D" w:rsidP="00112614">
            <w:pPr>
              <w:rPr>
                <w:lang w:val="fr-FR"/>
              </w:rPr>
            </w:pPr>
            <w:r>
              <w:t xml:space="preserve">Ivan </w:t>
            </w:r>
            <w:proofErr w:type="spellStart"/>
            <w:r>
              <w:t>Petiteville</w:t>
            </w:r>
            <w:proofErr w:type="spellEnd"/>
          </w:p>
        </w:tc>
      </w:tr>
      <w:tr w:rsidR="002059C2" w:rsidRPr="007D23AB" w14:paraId="522CAE2A" w14:textId="77777777" w:rsidTr="00D508EA">
        <w:tc>
          <w:tcPr>
            <w:tcW w:w="1470" w:type="dxa"/>
          </w:tcPr>
          <w:p w14:paraId="09B59D8D" w14:textId="344FAB09" w:rsidR="002059C2" w:rsidRDefault="007250E9" w:rsidP="00112614">
            <w:pPr>
              <w:rPr>
                <w:lang w:val="fr-FR"/>
              </w:rPr>
            </w:pPr>
            <w:r>
              <w:rPr>
                <w:lang w:val="fr-FR"/>
              </w:rPr>
              <w:t>09:50</w:t>
            </w:r>
            <w:r w:rsidR="002059C2">
              <w:rPr>
                <w:lang w:val="fr-FR"/>
              </w:rPr>
              <w:t xml:space="preserve"> </w:t>
            </w:r>
          </w:p>
        </w:tc>
        <w:tc>
          <w:tcPr>
            <w:tcW w:w="4480" w:type="dxa"/>
          </w:tcPr>
          <w:p w14:paraId="47201D76" w14:textId="00F7815B" w:rsidR="002059C2" w:rsidRPr="00887B06" w:rsidRDefault="002059C2" w:rsidP="00112614">
            <w:pPr>
              <w:spacing w:after="200" w:line="276" w:lineRule="auto"/>
              <w:rPr>
                <w:b/>
              </w:rPr>
            </w:pPr>
            <w:r w:rsidRPr="00887B06">
              <w:rPr>
                <w:b/>
              </w:rPr>
              <w:t xml:space="preserve">Outstanding WG </w:t>
            </w:r>
            <w:proofErr w:type="gramStart"/>
            <w:r w:rsidRPr="00887B06">
              <w:rPr>
                <w:b/>
              </w:rPr>
              <w:t>business :</w:t>
            </w:r>
            <w:proofErr w:type="gramEnd"/>
          </w:p>
          <w:p w14:paraId="361725CA" w14:textId="251C3949" w:rsidR="002059C2" w:rsidRPr="00887B06" w:rsidRDefault="002059C2" w:rsidP="00112614">
            <w:pPr>
              <w:spacing w:after="200" w:line="276" w:lineRule="auto"/>
              <w:rPr>
                <w:b/>
              </w:rPr>
            </w:pPr>
            <w:proofErr w:type="spellStart"/>
            <w:r w:rsidRPr="00887B06">
              <w:rPr>
                <w:b/>
              </w:rPr>
              <w:t>MoM</w:t>
            </w:r>
            <w:proofErr w:type="spellEnd"/>
            <w:r w:rsidRPr="00887B06">
              <w:rPr>
                <w:b/>
              </w:rPr>
              <w:t xml:space="preserve"> from </w:t>
            </w:r>
            <w:proofErr w:type="spellStart"/>
            <w:r w:rsidRPr="00887B06">
              <w:rPr>
                <w:b/>
              </w:rPr>
              <w:t>telcon</w:t>
            </w:r>
            <w:proofErr w:type="spellEnd"/>
            <w:r w:rsidRPr="00887B06">
              <w:rPr>
                <w:b/>
              </w:rPr>
              <w:t xml:space="preserve"> #</w:t>
            </w:r>
            <w:r w:rsidR="00CA123D">
              <w:rPr>
                <w:b/>
              </w:rPr>
              <w:t>11</w:t>
            </w:r>
          </w:p>
          <w:p w14:paraId="1769D7B5" w14:textId="06C5EFB0" w:rsidR="002059C2" w:rsidRPr="00112614" w:rsidRDefault="002059C2" w:rsidP="00112614">
            <w:pPr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Review</w:t>
            </w:r>
            <w:proofErr w:type="spellEnd"/>
            <w:r>
              <w:rPr>
                <w:b/>
                <w:lang w:val="fr-FR"/>
              </w:rPr>
              <w:t xml:space="preserve"> of open actions</w:t>
            </w:r>
          </w:p>
        </w:tc>
        <w:tc>
          <w:tcPr>
            <w:tcW w:w="3626" w:type="dxa"/>
          </w:tcPr>
          <w:p w14:paraId="5284F80B" w14:textId="7288F279" w:rsidR="002059C2" w:rsidRDefault="002059C2" w:rsidP="00112614">
            <w:pPr>
              <w:rPr>
                <w:lang w:val="fr-FR"/>
              </w:rPr>
            </w:pPr>
            <w:r>
              <w:rPr>
                <w:lang w:val="fr-FR"/>
              </w:rPr>
              <w:t>Andrew Eddy</w:t>
            </w:r>
          </w:p>
        </w:tc>
      </w:tr>
      <w:tr w:rsidR="007D23AB" w:rsidRPr="007D23AB" w14:paraId="46A0D381" w14:textId="77777777" w:rsidTr="00D508EA">
        <w:tc>
          <w:tcPr>
            <w:tcW w:w="1470" w:type="dxa"/>
          </w:tcPr>
          <w:p w14:paraId="37E74B66" w14:textId="02EB559B" w:rsidR="007D23AB" w:rsidRPr="007D23AB" w:rsidRDefault="007250E9" w:rsidP="00112614">
            <w:pPr>
              <w:rPr>
                <w:lang w:val="fr-FR"/>
              </w:rPr>
            </w:pPr>
            <w:r>
              <w:rPr>
                <w:lang w:val="fr-FR"/>
              </w:rPr>
              <w:t>10:3</w:t>
            </w:r>
            <w:r w:rsidR="002059C2">
              <w:rPr>
                <w:lang w:val="fr-FR"/>
              </w:rPr>
              <w:t>0</w:t>
            </w:r>
          </w:p>
        </w:tc>
        <w:tc>
          <w:tcPr>
            <w:tcW w:w="4480" w:type="dxa"/>
          </w:tcPr>
          <w:p w14:paraId="3F445289" w14:textId="77777777" w:rsidR="007D23AB" w:rsidRPr="00112614" w:rsidRDefault="007D23AB" w:rsidP="00112614">
            <w:pPr>
              <w:rPr>
                <w:b/>
                <w:lang w:val="fr-FR"/>
              </w:rPr>
            </w:pPr>
            <w:r w:rsidRPr="00112614">
              <w:rPr>
                <w:b/>
                <w:lang w:val="fr-FR"/>
              </w:rPr>
              <w:t xml:space="preserve">Meeting </w:t>
            </w:r>
            <w:r w:rsidR="001E70D5">
              <w:rPr>
                <w:b/>
                <w:lang w:val="fr-FR"/>
              </w:rPr>
              <w:t xml:space="preserve"> </w:t>
            </w:r>
            <w:r w:rsidRPr="00112614">
              <w:rPr>
                <w:b/>
                <w:lang w:val="fr-FR"/>
              </w:rPr>
              <w:t>objectives</w:t>
            </w:r>
          </w:p>
          <w:p w14:paraId="3B1F1A60" w14:textId="77777777" w:rsidR="00112614" w:rsidRPr="00112614" w:rsidRDefault="00112614" w:rsidP="00112614">
            <w:pPr>
              <w:rPr>
                <w:b/>
                <w:lang w:val="fr-FR"/>
              </w:rPr>
            </w:pPr>
          </w:p>
        </w:tc>
        <w:tc>
          <w:tcPr>
            <w:tcW w:w="3626" w:type="dxa"/>
          </w:tcPr>
          <w:p w14:paraId="3343AF17" w14:textId="77777777" w:rsidR="007D23AB" w:rsidRPr="007D23AB" w:rsidRDefault="007D23AB" w:rsidP="00112614">
            <w:pPr>
              <w:rPr>
                <w:lang w:val="fr-FR"/>
              </w:rPr>
            </w:pPr>
            <w:r>
              <w:rPr>
                <w:lang w:val="fr-FR"/>
              </w:rPr>
              <w:t xml:space="preserve">Ivan </w:t>
            </w:r>
            <w:proofErr w:type="spellStart"/>
            <w:r>
              <w:t>Petiteville</w:t>
            </w:r>
            <w:proofErr w:type="spellEnd"/>
          </w:p>
        </w:tc>
      </w:tr>
      <w:tr w:rsidR="007250E9" w:rsidRPr="00487901" w14:paraId="7A6D0AF1" w14:textId="77777777" w:rsidTr="00D508EA">
        <w:tc>
          <w:tcPr>
            <w:tcW w:w="1470" w:type="dxa"/>
          </w:tcPr>
          <w:p w14:paraId="55A4D247" w14:textId="77777777" w:rsidR="007250E9" w:rsidRPr="007D23AB" w:rsidRDefault="007250E9" w:rsidP="002A55C8">
            <w:pPr>
              <w:rPr>
                <w:lang w:val="fr-FR"/>
              </w:rPr>
            </w:pPr>
            <w:r>
              <w:rPr>
                <w:lang w:val="fr-FR"/>
              </w:rPr>
              <w:t>10:45</w:t>
            </w:r>
          </w:p>
        </w:tc>
        <w:tc>
          <w:tcPr>
            <w:tcW w:w="4480" w:type="dxa"/>
          </w:tcPr>
          <w:p w14:paraId="0DD8FF0F" w14:textId="174F83B5" w:rsidR="007250E9" w:rsidRPr="009F3818" w:rsidRDefault="007250E9" w:rsidP="002A55C8">
            <w:pPr>
              <w:rPr>
                <w:i/>
              </w:rPr>
            </w:pPr>
            <w:r w:rsidRPr="00E82910">
              <w:rPr>
                <w:i/>
              </w:rPr>
              <w:t xml:space="preserve">Coffee Break </w:t>
            </w:r>
          </w:p>
        </w:tc>
        <w:tc>
          <w:tcPr>
            <w:tcW w:w="3626" w:type="dxa"/>
          </w:tcPr>
          <w:p w14:paraId="58BD8A3C" w14:textId="77777777" w:rsidR="007250E9" w:rsidRPr="00487901" w:rsidRDefault="007250E9" w:rsidP="002A55C8"/>
        </w:tc>
      </w:tr>
      <w:tr w:rsidR="007D23AB" w:rsidRPr="007D23AB" w14:paraId="13365C09" w14:textId="77777777" w:rsidTr="00D508EA">
        <w:tc>
          <w:tcPr>
            <w:tcW w:w="1470" w:type="dxa"/>
          </w:tcPr>
          <w:p w14:paraId="22DEE703" w14:textId="230571E7" w:rsidR="007D23AB" w:rsidRPr="007D23AB" w:rsidRDefault="007250E9" w:rsidP="00112614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="007D23AB">
              <w:rPr>
                <w:lang w:val="fr-FR"/>
              </w:rPr>
              <w:t>:</w:t>
            </w:r>
            <w:r>
              <w:rPr>
                <w:lang w:val="fr-FR"/>
              </w:rPr>
              <w:t>0</w:t>
            </w:r>
            <w:r w:rsidR="002059C2">
              <w:rPr>
                <w:lang w:val="fr-FR"/>
              </w:rPr>
              <w:t>0</w:t>
            </w:r>
          </w:p>
        </w:tc>
        <w:tc>
          <w:tcPr>
            <w:tcW w:w="4480" w:type="dxa"/>
          </w:tcPr>
          <w:p w14:paraId="2E6E44A6" w14:textId="77777777" w:rsidR="00354720" w:rsidRDefault="00354720" w:rsidP="00354720">
            <w:pPr>
              <w:rPr>
                <w:b/>
              </w:rPr>
            </w:pPr>
            <w:r>
              <w:rPr>
                <w:b/>
              </w:rPr>
              <w:t xml:space="preserve">Data use and the DRM Pilots          </w:t>
            </w:r>
          </w:p>
          <w:p w14:paraId="574C709E" w14:textId="77777777" w:rsidR="00354720" w:rsidRDefault="00354720" w:rsidP="00354720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 xml:space="preserve">Data Access: </w:t>
            </w:r>
          </w:p>
          <w:p w14:paraId="2A892ED9" w14:textId="77777777" w:rsidR="00354720" w:rsidRDefault="00354720" w:rsidP="00354720">
            <w:pPr>
              <w:pStyle w:val="ListParagraph"/>
              <w:numPr>
                <w:ilvl w:val="1"/>
                <w:numId w:val="10"/>
              </w:numPr>
              <w:rPr>
                <w:b/>
              </w:rPr>
            </w:pPr>
            <w:r>
              <w:rPr>
                <w:b/>
              </w:rPr>
              <w:t>Outstanding issues</w:t>
            </w:r>
          </w:p>
          <w:p w14:paraId="6BD6FF50" w14:textId="77777777" w:rsidR="00354720" w:rsidRDefault="00354720" w:rsidP="00354720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 xml:space="preserve">Data Tracking:  </w:t>
            </w:r>
          </w:p>
          <w:p w14:paraId="320DA104" w14:textId="77777777" w:rsidR="00354720" w:rsidRDefault="00354720" w:rsidP="00354720">
            <w:pPr>
              <w:pStyle w:val="ListParagraph"/>
              <w:numPr>
                <w:ilvl w:val="1"/>
                <w:numId w:val="10"/>
              </w:numPr>
              <w:rPr>
                <w:b/>
              </w:rPr>
            </w:pPr>
            <w:r>
              <w:rPr>
                <w:b/>
              </w:rPr>
              <w:t>Status to date from agencies</w:t>
            </w:r>
          </w:p>
          <w:p w14:paraId="4FE6E128" w14:textId="77777777" w:rsidR="00354720" w:rsidRDefault="00354720" w:rsidP="00354720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CEOS Pilots and Charter Data</w:t>
            </w:r>
          </w:p>
          <w:p w14:paraId="6758990A" w14:textId="77777777" w:rsidR="00354720" w:rsidRDefault="00354720" w:rsidP="00354720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CEOS Pilots and GSNL</w:t>
            </w:r>
          </w:p>
          <w:p w14:paraId="28B466F5" w14:textId="77777777" w:rsidR="00112614" w:rsidRPr="009F3818" w:rsidRDefault="00112614" w:rsidP="009F3818">
            <w:pPr>
              <w:rPr>
                <w:b/>
              </w:rPr>
            </w:pPr>
          </w:p>
        </w:tc>
        <w:tc>
          <w:tcPr>
            <w:tcW w:w="3626" w:type="dxa"/>
          </w:tcPr>
          <w:p w14:paraId="4397D944" w14:textId="77777777" w:rsidR="00354720" w:rsidRPr="006C0AD8" w:rsidRDefault="00354720" w:rsidP="00354720">
            <w:r w:rsidRPr="006C0AD8">
              <w:t>Brenda Jones</w:t>
            </w:r>
          </w:p>
          <w:p w14:paraId="3376CF5C" w14:textId="77777777" w:rsidR="00354720" w:rsidRPr="006C0AD8" w:rsidRDefault="00354720" w:rsidP="00354720"/>
          <w:p w14:paraId="6FFDC51A" w14:textId="77777777" w:rsidR="00354720" w:rsidRPr="006C0AD8" w:rsidRDefault="00354720" w:rsidP="00354720">
            <w:r>
              <w:t>All DCT members</w:t>
            </w:r>
          </w:p>
          <w:p w14:paraId="757F57A0" w14:textId="77777777" w:rsidR="00354720" w:rsidRPr="006C0AD8" w:rsidRDefault="00354720" w:rsidP="00354720">
            <w:r>
              <w:t>Brenda Jones</w:t>
            </w:r>
          </w:p>
          <w:p w14:paraId="620DD2A8" w14:textId="77777777" w:rsidR="00354720" w:rsidRDefault="00354720" w:rsidP="00354720">
            <w:r w:rsidRPr="006C0AD8">
              <w:t xml:space="preserve">Stefano </w:t>
            </w:r>
            <w:proofErr w:type="spellStart"/>
            <w:r w:rsidRPr="006C0AD8">
              <w:t>Salvi</w:t>
            </w:r>
            <w:proofErr w:type="spellEnd"/>
            <w:r>
              <w:t xml:space="preserve"> </w:t>
            </w:r>
          </w:p>
          <w:p w14:paraId="7EDFA8FC" w14:textId="77777777" w:rsidR="00354720" w:rsidRDefault="00354720" w:rsidP="00354720"/>
          <w:p w14:paraId="2BDE88E4" w14:textId="5831AEFC" w:rsidR="007D23AB" w:rsidRPr="007D23AB" w:rsidRDefault="007D23AB" w:rsidP="00354720">
            <w:pPr>
              <w:rPr>
                <w:lang w:val="fr-FR"/>
              </w:rPr>
            </w:pPr>
          </w:p>
        </w:tc>
      </w:tr>
      <w:tr w:rsidR="00DE7C89" w:rsidRPr="00487901" w14:paraId="18D0F7DB" w14:textId="77777777" w:rsidTr="00D508EA">
        <w:tc>
          <w:tcPr>
            <w:tcW w:w="1470" w:type="dxa"/>
          </w:tcPr>
          <w:p w14:paraId="75C45A10" w14:textId="1C237FFF" w:rsidR="00DE7C89" w:rsidRDefault="00354720" w:rsidP="00112614">
            <w:r>
              <w:t>12:0</w:t>
            </w:r>
            <w:r w:rsidR="0072171D">
              <w:t>0</w:t>
            </w:r>
          </w:p>
        </w:tc>
        <w:tc>
          <w:tcPr>
            <w:tcW w:w="4480" w:type="dxa"/>
          </w:tcPr>
          <w:p w14:paraId="4A4F7B41" w14:textId="29A87C88" w:rsidR="00DE7C89" w:rsidRPr="00D859F9" w:rsidRDefault="00DE7C89" w:rsidP="00112614">
            <w:pPr>
              <w:rPr>
                <w:i/>
              </w:rPr>
            </w:pPr>
            <w:r w:rsidRPr="00E82910">
              <w:rPr>
                <w:i/>
              </w:rPr>
              <w:t>Lunch Break</w:t>
            </w:r>
          </w:p>
        </w:tc>
        <w:tc>
          <w:tcPr>
            <w:tcW w:w="3626" w:type="dxa"/>
          </w:tcPr>
          <w:p w14:paraId="66384C38" w14:textId="77777777" w:rsidR="00DE7C89" w:rsidRPr="00487901" w:rsidRDefault="00DE7C89" w:rsidP="00112614"/>
        </w:tc>
      </w:tr>
      <w:tr w:rsidR="002661C6" w:rsidRPr="00487901" w14:paraId="5915CFA6" w14:textId="77777777" w:rsidTr="00D508EA">
        <w:tc>
          <w:tcPr>
            <w:tcW w:w="9576" w:type="dxa"/>
            <w:gridSpan w:val="3"/>
          </w:tcPr>
          <w:p w14:paraId="7C02C426" w14:textId="77777777" w:rsidR="002661C6" w:rsidRDefault="002661C6" w:rsidP="00954F4F">
            <w:pPr>
              <w:pStyle w:val="Heading1"/>
              <w:jc w:val="center"/>
              <w:outlineLvl w:val="0"/>
            </w:pPr>
            <w:r w:rsidRPr="00112614">
              <w:lastRenderedPageBreak/>
              <w:t>CEOS DRM Pilots</w:t>
            </w:r>
            <w:r>
              <w:t xml:space="preserve"> </w:t>
            </w:r>
          </w:p>
          <w:p w14:paraId="112BD1A1" w14:textId="77777777" w:rsidR="002661C6" w:rsidRPr="00DE7C89" w:rsidRDefault="002661C6" w:rsidP="00DE7C89"/>
        </w:tc>
      </w:tr>
      <w:tr w:rsidR="002661C6" w:rsidRPr="00487901" w14:paraId="04CFF3C5" w14:textId="77777777" w:rsidTr="00D508EA">
        <w:tc>
          <w:tcPr>
            <w:tcW w:w="1470" w:type="dxa"/>
          </w:tcPr>
          <w:p w14:paraId="34CBFC0E" w14:textId="699F6660" w:rsidR="002661C6" w:rsidRPr="00DE7C89" w:rsidRDefault="002661C6" w:rsidP="00DB6E20">
            <w:pPr>
              <w:rPr>
                <w:strike/>
              </w:rPr>
            </w:pPr>
            <w:r w:rsidRPr="00954F4F">
              <w:t>1</w:t>
            </w:r>
            <w:r w:rsidR="00354720">
              <w:t>3</w:t>
            </w:r>
            <w:r w:rsidRPr="00954F4F">
              <w:t>:</w:t>
            </w:r>
            <w:r w:rsidR="00354720">
              <w:t>0</w:t>
            </w:r>
            <w:r w:rsidR="007250E9">
              <w:t>0</w:t>
            </w:r>
          </w:p>
        </w:tc>
        <w:tc>
          <w:tcPr>
            <w:tcW w:w="4480" w:type="dxa"/>
          </w:tcPr>
          <w:p w14:paraId="40F3B916" w14:textId="6D9BF9C3" w:rsidR="002661C6" w:rsidRPr="00354720" w:rsidRDefault="00354720" w:rsidP="00354720">
            <w:pPr>
              <w:rPr>
                <w:b/>
                <w:strike/>
              </w:rPr>
            </w:pPr>
            <w:r>
              <w:rPr>
                <w:b/>
              </w:rPr>
              <w:t>Proposal for a new Landslide theme – status of development</w:t>
            </w:r>
          </w:p>
        </w:tc>
        <w:tc>
          <w:tcPr>
            <w:tcW w:w="3626" w:type="dxa"/>
          </w:tcPr>
          <w:p w14:paraId="654229D4" w14:textId="37B25C68" w:rsidR="007250E9" w:rsidRDefault="00354720" w:rsidP="00112614">
            <w:r>
              <w:t xml:space="preserve">Philippe Bally and Gerald </w:t>
            </w:r>
            <w:proofErr w:type="spellStart"/>
            <w:r>
              <w:t>Bawden</w:t>
            </w:r>
            <w:proofErr w:type="spellEnd"/>
          </w:p>
          <w:p w14:paraId="603FA5FE" w14:textId="6ECCD86E" w:rsidR="006C0AD8" w:rsidRPr="006C0AD8" w:rsidRDefault="006C0AD8" w:rsidP="00112614"/>
        </w:tc>
      </w:tr>
      <w:tr w:rsidR="007250E9" w:rsidRPr="00487901" w14:paraId="773EC89E" w14:textId="77777777" w:rsidTr="00D508EA">
        <w:tc>
          <w:tcPr>
            <w:tcW w:w="1470" w:type="dxa"/>
          </w:tcPr>
          <w:p w14:paraId="20A0C6C8" w14:textId="392FF4B3" w:rsidR="007250E9" w:rsidRDefault="00354720" w:rsidP="002A55C8">
            <w:r>
              <w:t>14:0</w:t>
            </w:r>
            <w:r w:rsidR="007250E9">
              <w:t>0</w:t>
            </w:r>
          </w:p>
        </w:tc>
        <w:tc>
          <w:tcPr>
            <w:tcW w:w="4480" w:type="dxa"/>
          </w:tcPr>
          <w:p w14:paraId="1A1BFCBC" w14:textId="77777777" w:rsidR="00354720" w:rsidRDefault="00354720" w:rsidP="00354720">
            <w:pPr>
              <w:rPr>
                <w:b/>
              </w:rPr>
            </w:pPr>
            <w:r>
              <w:rPr>
                <w:b/>
              </w:rPr>
              <w:t>Flood</w:t>
            </w:r>
            <w:r w:rsidRPr="008511DE">
              <w:rPr>
                <w:b/>
              </w:rPr>
              <w:t xml:space="preserve">s </w:t>
            </w:r>
          </w:p>
          <w:p w14:paraId="3EBB669A" w14:textId="77777777" w:rsidR="00354720" w:rsidRDefault="00354720" w:rsidP="00354720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Overall Pilot Status (by co-leads)</w:t>
            </w:r>
          </w:p>
          <w:p w14:paraId="365C0587" w14:textId="77777777" w:rsidR="00354720" w:rsidRDefault="00354720" w:rsidP="00354720">
            <w:pPr>
              <w:rPr>
                <w:b/>
              </w:rPr>
            </w:pPr>
          </w:p>
          <w:p w14:paraId="034CCEE2" w14:textId="77777777" w:rsidR="00354720" w:rsidRDefault="00354720" w:rsidP="00354720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Results of pilot work to date (overview from lead)</w:t>
            </w:r>
          </w:p>
          <w:p w14:paraId="2827CEB9" w14:textId="77777777" w:rsidR="006D3C0B" w:rsidRPr="006D3C0B" w:rsidRDefault="006D3C0B" w:rsidP="006D3C0B">
            <w:pPr>
              <w:rPr>
                <w:b/>
              </w:rPr>
            </w:pPr>
          </w:p>
          <w:p w14:paraId="36485577" w14:textId="77777777" w:rsidR="000010CB" w:rsidRDefault="000010CB" w:rsidP="000010CB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Data use:  presentation of projects from users, publications and conferences</w:t>
            </w:r>
          </w:p>
          <w:p w14:paraId="52F6A5BF" w14:textId="69428A18" w:rsidR="007250E9" w:rsidRPr="000010CB" w:rsidRDefault="00354720" w:rsidP="000010CB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Data provision: Tour de table of EO data providers agency by agency (each DCT member)</w:t>
            </w:r>
          </w:p>
        </w:tc>
        <w:tc>
          <w:tcPr>
            <w:tcW w:w="3626" w:type="dxa"/>
          </w:tcPr>
          <w:p w14:paraId="33B24E27" w14:textId="77777777" w:rsidR="006D3C0B" w:rsidRDefault="006D3C0B" w:rsidP="00354720"/>
          <w:p w14:paraId="5DDA606C" w14:textId="74D803E7" w:rsidR="007250E9" w:rsidRDefault="00354720" w:rsidP="00354720">
            <w:r>
              <w:t xml:space="preserve">Bob </w:t>
            </w:r>
            <w:proofErr w:type="spellStart"/>
            <w:r w:rsidRPr="0090577C">
              <w:t>Kuligowski</w:t>
            </w:r>
            <w:proofErr w:type="spellEnd"/>
            <w:r>
              <w:t>, Stu Frye (remote)</w:t>
            </w:r>
            <w:r w:rsidRPr="00532BDB">
              <w:t xml:space="preserve"> </w:t>
            </w:r>
          </w:p>
          <w:p w14:paraId="29AECCB6" w14:textId="77777777" w:rsidR="00573B43" w:rsidRDefault="00573B43" w:rsidP="00573B43"/>
          <w:p w14:paraId="5A6CED1B" w14:textId="77777777" w:rsidR="006D3C0B" w:rsidRDefault="006D3C0B" w:rsidP="00573B43"/>
          <w:p w14:paraId="1FD114D4" w14:textId="77777777" w:rsidR="006D3C0B" w:rsidRDefault="006D3C0B" w:rsidP="00573B43"/>
          <w:p w14:paraId="3318D1B2" w14:textId="77777777" w:rsidR="006D3C0B" w:rsidRDefault="006D3C0B" w:rsidP="00573B43"/>
          <w:p w14:paraId="2091B0CC" w14:textId="77777777" w:rsidR="000010CB" w:rsidRDefault="000010CB" w:rsidP="000010CB">
            <w:r>
              <w:t xml:space="preserve">Co-leads and users </w:t>
            </w:r>
            <w:r w:rsidRPr="007250E9">
              <w:rPr>
                <w:i/>
              </w:rPr>
              <w:t>(remote participation can be arranged)</w:t>
            </w:r>
          </w:p>
          <w:p w14:paraId="1038532F" w14:textId="77777777" w:rsidR="000010CB" w:rsidRDefault="000010CB" w:rsidP="00573B43"/>
          <w:p w14:paraId="1DB1F19E" w14:textId="77777777" w:rsidR="00573B43" w:rsidRDefault="00573B43" w:rsidP="00573B43">
            <w:r>
              <w:t xml:space="preserve">All DCT Members </w:t>
            </w:r>
          </w:p>
          <w:p w14:paraId="4E8F00D5" w14:textId="77777777" w:rsidR="00573B43" w:rsidRDefault="00573B43" w:rsidP="00573B43">
            <w:pPr>
              <w:pStyle w:val="ListParagraph"/>
            </w:pPr>
          </w:p>
          <w:p w14:paraId="5F1FBB53" w14:textId="77777777" w:rsidR="00573B43" w:rsidRDefault="00573B43" w:rsidP="00573B43"/>
          <w:p w14:paraId="5F625816" w14:textId="77777777" w:rsidR="00573B43" w:rsidRDefault="00573B43" w:rsidP="00573B43">
            <w:pPr>
              <w:pStyle w:val="ListParagraph"/>
            </w:pPr>
          </w:p>
          <w:p w14:paraId="7DAE7AED" w14:textId="77777777" w:rsidR="00573B43" w:rsidRDefault="00573B43" w:rsidP="00573B43">
            <w:pPr>
              <w:pStyle w:val="ListParagraph"/>
            </w:pPr>
          </w:p>
          <w:p w14:paraId="5B4167FA" w14:textId="16F16763" w:rsidR="00573B43" w:rsidRDefault="00573B43" w:rsidP="00354720"/>
        </w:tc>
      </w:tr>
      <w:tr w:rsidR="002661C6" w:rsidRPr="00487901" w14:paraId="4CD51712" w14:textId="77777777" w:rsidTr="00D508EA">
        <w:tc>
          <w:tcPr>
            <w:tcW w:w="1470" w:type="dxa"/>
          </w:tcPr>
          <w:p w14:paraId="38C76EA9" w14:textId="4036701E" w:rsidR="002661C6" w:rsidRPr="00487901" w:rsidRDefault="007250E9" w:rsidP="00A93C07">
            <w:r>
              <w:t>16:</w:t>
            </w:r>
            <w:r w:rsidR="006D3C0B">
              <w:t>15</w:t>
            </w:r>
          </w:p>
        </w:tc>
        <w:tc>
          <w:tcPr>
            <w:tcW w:w="4480" w:type="dxa"/>
          </w:tcPr>
          <w:p w14:paraId="03653DE1" w14:textId="7625F803" w:rsidR="002661C6" w:rsidRPr="00D859F9" w:rsidRDefault="002661C6" w:rsidP="00112614">
            <w:pPr>
              <w:rPr>
                <w:i/>
              </w:rPr>
            </w:pPr>
            <w:r w:rsidRPr="00E82910">
              <w:rPr>
                <w:i/>
              </w:rPr>
              <w:t xml:space="preserve">Coffee Break </w:t>
            </w:r>
          </w:p>
        </w:tc>
        <w:tc>
          <w:tcPr>
            <w:tcW w:w="3626" w:type="dxa"/>
          </w:tcPr>
          <w:p w14:paraId="5E03A4C6" w14:textId="77777777" w:rsidR="002661C6" w:rsidRPr="00487901" w:rsidRDefault="002661C6" w:rsidP="00112614"/>
        </w:tc>
      </w:tr>
      <w:tr w:rsidR="002661C6" w:rsidRPr="00487901" w14:paraId="44949C6E" w14:textId="77777777" w:rsidTr="00D508EA">
        <w:tc>
          <w:tcPr>
            <w:tcW w:w="1470" w:type="dxa"/>
          </w:tcPr>
          <w:p w14:paraId="25E2F0E5" w14:textId="64004E33" w:rsidR="002661C6" w:rsidRDefault="007250E9" w:rsidP="00DB6E20">
            <w:r>
              <w:t>16:30</w:t>
            </w:r>
          </w:p>
        </w:tc>
        <w:tc>
          <w:tcPr>
            <w:tcW w:w="4480" w:type="dxa"/>
          </w:tcPr>
          <w:p w14:paraId="0916CE51" w14:textId="77777777" w:rsidR="00573B43" w:rsidRDefault="00573B43" w:rsidP="00573B43">
            <w:r>
              <w:rPr>
                <w:b/>
              </w:rPr>
              <w:t>Volcanoes</w:t>
            </w:r>
            <w:r>
              <w:t xml:space="preserve"> </w:t>
            </w:r>
          </w:p>
          <w:p w14:paraId="4AF5C062" w14:textId="77777777" w:rsidR="00573B43" w:rsidRDefault="00573B43" w:rsidP="00573B43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Overall Pilot Status (by co-leads)</w:t>
            </w:r>
          </w:p>
          <w:p w14:paraId="50E249F7" w14:textId="77777777" w:rsidR="00573B43" w:rsidRDefault="00573B43" w:rsidP="00573B43">
            <w:pPr>
              <w:rPr>
                <w:b/>
              </w:rPr>
            </w:pPr>
          </w:p>
          <w:p w14:paraId="143C64D2" w14:textId="77777777" w:rsidR="00573B43" w:rsidRDefault="00573B43" w:rsidP="00573B43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Results of pilot work to date (overview from lead)</w:t>
            </w:r>
          </w:p>
          <w:p w14:paraId="6BF488D4" w14:textId="77777777" w:rsidR="00573B43" w:rsidRPr="006C0AD8" w:rsidRDefault="00573B43" w:rsidP="00573B43">
            <w:pPr>
              <w:rPr>
                <w:b/>
              </w:rPr>
            </w:pPr>
          </w:p>
          <w:p w14:paraId="34CCA0E8" w14:textId="77777777" w:rsidR="000010CB" w:rsidRDefault="000010CB" w:rsidP="00573B43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6D3C0B">
              <w:rPr>
                <w:b/>
              </w:rPr>
              <w:t>Data use:  presentation of projects from users, publications and conferences</w:t>
            </w:r>
            <w:r>
              <w:rPr>
                <w:b/>
              </w:rPr>
              <w:t xml:space="preserve"> </w:t>
            </w:r>
          </w:p>
          <w:p w14:paraId="711799E6" w14:textId="77777777" w:rsidR="000010CB" w:rsidRPr="000010CB" w:rsidRDefault="000010CB" w:rsidP="000010CB">
            <w:pPr>
              <w:rPr>
                <w:b/>
              </w:rPr>
            </w:pPr>
          </w:p>
          <w:p w14:paraId="713AE098" w14:textId="134E5564" w:rsidR="002661C6" w:rsidRPr="000010CB" w:rsidRDefault="00573B43" w:rsidP="000010CB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Data provision: Tour de table of EO data providers agency by agency (each DCT member)</w:t>
            </w:r>
          </w:p>
        </w:tc>
        <w:tc>
          <w:tcPr>
            <w:tcW w:w="3626" w:type="dxa"/>
          </w:tcPr>
          <w:p w14:paraId="4C38B5B0" w14:textId="65929632" w:rsidR="00573B43" w:rsidRPr="00532BDB" w:rsidRDefault="00573B43" w:rsidP="00573B43">
            <w:pPr>
              <w:keepNext/>
              <w:keepLines/>
              <w:spacing w:before="200" w:line="276" w:lineRule="auto"/>
              <w:outlineLvl w:val="3"/>
              <w:rPr>
                <w:lang w:val="it-IT"/>
              </w:rPr>
            </w:pPr>
            <w:r w:rsidRPr="00532BDB">
              <w:rPr>
                <w:lang w:val="it-IT"/>
              </w:rPr>
              <w:t xml:space="preserve">Simona </w:t>
            </w:r>
            <w:proofErr w:type="spellStart"/>
            <w:r w:rsidRPr="00532BDB">
              <w:rPr>
                <w:lang w:val="it-IT"/>
              </w:rPr>
              <w:t>Zoffoli</w:t>
            </w:r>
            <w:proofErr w:type="spellEnd"/>
            <w:r w:rsidRPr="00532BDB">
              <w:rPr>
                <w:lang w:val="it-IT"/>
              </w:rPr>
              <w:t>, Mike Poland (remote)</w:t>
            </w:r>
          </w:p>
          <w:p w14:paraId="369EFD66" w14:textId="77777777" w:rsidR="00573B43" w:rsidRPr="00532BDB" w:rsidRDefault="00573B43" w:rsidP="00573B43">
            <w:pPr>
              <w:spacing w:after="200" w:line="276" w:lineRule="auto"/>
              <w:rPr>
                <w:lang w:val="it-IT"/>
              </w:rPr>
            </w:pPr>
          </w:p>
          <w:p w14:paraId="0EF168F7" w14:textId="77777777" w:rsidR="00573B43" w:rsidRDefault="00573B43" w:rsidP="00573B43"/>
          <w:p w14:paraId="528EB268" w14:textId="77777777" w:rsidR="000010CB" w:rsidRDefault="000010CB" w:rsidP="000010CB"/>
          <w:p w14:paraId="073947CC" w14:textId="77777777" w:rsidR="000010CB" w:rsidRPr="003F1D58" w:rsidRDefault="000010CB" w:rsidP="000010CB">
            <w:r w:rsidRPr="003F1D58">
              <w:t>Co-leads and users</w:t>
            </w:r>
            <w:r>
              <w:t xml:space="preserve"> </w:t>
            </w:r>
            <w:r w:rsidRPr="007250E9">
              <w:rPr>
                <w:i/>
              </w:rPr>
              <w:t>(remote participation can be arranged)</w:t>
            </w:r>
          </w:p>
          <w:p w14:paraId="3B8403B3" w14:textId="77777777" w:rsidR="000010CB" w:rsidRDefault="000010CB" w:rsidP="00573B43"/>
          <w:p w14:paraId="475F2B74" w14:textId="77777777" w:rsidR="000010CB" w:rsidRDefault="000010CB" w:rsidP="00573B43"/>
          <w:p w14:paraId="2912DBA8" w14:textId="77777777" w:rsidR="000010CB" w:rsidRDefault="000010CB" w:rsidP="00573B43"/>
          <w:p w14:paraId="5E271041" w14:textId="29FADCA8" w:rsidR="00607197" w:rsidRPr="00D6167B" w:rsidRDefault="00573B43" w:rsidP="00D6167B">
            <w:r>
              <w:t>All DCT Members</w:t>
            </w:r>
          </w:p>
          <w:p w14:paraId="1D439415" w14:textId="77777777" w:rsidR="002661C6" w:rsidRPr="00487901" w:rsidRDefault="002661C6" w:rsidP="00573B43">
            <w:pPr>
              <w:pStyle w:val="ListParagraph"/>
            </w:pPr>
          </w:p>
        </w:tc>
      </w:tr>
      <w:tr w:rsidR="00D508EA" w:rsidRPr="00487901" w14:paraId="25703682" w14:textId="77777777" w:rsidTr="00D508EA">
        <w:tc>
          <w:tcPr>
            <w:tcW w:w="1470" w:type="dxa"/>
          </w:tcPr>
          <w:p w14:paraId="12FAF6D0" w14:textId="44F1D526" w:rsidR="00D508EA" w:rsidRDefault="00D508EA" w:rsidP="00DB6E20">
            <w:r>
              <w:t>18:40</w:t>
            </w:r>
          </w:p>
        </w:tc>
        <w:tc>
          <w:tcPr>
            <w:tcW w:w="4480" w:type="dxa"/>
          </w:tcPr>
          <w:p w14:paraId="4A3E6A15" w14:textId="77777777" w:rsidR="00D508EA" w:rsidRDefault="00D508EA" w:rsidP="00D508E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 New </w:t>
            </w:r>
            <w:r w:rsidRPr="00AB4D20">
              <w:rPr>
                <w:b/>
                <w:lang w:val="en-US"/>
              </w:rPr>
              <w:t>System of Earth Observation Data </w:t>
            </w:r>
          </w:p>
          <w:p w14:paraId="40DB3865" w14:textId="55480891" w:rsidR="00D508EA" w:rsidRPr="00D508EA" w:rsidRDefault="00D508EA" w:rsidP="00D508EA">
            <w:pPr>
              <w:rPr>
                <w:b/>
                <w:lang w:val="en-US"/>
              </w:rPr>
            </w:pPr>
            <w:r w:rsidRPr="00AB4D20">
              <w:rPr>
                <w:b/>
                <w:lang w:val="en-US"/>
              </w:rPr>
              <w:t>Sharing for Emergency</w:t>
            </w:r>
            <w:r>
              <w:rPr>
                <w:b/>
                <w:lang w:val="en-US"/>
              </w:rPr>
              <w:t xml:space="preserve"> </w:t>
            </w:r>
            <w:r w:rsidRPr="00AB4D20">
              <w:rPr>
                <w:b/>
                <w:lang w:val="en-US"/>
              </w:rPr>
              <w:t>Response</w:t>
            </w:r>
          </w:p>
        </w:tc>
        <w:tc>
          <w:tcPr>
            <w:tcW w:w="3626" w:type="dxa"/>
          </w:tcPr>
          <w:p w14:paraId="350F4253" w14:textId="62FAA752" w:rsidR="00D508EA" w:rsidRPr="00532BDB" w:rsidRDefault="00D508EA" w:rsidP="00573B43">
            <w:pPr>
              <w:keepNext/>
              <w:keepLines/>
              <w:spacing w:before="200"/>
              <w:outlineLvl w:val="3"/>
              <w:rPr>
                <w:lang w:val="it-IT"/>
              </w:rPr>
            </w:pPr>
            <w:proofErr w:type="spellStart"/>
            <w:r w:rsidRPr="00AB4D20">
              <w:rPr>
                <w:lang w:val="en-US"/>
              </w:rPr>
              <w:t>Chuanrong</w:t>
            </w:r>
            <w:proofErr w:type="spellEnd"/>
            <w:r w:rsidRPr="00AB4D20">
              <w:rPr>
                <w:lang w:val="en-US"/>
              </w:rPr>
              <w:t xml:space="preserve"> Li (CSACDR) and Professor </w:t>
            </w:r>
            <w:proofErr w:type="spellStart"/>
            <w:r w:rsidRPr="00AB4D20">
              <w:rPr>
                <w:lang w:val="en-US"/>
              </w:rPr>
              <w:t>Lingli</w:t>
            </w:r>
            <w:proofErr w:type="spellEnd"/>
            <w:r w:rsidRPr="00AB4D20">
              <w:rPr>
                <w:lang w:val="en-US"/>
              </w:rPr>
              <w:t xml:space="preserve"> Tang (CAS), China</w:t>
            </w:r>
          </w:p>
        </w:tc>
      </w:tr>
      <w:tr w:rsidR="002661C6" w:rsidRPr="00487901" w14:paraId="6616DC6B" w14:textId="77777777" w:rsidTr="00D508EA">
        <w:tc>
          <w:tcPr>
            <w:tcW w:w="1470" w:type="dxa"/>
          </w:tcPr>
          <w:p w14:paraId="144207A6" w14:textId="562508BB" w:rsidR="002661C6" w:rsidRDefault="007250E9" w:rsidP="00DE7C89">
            <w:r>
              <w:t>19</w:t>
            </w:r>
            <w:r w:rsidR="002661C6">
              <w:t>:00</w:t>
            </w:r>
          </w:p>
        </w:tc>
        <w:tc>
          <w:tcPr>
            <w:tcW w:w="4480" w:type="dxa"/>
          </w:tcPr>
          <w:p w14:paraId="442C1D0F" w14:textId="77777777" w:rsidR="002661C6" w:rsidRPr="00E82910" w:rsidRDefault="002661C6" w:rsidP="00112614">
            <w:pPr>
              <w:rPr>
                <w:i/>
              </w:rPr>
            </w:pPr>
            <w:r w:rsidRPr="00E82910">
              <w:rPr>
                <w:i/>
              </w:rPr>
              <w:t>ADJOURN</w:t>
            </w:r>
          </w:p>
        </w:tc>
        <w:tc>
          <w:tcPr>
            <w:tcW w:w="3626" w:type="dxa"/>
          </w:tcPr>
          <w:p w14:paraId="6B63934D" w14:textId="77777777" w:rsidR="002661C6" w:rsidRDefault="002661C6" w:rsidP="00112614"/>
        </w:tc>
      </w:tr>
      <w:tr w:rsidR="00D6167B" w:rsidRPr="00487901" w14:paraId="5F774343" w14:textId="77777777" w:rsidTr="00D508EA">
        <w:tc>
          <w:tcPr>
            <w:tcW w:w="1470" w:type="dxa"/>
          </w:tcPr>
          <w:p w14:paraId="5166E6EE" w14:textId="77777777" w:rsidR="00D6167B" w:rsidRDefault="00D6167B" w:rsidP="00DE7C89"/>
        </w:tc>
        <w:tc>
          <w:tcPr>
            <w:tcW w:w="4480" w:type="dxa"/>
          </w:tcPr>
          <w:p w14:paraId="6F17CDF5" w14:textId="71A30CA1" w:rsidR="00D6167B" w:rsidRPr="00D6167B" w:rsidRDefault="00D6167B" w:rsidP="00D6167B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H</w:t>
            </w:r>
            <w:r w:rsidRPr="00D6167B">
              <w:rPr>
                <w:i/>
                <w:lang w:val="en-US"/>
              </w:rPr>
              <w:t>ost dinner (wine</w:t>
            </w:r>
          </w:p>
          <w:p w14:paraId="7F451F32" w14:textId="77777777" w:rsidR="00D6167B" w:rsidRPr="00D6167B" w:rsidRDefault="00D6167B" w:rsidP="00D6167B">
            <w:pPr>
              <w:rPr>
                <w:i/>
                <w:lang w:val="en-US"/>
              </w:rPr>
            </w:pPr>
            <w:proofErr w:type="gramStart"/>
            <w:r w:rsidRPr="00D6167B">
              <w:rPr>
                <w:i/>
                <w:lang w:val="en-US"/>
              </w:rPr>
              <w:t>tasting</w:t>
            </w:r>
            <w:proofErr w:type="gramEnd"/>
            <w:r w:rsidRPr="00D6167B">
              <w:rPr>
                <w:i/>
                <w:lang w:val="en-US"/>
              </w:rPr>
              <w:t xml:space="preserve">) </w:t>
            </w:r>
            <w:proofErr w:type="spellStart"/>
            <w:r w:rsidRPr="00D6167B">
              <w:rPr>
                <w:i/>
                <w:lang w:val="en-US"/>
              </w:rPr>
              <w:t>organised</w:t>
            </w:r>
            <w:proofErr w:type="spellEnd"/>
            <w:r w:rsidRPr="00D6167B">
              <w:rPr>
                <w:i/>
                <w:lang w:val="en-US"/>
              </w:rPr>
              <w:t xml:space="preserve"> by ESA on 8 September, just after the meeting. This event</w:t>
            </w:r>
          </w:p>
          <w:p w14:paraId="19CAB049" w14:textId="77777777" w:rsidR="00D6167B" w:rsidRPr="00D6167B" w:rsidRDefault="00D6167B" w:rsidP="00D6167B">
            <w:pPr>
              <w:rPr>
                <w:i/>
                <w:lang w:val="en-US"/>
              </w:rPr>
            </w:pPr>
            <w:proofErr w:type="gramStart"/>
            <w:r w:rsidRPr="00D6167B">
              <w:rPr>
                <w:i/>
                <w:lang w:val="en-US"/>
              </w:rPr>
              <w:t>will</w:t>
            </w:r>
            <w:proofErr w:type="gramEnd"/>
            <w:r w:rsidRPr="00D6167B">
              <w:rPr>
                <w:i/>
                <w:lang w:val="en-US"/>
              </w:rPr>
              <w:t xml:space="preserve"> take place in a famous ancient winery of </w:t>
            </w:r>
            <w:proofErr w:type="spellStart"/>
            <w:r w:rsidRPr="00D6167B">
              <w:rPr>
                <w:i/>
                <w:lang w:val="en-US"/>
              </w:rPr>
              <w:t>Frascati</w:t>
            </w:r>
            <w:proofErr w:type="spellEnd"/>
            <w:r w:rsidRPr="00D6167B">
              <w:rPr>
                <w:i/>
                <w:lang w:val="en-US"/>
              </w:rPr>
              <w:t xml:space="preserve">: the </w:t>
            </w:r>
            <w:proofErr w:type="spellStart"/>
            <w:r w:rsidRPr="00D6167B">
              <w:rPr>
                <w:i/>
                <w:lang w:val="en-US"/>
              </w:rPr>
              <w:t>Casale</w:t>
            </w:r>
            <w:proofErr w:type="spellEnd"/>
            <w:r w:rsidRPr="00D6167B">
              <w:rPr>
                <w:i/>
                <w:lang w:val="en-US"/>
              </w:rPr>
              <w:t xml:space="preserve"> </w:t>
            </w:r>
            <w:proofErr w:type="spellStart"/>
            <w:r w:rsidRPr="00D6167B">
              <w:rPr>
                <w:i/>
                <w:lang w:val="en-US"/>
              </w:rPr>
              <w:t>Marchese</w:t>
            </w:r>
            <w:proofErr w:type="spellEnd"/>
          </w:p>
          <w:p w14:paraId="172865EA" w14:textId="77777777" w:rsidR="00D6167B" w:rsidRDefault="00D6167B" w:rsidP="00D6167B">
            <w:pPr>
              <w:rPr>
                <w:i/>
                <w:lang w:val="en-US"/>
              </w:rPr>
            </w:pPr>
            <w:r w:rsidRPr="00D6167B">
              <w:rPr>
                <w:i/>
                <w:lang w:val="en-US"/>
              </w:rPr>
              <w:t>(</w:t>
            </w:r>
            <w:proofErr w:type="gramStart"/>
            <w:r w:rsidRPr="00D6167B">
              <w:rPr>
                <w:i/>
                <w:lang w:val="en-US"/>
              </w:rPr>
              <w:t>see</w:t>
            </w:r>
            <w:proofErr w:type="gramEnd"/>
            <w:r w:rsidRPr="00D6167B">
              <w:rPr>
                <w:i/>
                <w:lang w:val="en-US"/>
              </w:rPr>
              <w:t xml:space="preserve"> </w:t>
            </w:r>
            <w:hyperlink r:id="rId8" w:history="1">
              <w:r w:rsidRPr="00D6167B">
                <w:rPr>
                  <w:rStyle w:val="Hyperlink"/>
                  <w:i/>
                  <w:lang w:val="en-US"/>
                </w:rPr>
                <w:t>http://www.casalemarchese.it/en/</w:t>
              </w:r>
            </w:hyperlink>
            <w:r w:rsidRPr="00D6167B">
              <w:rPr>
                <w:i/>
                <w:lang w:val="en-US"/>
              </w:rPr>
              <w:t xml:space="preserve">  ). </w:t>
            </w:r>
          </w:p>
          <w:p w14:paraId="722141F4" w14:textId="77777777" w:rsidR="00D6167B" w:rsidRDefault="00D6167B" w:rsidP="00D6167B">
            <w:pPr>
              <w:rPr>
                <w:i/>
                <w:lang w:val="en-US"/>
              </w:rPr>
            </w:pPr>
          </w:p>
          <w:p w14:paraId="0FD9A263" w14:textId="03DA8B5E" w:rsidR="00D6167B" w:rsidRPr="00D6167B" w:rsidRDefault="00D6167B" w:rsidP="00D6167B">
            <w:pPr>
              <w:rPr>
                <w:i/>
                <w:lang w:val="en-US"/>
              </w:rPr>
            </w:pPr>
            <w:r w:rsidRPr="00D6167B">
              <w:rPr>
                <w:i/>
                <w:lang w:val="en-US"/>
              </w:rPr>
              <w:t>Transportation from ESA ESRIN to</w:t>
            </w:r>
          </w:p>
          <w:p w14:paraId="73B60C3A" w14:textId="47EBA48D" w:rsidR="00D6167B" w:rsidRPr="00E82910" w:rsidRDefault="00D6167B" w:rsidP="00D6167B">
            <w:pPr>
              <w:rPr>
                <w:i/>
              </w:rPr>
            </w:pPr>
            <w:proofErr w:type="spellStart"/>
            <w:r w:rsidRPr="00D6167B">
              <w:rPr>
                <w:i/>
                <w:lang w:val="en-US"/>
              </w:rPr>
              <w:lastRenderedPageBreak/>
              <w:t>Casale</w:t>
            </w:r>
            <w:proofErr w:type="spellEnd"/>
            <w:r w:rsidRPr="00D6167B">
              <w:rPr>
                <w:i/>
                <w:lang w:val="en-US"/>
              </w:rPr>
              <w:t xml:space="preserve"> </w:t>
            </w:r>
            <w:proofErr w:type="spellStart"/>
            <w:r w:rsidRPr="00D6167B">
              <w:rPr>
                <w:i/>
                <w:lang w:val="en-US"/>
              </w:rPr>
              <w:t>Marchese</w:t>
            </w:r>
            <w:proofErr w:type="spellEnd"/>
            <w:r w:rsidRPr="00D6167B">
              <w:rPr>
                <w:i/>
                <w:lang w:val="en-US"/>
              </w:rPr>
              <w:t xml:space="preserve"> and then back to </w:t>
            </w:r>
            <w:proofErr w:type="spellStart"/>
            <w:r w:rsidRPr="00D6167B">
              <w:rPr>
                <w:i/>
                <w:lang w:val="en-US"/>
              </w:rPr>
              <w:t>Frascati</w:t>
            </w:r>
            <w:proofErr w:type="spellEnd"/>
            <w:r w:rsidRPr="00D6167B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(hotels and train station) will be provided</w:t>
            </w:r>
            <w:r w:rsidRPr="00D6167B">
              <w:rPr>
                <w:i/>
                <w:lang w:val="en-US"/>
              </w:rPr>
              <w:t>.</w:t>
            </w:r>
          </w:p>
        </w:tc>
        <w:tc>
          <w:tcPr>
            <w:tcW w:w="3626" w:type="dxa"/>
          </w:tcPr>
          <w:p w14:paraId="2A00101F" w14:textId="77777777" w:rsidR="00D6167B" w:rsidRDefault="00D6167B" w:rsidP="00112614"/>
        </w:tc>
      </w:tr>
    </w:tbl>
    <w:p w14:paraId="037817BB" w14:textId="77777777" w:rsidR="006D3C0B" w:rsidRDefault="006D3C0B" w:rsidP="008511DE">
      <w:pPr>
        <w:pStyle w:val="Heading1"/>
        <w:jc w:val="center"/>
      </w:pPr>
    </w:p>
    <w:p w14:paraId="17EFE683" w14:textId="77777777" w:rsidR="00D6167B" w:rsidRPr="00D6167B" w:rsidRDefault="00D6167B" w:rsidP="00D6167B"/>
    <w:p w14:paraId="1612E0FF" w14:textId="0502CCA2" w:rsidR="00473508" w:rsidRDefault="008511DE" w:rsidP="008511DE">
      <w:pPr>
        <w:pStyle w:val="Heading1"/>
        <w:jc w:val="center"/>
      </w:pPr>
      <w:r>
        <w:t>DAY 2 (</w:t>
      </w:r>
      <w:r w:rsidR="00F278C9">
        <w:t xml:space="preserve">Wednesday, </w:t>
      </w:r>
      <w:r w:rsidR="00607197">
        <w:t>9 September</w:t>
      </w:r>
      <w:r>
        <w:t>)</w:t>
      </w:r>
    </w:p>
    <w:p w14:paraId="6D4E4E3B" w14:textId="77777777" w:rsidR="008511DE" w:rsidRDefault="008511DE" w:rsidP="004735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"/>
        <w:gridCol w:w="6339"/>
        <w:gridCol w:w="2307"/>
      </w:tblGrid>
      <w:tr w:rsidR="009B32B8" w:rsidRPr="00487901" w14:paraId="7CBC1CDC" w14:textId="77777777" w:rsidTr="00AB4D20">
        <w:tc>
          <w:tcPr>
            <w:tcW w:w="930" w:type="dxa"/>
          </w:tcPr>
          <w:p w14:paraId="32AB25C6" w14:textId="7F7D2D9E" w:rsidR="009B32B8" w:rsidRDefault="009B32B8" w:rsidP="005A3301">
            <w:r>
              <w:t>09:30</w:t>
            </w:r>
          </w:p>
        </w:tc>
        <w:tc>
          <w:tcPr>
            <w:tcW w:w="6339" w:type="dxa"/>
          </w:tcPr>
          <w:p w14:paraId="6AD4FC16" w14:textId="004BF3F3" w:rsidR="009B32B8" w:rsidRDefault="009B32B8" w:rsidP="00607197">
            <w:pPr>
              <w:rPr>
                <w:b/>
              </w:rPr>
            </w:pPr>
            <w:r>
              <w:rPr>
                <w:b/>
              </w:rPr>
              <w:t>Presentation on Sentinel-Asia status</w:t>
            </w:r>
          </w:p>
        </w:tc>
        <w:tc>
          <w:tcPr>
            <w:tcW w:w="2307" w:type="dxa"/>
          </w:tcPr>
          <w:p w14:paraId="07D7CC0F" w14:textId="7CDA53F7" w:rsidR="009B32B8" w:rsidRDefault="009B32B8" w:rsidP="009B32B8">
            <w:r>
              <w:t>JAXA, M. Ito</w:t>
            </w:r>
          </w:p>
        </w:tc>
      </w:tr>
      <w:tr w:rsidR="008511DE" w:rsidRPr="00487901" w14:paraId="1DE8A1BC" w14:textId="77777777" w:rsidTr="00AB4D20">
        <w:tc>
          <w:tcPr>
            <w:tcW w:w="930" w:type="dxa"/>
          </w:tcPr>
          <w:p w14:paraId="701C2517" w14:textId="3129F83E" w:rsidR="008511DE" w:rsidRPr="00487901" w:rsidRDefault="00D508EA" w:rsidP="005A3301">
            <w:r>
              <w:t>10</w:t>
            </w:r>
            <w:r w:rsidR="008511DE">
              <w:t>:</w:t>
            </w:r>
            <w:r>
              <w:t>0</w:t>
            </w:r>
            <w:r w:rsidR="00607197">
              <w:t>0</w:t>
            </w:r>
          </w:p>
        </w:tc>
        <w:tc>
          <w:tcPr>
            <w:tcW w:w="6339" w:type="dxa"/>
          </w:tcPr>
          <w:p w14:paraId="44A346DA" w14:textId="77777777" w:rsidR="00607197" w:rsidRDefault="00607197" w:rsidP="00607197">
            <w:r>
              <w:rPr>
                <w:b/>
              </w:rPr>
              <w:t xml:space="preserve">Seismic Hazards </w:t>
            </w:r>
            <w:r>
              <w:t xml:space="preserve"> </w:t>
            </w:r>
          </w:p>
          <w:p w14:paraId="46E1ED57" w14:textId="77777777" w:rsidR="00607197" w:rsidRDefault="00607197" w:rsidP="00607197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Overall Pilot Status (by co-leads)</w:t>
            </w:r>
          </w:p>
          <w:p w14:paraId="645AFBC5" w14:textId="77777777" w:rsidR="00607197" w:rsidRDefault="00607197" w:rsidP="00607197">
            <w:pPr>
              <w:rPr>
                <w:b/>
              </w:rPr>
            </w:pPr>
          </w:p>
          <w:p w14:paraId="11799441" w14:textId="77777777" w:rsidR="00607197" w:rsidRDefault="00607197" w:rsidP="00607197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 xml:space="preserve">Results of pilot work to date </w:t>
            </w:r>
          </w:p>
          <w:p w14:paraId="71C92E95" w14:textId="77777777" w:rsidR="00890F02" w:rsidRPr="00B11D53" w:rsidRDefault="00890F02" w:rsidP="00B11D53">
            <w:pPr>
              <w:rPr>
                <w:b/>
              </w:rPr>
            </w:pPr>
          </w:p>
          <w:p w14:paraId="12FB2A29" w14:textId="4E0CFDBE" w:rsidR="00890F02" w:rsidRDefault="00890F02" w:rsidP="00890F02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Data use:  presentation of projects from users, publications and conferences</w:t>
            </w:r>
          </w:p>
          <w:p w14:paraId="0039335F" w14:textId="77777777" w:rsidR="00607197" w:rsidRPr="006C0AD8" w:rsidRDefault="00607197" w:rsidP="00607197">
            <w:pPr>
              <w:rPr>
                <w:b/>
              </w:rPr>
            </w:pPr>
          </w:p>
          <w:p w14:paraId="30985E58" w14:textId="62D87019" w:rsidR="0073217A" w:rsidRPr="00B11D53" w:rsidRDefault="00607197" w:rsidP="00B11D53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 xml:space="preserve">Data provision: </w:t>
            </w:r>
            <w:r w:rsidR="00890F02">
              <w:rPr>
                <w:b/>
              </w:rPr>
              <w:t>overview of data consumption; t</w:t>
            </w:r>
            <w:r>
              <w:rPr>
                <w:b/>
              </w:rPr>
              <w:t>our de table of EO data providers ag</w:t>
            </w:r>
            <w:r w:rsidR="00B11D53">
              <w:rPr>
                <w:b/>
              </w:rPr>
              <w:t>ency by agency (each DCT member)</w:t>
            </w:r>
          </w:p>
        </w:tc>
        <w:tc>
          <w:tcPr>
            <w:tcW w:w="2307" w:type="dxa"/>
          </w:tcPr>
          <w:p w14:paraId="60682637" w14:textId="77777777" w:rsidR="00C724DA" w:rsidRDefault="00C724DA" w:rsidP="0009062B">
            <w:pPr>
              <w:ind w:left="360"/>
            </w:pPr>
          </w:p>
          <w:p w14:paraId="0935FCD2" w14:textId="77777777" w:rsidR="00607197" w:rsidRDefault="00607197" w:rsidP="00607197">
            <w:r>
              <w:t xml:space="preserve">Philippe Bally, Stefano </w:t>
            </w:r>
            <w:proofErr w:type="spellStart"/>
            <w:r>
              <w:t>Salvi</w:t>
            </w:r>
            <w:proofErr w:type="spellEnd"/>
            <w:r>
              <w:t xml:space="preserve">  </w:t>
            </w:r>
          </w:p>
          <w:p w14:paraId="246B57C5" w14:textId="77777777" w:rsidR="00607197" w:rsidRDefault="00607197" w:rsidP="00607197"/>
          <w:p w14:paraId="3DA6C0E8" w14:textId="77777777" w:rsidR="00607197" w:rsidRDefault="00607197" w:rsidP="00607197"/>
          <w:p w14:paraId="520B5979" w14:textId="77777777" w:rsidR="00607197" w:rsidRDefault="00607197" w:rsidP="00607197">
            <w:pPr>
              <w:rPr>
                <w:i/>
              </w:rPr>
            </w:pPr>
            <w:r w:rsidRPr="003F1D58">
              <w:t>Co-leads and users</w:t>
            </w:r>
            <w:r>
              <w:t xml:space="preserve"> </w:t>
            </w:r>
            <w:r w:rsidRPr="003B7D16">
              <w:rPr>
                <w:i/>
              </w:rPr>
              <w:t>(remote participation can be arranged)</w:t>
            </w:r>
          </w:p>
          <w:p w14:paraId="006F4382" w14:textId="77777777" w:rsidR="00890F02" w:rsidRDefault="00890F02" w:rsidP="00890F02"/>
          <w:p w14:paraId="2F00EB4E" w14:textId="77777777" w:rsidR="00890F02" w:rsidRDefault="00890F02" w:rsidP="00890F02">
            <w:r>
              <w:t xml:space="preserve">All DCT Members </w:t>
            </w:r>
          </w:p>
          <w:p w14:paraId="796E776E" w14:textId="77777777" w:rsidR="008511DE" w:rsidRDefault="008511DE" w:rsidP="006D3C0B"/>
        </w:tc>
      </w:tr>
      <w:tr w:rsidR="008511DE" w:rsidRPr="00487901" w14:paraId="42F6433A" w14:textId="77777777" w:rsidTr="00AB4D20">
        <w:tc>
          <w:tcPr>
            <w:tcW w:w="930" w:type="dxa"/>
          </w:tcPr>
          <w:p w14:paraId="00917CFF" w14:textId="6B05C1DD" w:rsidR="008511DE" w:rsidRPr="00E82910" w:rsidRDefault="007F08AF" w:rsidP="00112614">
            <w:r>
              <w:t>10:30</w:t>
            </w:r>
          </w:p>
        </w:tc>
        <w:tc>
          <w:tcPr>
            <w:tcW w:w="6339" w:type="dxa"/>
          </w:tcPr>
          <w:p w14:paraId="69746F52" w14:textId="3FBE478C" w:rsidR="00112614" w:rsidRPr="00D859F9" w:rsidRDefault="008511DE" w:rsidP="00112614">
            <w:pPr>
              <w:rPr>
                <w:i/>
              </w:rPr>
            </w:pPr>
            <w:r w:rsidRPr="00E82910">
              <w:rPr>
                <w:i/>
              </w:rPr>
              <w:t xml:space="preserve">Coffee Break </w:t>
            </w:r>
          </w:p>
        </w:tc>
        <w:tc>
          <w:tcPr>
            <w:tcW w:w="2307" w:type="dxa"/>
          </w:tcPr>
          <w:p w14:paraId="32DF7E1F" w14:textId="77777777" w:rsidR="008511DE" w:rsidRDefault="008511DE" w:rsidP="00112614"/>
        </w:tc>
      </w:tr>
      <w:tr w:rsidR="008511DE" w:rsidRPr="00487901" w14:paraId="04E2AA2C" w14:textId="77777777" w:rsidTr="00AB4D20">
        <w:tc>
          <w:tcPr>
            <w:tcW w:w="930" w:type="dxa"/>
          </w:tcPr>
          <w:p w14:paraId="7C7DEB59" w14:textId="297EB657" w:rsidR="008511DE" w:rsidRDefault="007F08AF" w:rsidP="00112614">
            <w:r>
              <w:t>10:45</w:t>
            </w:r>
          </w:p>
        </w:tc>
        <w:tc>
          <w:tcPr>
            <w:tcW w:w="6339" w:type="dxa"/>
          </w:tcPr>
          <w:p w14:paraId="05BAA906" w14:textId="4E854A82" w:rsidR="006C1F15" w:rsidRDefault="00607197" w:rsidP="006C1F15">
            <w:r>
              <w:rPr>
                <w:b/>
              </w:rPr>
              <w:t>Seismic Hazards</w:t>
            </w:r>
            <w:r w:rsidR="006C1F15">
              <w:rPr>
                <w:b/>
              </w:rPr>
              <w:t xml:space="preserve"> </w:t>
            </w:r>
            <w:r w:rsidR="006C1F15">
              <w:t>(</w:t>
            </w:r>
            <w:proofErr w:type="spellStart"/>
            <w:r w:rsidR="006C1F15">
              <w:t>cont</w:t>
            </w:r>
            <w:proofErr w:type="spellEnd"/>
            <w:r w:rsidR="006C1F15">
              <w:t>’)</w:t>
            </w:r>
          </w:p>
          <w:p w14:paraId="2031B8D5" w14:textId="77777777" w:rsidR="003E0435" w:rsidRPr="000C5B1C" w:rsidRDefault="003E0435" w:rsidP="00E37FD3">
            <w:pPr>
              <w:pStyle w:val="ListParagraph"/>
              <w:rPr>
                <w:b/>
              </w:rPr>
            </w:pPr>
          </w:p>
        </w:tc>
        <w:tc>
          <w:tcPr>
            <w:tcW w:w="2307" w:type="dxa"/>
          </w:tcPr>
          <w:p w14:paraId="56AE7C39" w14:textId="77777777" w:rsidR="003E0435" w:rsidRDefault="003E0435" w:rsidP="000C5B1C"/>
          <w:p w14:paraId="7EE07B2F" w14:textId="77777777" w:rsidR="008511DE" w:rsidRDefault="008511DE" w:rsidP="0009062B"/>
        </w:tc>
      </w:tr>
      <w:tr w:rsidR="007A40B3" w:rsidRPr="00487901" w14:paraId="6B3618F9" w14:textId="77777777" w:rsidTr="00AB4D20">
        <w:tc>
          <w:tcPr>
            <w:tcW w:w="930" w:type="dxa"/>
          </w:tcPr>
          <w:p w14:paraId="3DCC4752" w14:textId="4D3D4EA6" w:rsidR="007A40B3" w:rsidRDefault="00D508EA" w:rsidP="00112614">
            <w:r>
              <w:t>11</w:t>
            </w:r>
            <w:r w:rsidR="00AB4D20">
              <w:t>:</w:t>
            </w:r>
            <w:r>
              <w:t>45</w:t>
            </w:r>
          </w:p>
        </w:tc>
        <w:tc>
          <w:tcPr>
            <w:tcW w:w="6339" w:type="dxa"/>
          </w:tcPr>
          <w:p w14:paraId="60D8D839" w14:textId="33279C65" w:rsidR="007A40B3" w:rsidRPr="00AB4D20" w:rsidRDefault="007A40B3" w:rsidP="006C1F15">
            <w:pPr>
              <w:rPr>
                <w:b/>
              </w:rPr>
            </w:pPr>
            <w:r w:rsidRPr="00AB4D20">
              <w:rPr>
                <w:b/>
                <w:lang w:val="en-US"/>
              </w:rPr>
              <w:t>Development of </w:t>
            </w:r>
            <w:proofErr w:type="spellStart"/>
            <w:r w:rsidRPr="00AB4D20">
              <w:rPr>
                <w:b/>
                <w:lang w:val="en-US"/>
              </w:rPr>
              <w:t>LiDAR</w:t>
            </w:r>
            <w:proofErr w:type="spellEnd"/>
            <w:r w:rsidRPr="00AB4D20">
              <w:rPr>
                <w:b/>
                <w:lang w:val="en-US"/>
              </w:rPr>
              <w:t> Technology for Disaster Mitigation</w:t>
            </w:r>
          </w:p>
        </w:tc>
        <w:tc>
          <w:tcPr>
            <w:tcW w:w="2307" w:type="dxa"/>
          </w:tcPr>
          <w:p w14:paraId="79EBEED3" w14:textId="5AF11372" w:rsidR="007A40B3" w:rsidRPr="00AB4D20" w:rsidRDefault="007A40B3" w:rsidP="000C5B1C">
            <w:proofErr w:type="spellStart"/>
            <w:r w:rsidRPr="00AB4D20">
              <w:rPr>
                <w:lang w:val="en-US"/>
              </w:rPr>
              <w:t>Chuanrong</w:t>
            </w:r>
            <w:proofErr w:type="spellEnd"/>
            <w:r w:rsidRPr="00AB4D20">
              <w:rPr>
                <w:lang w:val="en-US"/>
              </w:rPr>
              <w:t xml:space="preserve"> Li (CSACDR) and Professor </w:t>
            </w:r>
            <w:proofErr w:type="spellStart"/>
            <w:r w:rsidRPr="00AB4D20">
              <w:rPr>
                <w:lang w:val="en-US"/>
              </w:rPr>
              <w:t>Lingli</w:t>
            </w:r>
            <w:proofErr w:type="spellEnd"/>
            <w:r w:rsidRPr="00AB4D20">
              <w:rPr>
                <w:lang w:val="en-US"/>
              </w:rPr>
              <w:t xml:space="preserve"> Tang (CAS), China</w:t>
            </w:r>
          </w:p>
        </w:tc>
      </w:tr>
      <w:tr w:rsidR="00E37FD3" w:rsidRPr="00487901" w14:paraId="42BD2618" w14:textId="77777777" w:rsidTr="00AB4D20">
        <w:tc>
          <w:tcPr>
            <w:tcW w:w="930" w:type="dxa"/>
          </w:tcPr>
          <w:p w14:paraId="11FB63B7" w14:textId="79942B76" w:rsidR="00E37FD3" w:rsidRDefault="00E37FD3" w:rsidP="00EC73F8">
            <w:r>
              <w:t>12:</w:t>
            </w:r>
            <w:r w:rsidR="00D508EA">
              <w:t>00</w:t>
            </w:r>
          </w:p>
        </w:tc>
        <w:tc>
          <w:tcPr>
            <w:tcW w:w="6339" w:type="dxa"/>
          </w:tcPr>
          <w:p w14:paraId="0299D260" w14:textId="01CB8D0C" w:rsidR="00E37FD3" w:rsidRPr="00D859F9" w:rsidRDefault="00E37FD3" w:rsidP="00EC73F8">
            <w:pPr>
              <w:rPr>
                <w:i/>
              </w:rPr>
            </w:pPr>
            <w:r w:rsidRPr="00E82910">
              <w:rPr>
                <w:i/>
              </w:rPr>
              <w:t>Lunch Break</w:t>
            </w:r>
          </w:p>
        </w:tc>
        <w:tc>
          <w:tcPr>
            <w:tcW w:w="2307" w:type="dxa"/>
          </w:tcPr>
          <w:p w14:paraId="62286525" w14:textId="77777777" w:rsidR="00E37FD3" w:rsidRDefault="00E37FD3" w:rsidP="00EC73F8"/>
        </w:tc>
      </w:tr>
      <w:tr w:rsidR="00E6552A" w:rsidRPr="00487901" w14:paraId="037B56A4" w14:textId="77777777" w:rsidTr="00AB4D20">
        <w:tc>
          <w:tcPr>
            <w:tcW w:w="930" w:type="dxa"/>
          </w:tcPr>
          <w:p w14:paraId="06A70346" w14:textId="214AE5AB" w:rsidR="00E6552A" w:rsidRDefault="007F08AF" w:rsidP="005A3301">
            <w:r>
              <w:t>13</w:t>
            </w:r>
            <w:r w:rsidR="00E6552A">
              <w:t>:</w:t>
            </w:r>
            <w:r>
              <w:t>3</w:t>
            </w:r>
            <w:r w:rsidR="005A3301">
              <w:t>0</w:t>
            </w:r>
          </w:p>
        </w:tc>
        <w:tc>
          <w:tcPr>
            <w:tcW w:w="6339" w:type="dxa"/>
          </w:tcPr>
          <w:p w14:paraId="323F8933" w14:textId="32E84C52" w:rsidR="00607197" w:rsidRDefault="00607197" w:rsidP="00607197">
            <w:pPr>
              <w:rPr>
                <w:b/>
              </w:rPr>
            </w:pPr>
            <w:r>
              <w:rPr>
                <w:b/>
              </w:rPr>
              <w:t xml:space="preserve">Recovery Observatory </w:t>
            </w:r>
          </w:p>
          <w:p w14:paraId="10C82B13" w14:textId="77777777" w:rsidR="009B32B8" w:rsidRPr="009B32B8" w:rsidRDefault="009B32B8" w:rsidP="009B32B8">
            <w:pPr>
              <w:pStyle w:val="ListParagraph"/>
              <w:numPr>
                <w:ilvl w:val="0"/>
                <w:numId w:val="10"/>
              </w:numPr>
              <w:rPr>
                <w:b/>
                <w:lang w:val="en-CA"/>
              </w:rPr>
            </w:pPr>
            <w:r w:rsidRPr="009B32B8">
              <w:rPr>
                <w:b/>
                <w:bCs/>
              </w:rPr>
              <w:t xml:space="preserve">Overview, status, objectives, role of </w:t>
            </w:r>
            <w:r w:rsidRPr="009B32B8">
              <w:rPr>
                <w:b/>
                <w:bCs/>
                <w:lang w:val="en-CA"/>
              </w:rPr>
              <w:t>agencies</w:t>
            </w:r>
          </w:p>
          <w:p w14:paraId="6A293B69" w14:textId="77777777" w:rsidR="009B32B8" w:rsidRPr="009B32B8" w:rsidRDefault="009B32B8" w:rsidP="009B32B8">
            <w:pPr>
              <w:pStyle w:val="ListParagraph"/>
              <w:numPr>
                <w:ilvl w:val="0"/>
                <w:numId w:val="10"/>
              </w:numPr>
              <w:rPr>
                <w:b/>
                <w:lang w:val="en-CA"/>
              </w:rPr>
            </w:pPr>
            <w:r w:rsidRPr="009B32B8">
              <w:rPr>
                <w:b/>
                <w:bCs/>
              </w:rPr>
              <w:t>Lessons Learned – Cyclone Pam</w:t>
            </w:r>
          </w:p>
          <w:p w14:paraId="4AD91E3C" w14:textId="77777777" w:rsidR="009B32B8" w:rsidRPr="009B32B8" w:rsidRDefault="009B32B8" w:rsidP="009B32B8">
            <w:pPr>
              <w:pStyle w:val="ListParagraph"/>
              <w:numPr>
                <w:ilvl w:val="0"/>
                <w:numId w:val="10"/>
              </w:numPr>
              <w:rPr>
                <w:b/>
                <w:lang w:val="en-CA"/>
              </w:rPr>
            </w:pPr>
            <w:r w:rsidRPr="009B32B8">
              <w:rPr>
                <w:b/>
                <w:bCs/>
              </w:rPr>
              <w:t xml:space="preserve">Review of needs – products and services </w:t>
            </w:r>
          </w:p>
          <w:p w14:paraId="0669BDA4" w14:textId="77777777" w:rsidR="009B32B8" w:rsidRPr="009B32B8" w:rsidRDefault="009B32B8" w:rsidP="009B32B8">
            <w:pPr>
              <w:pStyle w:val="ListParagraph"/>
              <w:numPr>
                <w:ilvl w:val="0"/>
                <w:numId w:val="10"/>
              </w:numPr>
              <w:rPr>
                <w:b/>
                <w:lang w:val="en-CA"/>
              </w:rPr>
            </w:pPr>
            <w:r w:rsidRPr="009B32B8">
              <w:rPr>
                <w:b/>
                <w:bCs/>
              </w:rPr>
              <w:t>User and stakeholder involvement</w:t>
            </w:r>
          </w:p>
          <w:p w14:paraId="1B78C8DB" w14:textId="278C64A0" w:rsidR="009B32B8" w:rsidRPr="009B32B8" w:rsidRDefault="009B32B8" w:rsidP="009B32B8">
            <w:pPr>
              <w:pStyle w:val="ListParagraph"/>
              <w:numPr>
                <w:ilvl w:val="0"/>
                <w:numId w:val="10"/>
              </w:numPr>
              <w:rPr>
                <w:b/>
                <w:lang w:val="en-CA"/>
              </w:rPr>
            </w:pPr>
            <w:r w:rsidRPr="009B32B8">
              <w:rPr>
                <w:b/>
                <w:bCs/>
              </w:rPr>
              <w:t>IT Architecture demo</w:t>
            </w:r>
          </w:p>
          <w:p w14:paraId="03BE47CA" w14:textId="77777777" w:rsidR="009B32B8" w:rsidRPr="009B32B8" w:rsidRDefault="009B32B8" w:rsidP="009B32B8">
            <w:pPr>
              <w:pStyle w:val="ListParagraph"/>
              <w:numPr>
                <w:ilvl w:val="0"/>
                <w:numId w:val="10"/>
              </w:numPr>
              <w:rPr>
                <w:b/>
                <w:lang w:val="en-CA"/>
              </w:rPr>
            </w:pPr>
            <w:r w:rsidRPr="009B32B8">
              <w:rPr>
                <w:b/>
                <w:bCs/>
              </w:rPr>
              <w:t>Value-adding strategies</w:t>
            </w:r>
          </w:p>
          <w:p w14:paraId="3C4E38E8" w14:textId="723CE54C" w:rsidR="009B32B8" w:rsidRPr="009B32B8" w:rsidRDefault="009B32B8" w:rsidP="009B32B8">
            <w:pPr>
              <w:pStyle w:val="ListParagraph"/>
              <w:numPr>
                <w:ilvl w:val="0"/>
                <w:numId w:val="10"/>
              </w:numPr>
              <w:rPr>
                <w:b/>
                <w:lang w:val="en-CA"/>
              </w:rPr>
            </w:pPr>
            <w:r w:rsidRPr="009B32B8">
              <w:rPr>
                <w:b/>
                <w:bCs/>
              </w:rPr>
              <w:t>Licensing issues</w:t>
            </w:r>
          </w:p>
          <w:p w14:paraId="1FE9FD2A" w14:textId="77777777" w:rsidR="009B32B8" w:rsidRPr="009B32B8" w:rsidRDefault="009B32B8" w:rsidP="009B32B8">
            <w:pPr>
              <w:pStyle w:val="ListParagraph"/>
              <w:numPr>
                <w:ilvl w:val="0"/>
                <w:numId w:val="10"/>
              </w:numPr>
              <w:rPr>
                <w:b/>
                <w:lang w:val="en-CA"/>
              </w:rPr>
            </w:pPr>
            <w:r w:rsidRPr="009B32B8">
              <w:rPr>
                <w:b/>
                <w:bCs/>
              </w:rPr>
              <w:t xml:space="preserve">Sustainability and Next steps </w:t>
            </w:r>
          </w:p>
          <w:p w14:paraId="6EA208C6" w14:textId="77777777" w:rsidR="009B32B8" w:rsidRPr="009B32B8" w:rsidRDefault="009B32B8" w:rsidP="009B32B8">
            <w:pPr>
              <w:pStyle w:val="ListParagraph"/>
              <w:numPr>
                <w:ilvl w:val="0"/>
                <w:numId w:val="10"/>
              </w:numPr>
              <w:rPr>
                <w:b/>
                <w:lang w:val="en-CA"/>
              </w:rPr>
            </w:pPr>
            <w:r w:rsidRPr="009B32B8">
              <w:rPr>
                <w:b/>
                <w:bCs/>
              </w:rPr>
              <w:t>Promotion and outreach for the RO</w:t>
            </w:r>
          </w:p>
          <w:p w14:paraId="59378FEF" w14:textId="77777777" w:rsidR="009B32B8" w:rsidRPr="009B32B8" w:rsidRDefault="009B32B8" w:rsidP="009B32B8">
            <w:pPr>
              <w:pStyle w:val="ListParagraph"/>
              <w:numPr>
                <w:ilvl w:val="0"/>
                <w:numId w:val="10"/>
              </w:numPr>
              <w:rPr>
                <w:b/>
                <w:lang w:val="en-CA"/>
              </w:rPr>
            </w:pPr>
            <w:r w:rsidRPr="009B32B8">
              <w:rPr>
                <w:b/>
                <w:bCs/>
              </w:rPr>
              <w:t>Triggering – criteria, process, candidates</w:t>
            </w:r>
          </w:p>
          <w:p w14:paraId="396E5BDA" w14:textId="77777777" w:rsidR="00E6552A" w:rsidRPr="008511DE" w:rsidRDefault="00E6552A" w:rsidP="00D859F9">
            <w:pPr>
              <w:pStyle w:val="ListParagraph"/>
              <w:rPr>
                <w:b/>
              </w:rPr>
            </w:pPr>
          </w:p>
        </w:tc>
        <w:tc>
          <w:tcPr>
            <w:tcW w:w="2307" w:type="dxa"/>
          </w:tcPr>
          <w:p w14:paraId="59C687F8" w14:textId="075A0BCA" w:rsidR="00E6552A" w:rsidRPr="007250E9" w:rsidRDefault="00E6552A" w:rsidP="007250E9">
            <w:pPr>
              <w:rPr>
                <w:lang w:val="it-IT"/>
              </w:rPr>
            </w:pPr>
            <w:r w:rsidRPr="00954F4F">
              <w:t>Steven Hosford</w:t>
            </w:r>
            <w:r w:rsidR="00B65001">
              <w:t xml:space="preserve">, </w:t>
            </w:r>
            <w:r w:rsidR="00E37FD3">
              <w:t xml:space="preserve">Catherine </w:t>
            </w:r>
            <w:proofErr w:type="spellStart"/>
            <w:r w:rsidR="00E37FD3">
              <w:t>Proy</w:t>
            </w:r>
            <w:proofErr w:type="spellEnd"/>
          </w:p>
          <w:p w14:paraId="305B23C4" w14:textId="77777777" w:rsidR="00B65001" w:rsidRDefault="00B65001" w:rsidP="00EF06AA">
            <w:pPr>
              <w:rPr>
                <w:lang w:val="it-IT"/>
              </w:rPr>
            </w:pPr>
          </w:p>
          <w:p w14:paraId="3377D48B" w14:textId="77777777" w:rsidR="00B65001" w:rsidRDefault="00B65001" w:rsidP="00EF06AA">
            <w:pPr>
              <w:rPr>
                <w:lang w:val="it-IT"/>
              </w:rPr>
            </w:pPr>
          </w:p>
          <w:p w14:paraId="032BC294" w14:textId="77777777" w:rsidR="00607197" w:rsidRDefault="00607197" w:rsidP="00E37FD3">
            <w:pPr>
              <w:rPr>
                <w:lang w:val="it-IT"/>
              </w:rPr>
            </w:pPr>
          </w:p>
          <w:p w14:paraId="53CB25C8" w14:textId="77777777" w:rsidR="00792999" w:rsidRDefault="00792999" w:rsidP="00E37FD3">
            <w:pPr>
              <w:rPr>
                <w:lang w:val="it-IT"/>
              </w:rPr>
            </w:pPr>
          </w:p>
          <w:p w14:paraId="2DD14A4B" w14:textId="77777777" w:rsidR="00607197" w:rsidRDefault="00607197" w:rsidP="00E37FD3">
            <w:pPr>
              <w:rPr>
                <w:lang w:val="it-IT"/>
              </w:rPr>
            </w:pPr>
          </w:p>
          <w:p w14:paraId="511BF2CA" w14:textId="77777777" w:rsidR="00607197" w:rsidRDefault="00607197" w:rsidP="00E37FD3">
            <w:pPr>
              <w:rPr>
                <w:lang w:val="it-IT"/>
              </w:rPr>
            </w:pPr>
          </w:p>
          <w:p w14:paraId="1721B722" w14:textId="37DA7BC6" w:rsidR="00607197" w:rsidRPr="00E37FD3" w:rsidDel="00C6736B" w:rsidRDefault="00607197" w:rsidP="00E37FD3">
            <w:pPr>
              <w:rPr>
                <w:lang w:val="it-IT"/>
              </w:rPr>
            </w:pPr>
          </w:p>
        </w:tc>
      </w:tr>
      <w:tr w:rsidR="00800821" w:rsidRPr="00487901" w14:paraId="7336E54E" w14:textId="77777777" w:rsidTr="00AB4D20">
        <w:tc>
          <w:tcPr>
            <w:tcW w:w="930" w:type="dxa"/>
          </w:tcPr>
          <w:p w14:paraId="2FB440F2" w14:textId="1C07C67E" w:rsidR="00800821" w:rsidRDefault="00800821" w:rsidP="00EC73F8">
            <w:r>
              <w:t>15:30</w:t>
            </w:r>
          </w:p>
        </w:tc>
        <w:tc>
          <w:tcPr>
            <w:tcW w:w="6339" w:type="dxa"/>
          </w:tcPr>
          <w:p w14:paraId="312C4B52" w14:textId="402F6F1F" w:rsidR="00800821" w:rsidRPr="00800821" w:rsidRDefault="000010CB" w:rsidP="00EC73F8">
            <w:pPr>
              <w:rPr>
                <w:b/>
              </w:rPr>
            </w:pPr>
            <w:r w:rsidRPr="00800821">
              <w:rPr>
                <w:b/>
              </w:rPr>
              <w:t>Presentation on Copernicus E</w:t>
            </w:r>
            <w:r>
              <w:rPr>
                <w:b/>
              </w:rPr>
              <w:t xml:space="preserve">mergency </w:t>
            </w:r>
            <w:r w:rsidRPr="00800821">
              <w:rPr>
                <w:b/>
              </w:rPr>
              <w:t>M</w:t>
            </w:r>
            <w:r>
              <w:rPr>
                <w:b/>
              </w:rPr>
              <w:t xml:space="preserve">anagement </w:t>
            </w:r>
            <w:r w:rsidRPr="00800821">
              <w:rPr>
                <w:b/>
              </w:rPr>
              <w:t>S</w:t>
            </w:r>
            <w:r>
              <w:rPr>
                <w:b/>
              </w:rPr>
              <w:t>ervice</w:t>
            </w:r>
            <w:r w:rsidRPr="00800821">
              <w:rPr>
                <w:b/>
              </w:rPr>
              <w:t xml:space="preserve"> Risk </w:t>
            </w:r>
            <w:r>
              <w:rPr>
                <w:b/>
              </w:rPr>
              <w:t>&amp;</w:t>
            </w:r>
            <w:r w:rsidRPr="00800821">
              <w:rPr>
                <w:b/>
              </w:rPr>
              <w:t xml:space="preserve"> Recovery </w:t>
            </w:r>
            <w:r>
              <w:rPr>
                <w:b/>
              </w:rPr>
              <w:t>Mapping</w:t>
            </w:r>
          </w:p>
        </w:tc>
        <w:tc>
          <w:tcPr>
            <w:tcW w:w="2307" w:type="dxa"/>
          </w:tcPr>
          <w:p w14:paraId="76C6DD7D" w14:textId="77777777" w:rsidR="00800821" w:rsidRDefault="00800821" w:rsidP="00EC73F8">
            <w:r>
              <w:t xml:space="preserve">Francoise </w:t>
            </w:r>
            <w:proofErr w:type="spellStart"/>
            <w:r>
              <w:t>Villette</w:t>
            </w:r>
            <w:proofErr w:type="spellEnd"/>
          </w:p>
          <w:p w14:paraId="0B52669A" w14:textId="54F704AB" w:rsidR="000010CB" w:rsidRDefault="000010CB" w:rsidP="00EC73F8">
            <w:r>
              <w:t xml:space="preserve">Peter </w:t>
            </w:r>
            <w:proofErr w:type="spellStart"/>
            <w:r>
              <w:t>Spruyt</w:t>
            </w:r>
            <w:proofErr w:type="spellEnd"/>
          </w:p>
        </w:tc>
      </w:tr>
      <w:tr w:rsidR="00E37FD3" w:rsidRPr="00487901" w14:paraId="14706401" w14:textId="77777777" w:rsidTr="00AB4D20">
        <w:tc>
          <w:tcPr>
            <w:tcW w:w="930" w:type="dxa"/>
          </w:tcPr>
          <w:p w14:paraId="16EF4EB3" w14:textId="0669F800" w:rsidR="00E37FD3" w:rsidRPr="00E82910" w:rsidRDefault="007250E9" w:rsidP="00EC73F8">
            <w:r>
              <w:t>16</w:t>
            </w:r>
            <w:r w:rsidR="00E37FD3">
              <w:t>:</w:t>
            </w:r>
            <w:r>
              <w:t>00</w:t>
            </w:r>
          </w:p>
        </w:tc>
        <w:tc>
          <w:tcPr>
            <w:tcW w:w="6339" w:type="dxa"/>
          </w:tcPr>
          <w:p w14:paraId="399D32B9" w14:textId="78EEA7E6" w:rsidR="00E37FD3" w:rsidRPr="00D859F9" w:rsidRDefault="00E37FD3" w:rsidP="00EC73F8">
            <w:pPr>
              <w:rPr>
                <w:i/>
              </w:rPr>
            </w:pPr>
            <w:r w:rsidRPr="00E82910">
              <w:rPr>
                <w:i/>
              </w:rPr>
              <w:t xml:space="preserve">Coffee Break </w:t>
            </w:r>
          </w:p>
        </w:tc>
        <w:tc>
          <w:tcPr>
            <w:tcW w:w="2307" w:type="dxa"/>
          </w:tcPr>
          <w:p w14:paraId="5EAFAC43" w14:textId="77777777" w:rsidR="00E37FD3" w:rsidRDefault="00E37FD3" w:rsidP="00EC73F8"/>
        </w:tc>
      </w:tr>
      <w:tr w:rsidR="002A55C8" w:rsidRPr="008511DE" w14:paraId="025153EE" w14:textId="77777777" w:rsidTr="00AB4D20">
        <w:tc>
          <w:tcPr>
            <w:tcW w:w="930" w:type="dxa"/>
          </w:tcPr>
          <w:p w14:paraId="194030EB" w14:textId="0239DC8F" w:rsidR="002A55C8" w:rsidRPr="00AB4D20" w:rsidRDefault="002A55C8" w:rsidP="00DB6E20">
            <w:r w:rsidRPr="00AB4D20">
              <w:lastRenderedPageBreak/>
              <w:t>16:30</w:t>
            </w:r>
          </w:p>
        </w:tc>
        <w:tc>
          <w:tcPr>
            <w:tcW w:w="6339" w:type="dxa"/>
          </w:tcPr>
          <w:p w14:paraId="5FDA65C0" w14:textId="293F78B6" w:rsidR="002A55C8" w:rsidRPr="00AB4D20" w:rsidRDefault="002A55C8" w:rsidP="002A55C8">
            <w:pPr>
              <w:rPr>
                <w:b/>
              </w:rPr>
            </w:pPr>
            <w:r w:rsidRPr="00AB4D20">
              <w:rPr>
                <w:b/>
              </w:rPr>
              <w:t>Supersites Initiative</w:t>
            </w:r>
            <w:r w:rsidR="006969A3" w:rsidRPr="00AB4D20">
              <w:rPr>
                <w:b/>
              </w:rPr>
              <w:t xml:space="preserve"> (GSNL)</w:t>
            </w:r>
          </w:p>
          <w:p w14:paraId="0F20C10D" w14:textId="0306A6BA" w:rsidR="002A55C8" w:rsidRPr="00AB4D20" w:rsidRDefault="002A55C8" w:rsidP="006969A3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AB4D20">
              <w:rPr>
                <w:b/>
              </w:rPr>
              <w:t>Overall status &amp; presentation</w:t>
            </w:r>
            <w:r w:rsidR="006969A3" w:rsidRPr="00AB4D20">
              <w:rPr>
                <w:b/>
              </w:rPr>
              <w:t xml:space="preserve"> on GSNL</w:t>
            </w:r>
          </w:p>
          <w:p w14:paraId="73619829" w14:textId="77777777" w:rsidR="00491E6B" w:rsidRPr="00AB4D20" w:rsidRDefault="00491E6B" w:rsidP="006969A3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AB4D20">
              <w:rPr>
                <w:b/>
              </w:rPr>
              <w:t>Nepal Event Supersite</w:t>
            </w:r>
          </w:p>
          <w:p w14:paraId="4EA15B12" w14:textId="2D60BDE4" w:rsidR="006969A3" w:rsidRPr="00AB4D20" w:rsidRDefault="006969A3" w:rsidP="006969A3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AB4D20">
              <w:rPr>
                <w:b/>
              </w:rPr>
              <w:t>Southeast Asia Natural Laboratory proposal</w:t>
            </w:r>
            <w:r w:rsidR="00491E6B" w:rsidRPr="00AB4D20">
              <w:rPr>
                <w:b/>
              </w:rPr>
              <w:t xml:space="preserve"> status</w:t>
            </w:r>
          </w:p>
        </w:tc>
        <w:tc>
          <w:tcPr>
            <w:tcW w:w="2307" w:type="dxa"/>
          </w:tcPr>
          <w:p w14:paraId="1F2FA81E" w14:textId="00A185A3" w:rsidR="002A55C8" w:rsidRPr="00AB4D20" w:rsidRDefault="002A55C8" w:rsidP="007250E9">
            <w:pPr>
              <w:keepNext/>
              <w:keepLines/>
              <w:spacing w:before="200"/>
              <w:outlineLvl w:val="3"/>
              <w:rPr>
                <w:lang w:val="it-IT"/>
              </w:rPr>
            </w:pPr>
            <w:r w:rsidRPr="00AB4D20">
              <w:t xml:space="preserve">Stefano </w:t>
            </w:r>
            <w:proofErr w:type="spellStart"/>
            <w:r w:rsidRPr="00AB4D20">
              <w:t>Salvi</w:t>
            </w:r>
            <w:proofErr w:type="spellEnd"/>
          </w:p>
        </w:tc>
      </w:tr>
      <w:tr w:rsidR="006969A3" w:rsidRPr="00487901" w14:paraId="139B564D" w14:textId="77777777" w:rsidTr="00AB4D20">
        <w:tc>
          <w:tcPr>
            <w:tcW w:w="930" w:type="dxa"/>
          </w:tcPr>
          <w:p w14:paraId="7C1539B8" w14:textId="388F6A7B" w:rsidR="006969A3" w:rsidRPr="00AB4D20" w:rsidRDefault="006969A3" w:rsidP="00112614">
            <w:pPr>
              <w:rPr>
                <w:lang w:val="it-IT"/>
              </w:rPr>
            </w:pPr>
            <w:r w:rsidRPr="00AB4D20">
              <w:t>18:</w:t>
            </w:r>
            <w:r w:rsidR="00AB4D20" w:rsidRPr="00AB4D20">
              <w:t>00</w:t>
            </w:r>
          </w:p>
        </w:tc>
        <w:tc>
          <w:tcPr>
            <w:tcW w:w="6339" w:type="dxa"/>
          </w:tcPr>
          <w:p w14:paraId="116FBD11" w14:textId="77777777" w:rsidR="00491E6B" w:rsidRPr="00AB4D20" w:rsidRDefault="00491E6B" w:rsidP="00491E6B">
            <w:pPr>
              <w:rPr>
                <w:b/>
              </w:rPr>
            </w:pPr>
            <w:r w:rsidRPr="00AB4D20">
              <w:rPr>
                <w:b/>
              </w:rPr>
              <w:t>Distance Education Course – Remote Sensing</w:t>
            </w:r>
          </w:p>
          <w:p w14:paraId="555430BE" w14:textId="5A77DD46" w:rsidR="006969A3" w:rsidRPr="00AB4D20" w:rsidRDefault="00491E6B" w:rsidP="00491E6B">
            <w:pPr>
              <w:rPr>
                <w:i/>
              </w:rPr>
            </w:pPr>
            <w:proofErr w:type="gramStart"/>
            <w:r w:rsidRPr="00AB4D20">
              <w:rPr>
                <w:b/>
              </w:rPr>
              <w:t>for</w:t>
            </w:r>
            <w:proofErr w:type="gramEnd"/>
            <w:r w:rsidRPr="00AB4D20">
              <w:rPr>
                <w:b/>
              </w:rPr>
              <w:t xml:space="preserve"> DRM: report on results</w:t>
            </w:r>
          </w:p>
        </w:tc>
        <w:tc>
          <w:tcPr>
            <w:tcW w:w="2307" w:type="dxa"/>
          </w:tcPr>
          <w:p w14:paraId="19DECE41" w14:textId="6FDF0962" w:rsidR="006969A3" w:rsidRPr="00AB4D20" w:rsidRDefault="00491E6B" w:rsidP="00112614">
            <w:proofErr w:type="spellStart"/>
            <w:r w:rsidRPr="00AB4D20">
              <w:rPr>
                <w:lang w:val="it-IT"/>
              </w:rPr>
              <w:t>Hilcea</w:t>
            </w:r>
            <w:proofErr w:type="spellEnd"/>
            <w:r w:rsidRPr="00AB4D20">
              <w:rPr>
                <w:lang w:val="it-IT"/>
              </w:rPr>
              <w:t xml:space="preserve"> Ferreira, </w:t>
            </w:r>
            <w:proofErr w:type="spellStart"/>
            <w:r w:rsidRPr="00AB4D20">
              <w:rPr>
                <w:lang w:val="it-IT"/>
              </w:rPr>
              <w:t>WGCapD</w:t>
            </w:r>
            <w:proofErr w:type="spellEnd"/>
          </w:p>
        </w:tc>
      </w:tr>
      <w:tr w:rsidR="00491E6B" w:rsidRPr="00487901" w14:paraId="21197469" w14:textId="77777777" w:rsidTr="00AB4D20">
        <w:tc>
          <w:tcPr>
            <w:tcW w:w="930" w:type="dxa"/>
          </w:tcPr>
          <w:p w14:paraId="7C49E078" w14:textId="7D3B2A6C" w:rsidR="00491E6B" w:rsidRPr="00AB4D20" w:rsidRDefault="00AB4D20" w:rsidP="00112614">
            <w:r w:rsidRPr="00AB4D20">
              <w:t>18:30</w:t>
            </w:r>
          </w:p>
        </w:tc>
        <w:tc>
          <w:tcPr>
            <w:tcW w:w="6339" w:type="dxa"/>
          </w:tcPr>
          <w:p w14:paraId="0172E775" w14:textId="77777777" w:rsidR="00491E6B" w:rsidRPr="00AB4D20" w:rsidRDefault="007A40B3" w:rsidP="00491E6B">
            <w:pPr>
              <w:rPr>
                <w:b/>
              </w:rPr>
            </w:pPr>
            <w:r w:rsidRPr="00AB4D20">
              <w:rPr>
                <w:b/>
              </w:rPr>
              <w:t>News from agencies:</w:t>
            </w:r>
          </w:p>
          <w:p w14:paraId="21D41FAD" w14:textId="77777777" w:rsidR="007A40B3" w:rsidRPr="00AB4D20" w:rsidRDefault="007A40B3" w:rsidP="00491E6B">
            <w:pPr>
              <w:rPr>
                <w:b/>
                <w:lang w:val="en-US"/>
              </w:rPr>
            </w:pPr>
            <w:r w:rsidRPr="00AB4D20">
              <w:rPr>
                <w:b/>
                <w:lang w:val="en-US"/>
              </w:rPr>
              <w:t>ESA-MOST Drag Plan Project</w:t>
            </w:r>
          </w:p>
          <w:p w14:paraId="39354B03" w14:textId="61CFFF1F" w:rsidR="00AB4D20" w:rsidRPr="00AB4D20" w:rsidRDefault="00AB4D20" w:rsidP="00491E6B">
            <w:pPr>
              <w:rPr>
                <w:b/>
              </w:rPr>
            </w:pPr>
            <w:r w:rsidRPr="00AB4D20">
              <w:rPr>
                <w:b/>
                <w:lang w:val="en-US"/>
              </w:rPr>
              <w:t>Other news from agencies - TBD</w:t>
            </w:r>
          </w:p>
        </w:tc>
        <w:tc>
          <w:tcPr>
            <w:tcW w:w="2307" w:type="dxa"/>
          </w:tcPr>
          <w:p w14:paraId="4C8B8FD3" w14:textId="0294CA36" w:rsidR="00491E6B" w:rsidRPr="00AB4D20" w:rsidRDefault="007A40B3" w:rsidP="006969A3">
            <w:proofErr w:type="spellStart"/>
            <w:r w:rsidRPr="00AB4D20">
              <w:rPr>
                <w:lang w:val="en-US"/>
              </w:rPr>
              <w:t>Chuanrong</w:t>
            </w:r>
            <w:proofErr w:type="spellEnd"/>
            <w:r w:rsidRPr="00AB4D20">
              <w:rPr>
                <w:lang w:val="en-US"/>
              </w:rPr>
              <w:t xml:space="preserve"> Li (CSACDR) and Professor </w:t>
            </w:r>
            <w:proofErr w:type="spellStart"/>
            <w:r w:rsidRPr="00AB4D20">
              <w:rPr>
                <w:lang w:val="en-US"/>
              </w:rPr>
              <w:t>Lingli</w:t>
            </w:r>
            <w:proofErr w:type="spellEnd"/>
            <w:r w:rsidRPr="00AB4D20">
              <w:rPr>
                <w:lang w:val="en-US"/>
              </w:rPr>
              <w:t xml:space="preserve"> Tang (CAS), China</w:t>
            </w:r>
          </w:p>
        </w:tc>
      </w:tr>
      <w:tr w:rsidR="005A3301" w:rsidRPr="00487901" w14:paraId="44F435B9" w14:textId="77777777" w:rsidTr="00AB4D20">
        <w:tc>
          <w:tcPr>
            <w:tcW w:w="930" w:type="dxa"/>
          </w:tcPr>
          <w:p w14:paraId="2129F265" w14:textId="302633DE" w:rsidR="005A3301" w:rsidRPr="008511DE" w:rsidRDefault="00491E6B" w:rsidP="00112614">
            <w:pPr>
              <w:rPr>
                <w:lang w:val="it-IT"/>
              </w:rPr>
            </w:pPr>
            <w:r>
              <w:rPr>
                <w:lang w:val="it-IT"/>
              </w:rPr>
              <w:t>19</w:t>
            </w:r>
            <w:r w:rsidR="007F08AF">
              <w:rPr>
                <w:lang w:val="it-IT"/>
              </w:rPr>
              <w:t>:</w:t>
            </w:r>
            <w:r>
              <w:rPr>
                <w:lang w:val="it-IT"/>
              </w:rPr>
              <w:t>0</w:t>
            </w:r>
            <w:r w:rsidR="007250E9">
              <w:rPr>
                <w:lang w:val="it-IT"/>
              </w:rPr>
              <w:t>0</w:t>
            </w:r>
          </w:p>
        </w:tc>
        <w:tc>
          <w:tcPr>
            <w:tcW w:w="6339" w:type="dxa"/>
          </w:tcPr>
          <w:p w14:paraId="6144D1EC" w14:textId="77777777" w:rsidR="005A3301" w:rsidRPr="00E82910" w:rsidRDefault="005A3301" w:rsidP="00112614">
            <w:pPr>
              <w:rPr>
                <w:i/>
              </w:rPr>
            </w:pPr>
            <w:r w:rsidRPr="00E82910">
              <w:rPr>
                <w:i/>
              </w:rPr>
              <w:t>ADJOURN</w:t>
            </w:r>
          </w:p>
        </w:tc>
        <w:tc>
          <w:tcPr>
            <w:tcW w:w="2307" w:type="dxa"/>
          </w:tcPr>
          <w:p w14:paraId="283644A5" w14:textId="77777777" w:rsidR="005A3301" w:rsidRDefault="005A3301" w:rsidP="00112614"/>
        </w:tc>
      </w:tr>
    </w:tbl>
    <w:p w14:paraId="5C9A2EC7" w14:textId="25361768" w:rsidR="007F08AF" w:rsidRPr="007F08AF" w:rsidRDefault="007F08AF" w:rsidP="007250E9">
      <w:pPr>
        <w:pStyle w:val="Heading1"/>
        <w:tabs>
          <w:tab w:val="left" w:pos="2432"/>
        </w:tabs>
      </w:pPr>
    </w:p>
    <w:p w14:paraId="67BDD47E" w14:textId="3A00113D" w:rsidR="008511DE" w:rsidRDefault="008511DE" w:rsidP="00954F4F">
      <w:pPr>
        <w:pStyle w:val="Heading1"/>
        <w:jc w:val="center"/>
      </w:pPr>
      <w:r>
        <w:t>DAY 3 (</w:t>
      </w:r>
      <w:r w:rsidR="00F278C9">
        <w:t xml:space="preserve">Thursday, </w:t>
      </w:r>
      <w:r w:rsidR="00235333">
        <w:t>10 September</w:t>
      </w:r>
      <w:r>
        <w:t>)</w:t>
      </w:r>
    </w:p>
    <w:p w14:paraId="788DE141" w14:textId="77777777" w:rsidR="008511DE" w:rsidRDefault="008511DE" w:rsidP="008511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5201"/>
        <w:gridCol w:w="3208"/>
      </w:tblGrid>
      <w:tr w:rsidR="002A55C8" w:rsidRPr="00487901" w14:paraId="7E409D44" w14:textId="77777777" w:rsidTr="00DB6E20">
        <w:tc>
          <w:tcPr>
            <w:tcW w:w="1167" w:type="dxa"/>
          </w:tcPr>
          <w:p w14:paraId="620B9700" w14:textId="6A6A39F7" w:rsidR="002A55C8" w:rsidRDefault="006969A3" w:rsidP="00112614">
            <w:r>
              <w:t>9:</w:t>
            </w:r>
            <w:r w:rsidR="00491E6B">
              <w:t>30</w:t>
            </w:r>
          </w:p>
        </w:tc>
        <w:tc>
          <w:tcPr>
            <w:tcW w:w="5201" w:type="dxa"/>
          </w:tcPr>
          <w:p w14:paraId="2E630B39" w14:textId="77777777" w:rsidR="006D3C0B" w:rsidRDefault="006D3C0B" w:rsidP="006D3C0B">
            <w:pPr>
              <w:rPr>
                <w:b/>
              </w:rPr>
            </w:pPr>
            <w:r>
              <w:rPr>
                <w:b/>
              </w:rPr>
              <w:t xml:space="preserve">Follow-on to </w:t>
            </w:r>
            <w:r w:rsidRPr="00112614">
              <w:rPr>
                <w:b/>
              </w:rPr>
              <w:t>2015 World Conference on Disaster Risk Reduction (WCDRR) and po</w:t>
            </w:r>
            <w:r>
              <w:rPr>
                <w:b/>
              </w:rPr>
              <w:t>st-Hyogo Framework for Action (</w:t>
            </w:r>
            <w:r w:rsidRPr="00112614">
              <w:rPr>
                <w:b/>
              </w:rPr>
              <w:t>HFA2 - 2015-2025)</w:t>
            </w:r>
          </w:p>
          <w:p w14:paraId="28B245F3" w14:textId="77777777" w:rsidR="006D3C0B" w:rsidRDefault="006D3C0B" w:rsidP="006D3C0B">
            <w:pPr>
              <w:pStyle w:val="ListParagraph"/>
              <w:numPr>
                <w:ilvl w:val="0"/>
                <w:numId w:val="16"/>
              </w:numPr>
              <w:ind w:left="657" w:hanging="284"/>
              <w:rPr>
                <w:b/>
              </w:rPr>
            </w:pPr>
            <w:r>
              <w:rPr>
                <w:b/>
              </w:rPr>
              <w:t>GEO/DARMA status and next steps</w:t>
            </w:r>
          </w:p>
          <w:p w14:paraId="71ACB489" w14:textId="5EBB8555" w:rsidR="002A55C8" w:rsidRPr="006D3C0B" w:rsidRDefault="002A55C8" w:rsidP="006D3C0B">
            <w:pPr>
              <w:rPr>
                <w:b/>
              </w:rPr>
            </w:pPr>
          </w:p>
        </w:tc>
        <w:tc>
          <w:tcPr>
            <w:tcW w:w="3208" w:type="dxa"/>
          </w:tcPr>
          <w:p w14:paraId="0996EE4C" w14:textId="0512CD3F" w:rsidR="002A55C8" w:rsidRDefault="006D3C0B" w:rsidP="00573B43">
            <w:r>
              <w:t xml:space="preserve">Ivan </w:t>
            </w:r>
            <w:proofErr w:type="spellStart"/>
            <w:r>
              <w:t>Petiteville</w:t>
            </w:r>
            <w:proofErr w:type="spellEnd"/>
            <w:r>
              <w:t xml:space="preserve">, Dominic </w:t>
            </w:r>
            <w:proofErr w:type="spellStart"/>
            <w:r>
              <w:t>Berod</w:t>
            </w:r>
            <w:proofErr w:type="spellEnd"/>
          </w:p>
        </w:tc>
      </w:tr>
      <w:tr w:rsidR="00D508EA" w14:paraId="131ECD9F" w14:textId="77777777" w:rsidTr="00DC3863">
        <w:tc>
          <w:tcPr>
            <w:tcW w:w="1167" w:type="dxa"/>
          </w:tcPr>
          <w:p w14:paraId="7E54EC92" w14:textId="77777777" w:rsidR="00D508EA" w:rsidRDefault="00D508EA" w:rsidP="00DC3863">
            <w:r>
              <w:t>10:30</w:t>
            </w:r>
          </w:p>
        </w:tc>
        <w:tc>
          <w:tcPr>
            <w:tcW w:w="5201" w:type="dxa"/>
          </w:tcPr>
          <w:p w14:paraId="1B04AA22" w14:textId="77777777" w:rsidR="00D508EA" w:rsidRDefault="00D508EA" w:rsidP="00DC3863">
            <w:pPr>
              <w:rPr>
                <w:b/>
              </w:rPr>
            </w:pPr>
            <w:r>
              <w:rPr>
                <w:b/>
              </w:rPr>
              <w:t>Landslides Pilot establishment discussion</w:t>
            </w:r>
          </w:p>
        </w:tc>
        <w:tc>
          <w:tcPr>
            <w:tcW w:w="3208" w:type="dxa"/>
          </w:tcPr>
          <w:p w14:paraId="1CFF8F07" w14:textId="77777777" w:rsidR="00D508EA" w:rsidRDefault="00D508EA" w:rsidP="00DC3863">
            <w:r>
              <w:t xml:space="preserve">David Green, Ivan </w:t>
            </w:r>
            <w:proofErr w:type="spellStart"/>
            <w:r>
              <w:t>Petiteville</w:t>
            </w:r>
            <w:proofErr w:type="spellEnd"/>
          </w:p>
        </w:tc>
      </w:tr>
      <w:tr w:rsidR="00D859F9" w:rsidRPr="00487901" w14:paraId="7BF4F56B" w14:textId="77777777" w:rsidTr="002A55C8">
        <w:tc>
          <w:tcPr>
            <w:tcW w:w="1167" w:type="dxa"/>
          </w:tcPr>
          <w:p w14:paraId="083C2925" w14:textId="1DDC4AAF" w:rsidR="00D859F9" w:rsidRPr="007D23AB" w:rsidRDefault="00D859F9" w:rsidP="002A55C8">
            <w:pPr>
              <w:rPr>
                <w:lang w:val="fr-FR"/>
              </w:rPr>
            </w:pPr>
            <w:r>
              <w:rPr>
                <w:lang w:val="fr-FR"/>
              </w:rPr>
              <w:t>11:00</w:t>
            </w:r>
          </w:p>
        </w:tc>
        <w:tc>
          <w:tcPr>
            <w:tcW w:w="5201" w:type="dxa"/>
          </w:tcPr>
          <w:p w14:paraId="07033501" w14:textId="77777777" w:rsidR="00D859F9" w:rsidRPr="00E82910" w:rsidRDefault="00D859F9" w:rsidP="002A55C8">
            <w:pPr>
              <w:rPr>
                <w:i/>
              </w:rPr>
            </w:pPr>
            <w:r w:rsidRPr="00E82910">
              <w:rPr>
                <w:i/>
              </w:rPr>
              <w:t xml:space="preserve">Coffee Break </w:t>
            </w:r>
          </w:p>
          <w:p w14:paraId="2115228F" w14:textId="77777777" w:rsidR="00D859F9" w:rsidRPr="00487901" w:rsidRDefault="00D859F9" w:rsidP="002A55C8"/>
        </w:tc>
        <w:tc>
          <w:tcPr>
            <w:tcW w:w="3208" w:type="dxa"/>
          </w:tcPr>
          <w:p w14:paraId="42DB8E75" w14:textId="77777777" w:rsidR="00D859F9" w:rsidRDefault="00D859F9" w:rsidP="002A55C8"/>
        </w:tc>
      </w:tr>
      <w:tr w:rsidR="006969A3" w:rsidRPr="00487901" w14:paraId="703BF2FD" w14:textId="77777777" w:rsidTr="00DB6E20">
        <w:tc>
          <w:tcPr>
            <w:tcW w:w="1167" w:type="dxa"/>
          </w:tcPr>
          <w:p w14:paraId="30BE7BB8" w14:textId="46E5CA26" w:rsidR="006969A3" w:rsidRDefault="006969A3" w:rsidP="00DB6E20">
            <w:r>
              <w:t>11:15</w:t>
            </w:r>
          </w:p>
        </w:tc>
        <w:tc>
          <w:tcPr>
            <w:tcW w:w="5201" w:type="dxa"/>
          </w:tcPr>
          <w:p w14:paraId="169D1458" w14:textId="4929AC4D" w:rsidR="006969A3" w:rsidRDefault="006D3C0B" w:rsidP="00877F38">
            <w:pPr>
              <w:rPr>
                <w:b/>
              </w:rPr>
            </w:pPr>
            <w:r w:rsidRPr="00491E6B">
              <w:rPr>
                <w:b/>
              </w:rPr>
              <w:t>Evaluation of pilot success/results – Sustainability strategy</w:t>
            </w:r>
            <w:r>
              <w:rPr>
                <w:b/>
              </w:rPr>
              <w:t xml:space="preserve"> </w:t>
            </w:r>
          </w:p>
        </w:tc>
        <w:tc>
          <w:tcPr>
            <w:tcW w:w="3208" w:type="dxa"/>
          </w:tcPr>
          <w:p w14:paraId="232226EC" w14:textId="7D11A254" w:rsidR="006969A3" w:rsidRPr="006969A3" w:rsidRDefault="006D3C0B" w:rsidP="006969A3">
            <w:pPr>
              <w:keepNext/>
              <w:keepLines/>
              <w:spacing w:line="276" w:lineRule="auto"/>
              <w:outlineLvl w:val="3"/>
              <w:rPr>
                <w:lang w:val="it-IT"/>
              </w:rPr>
            </w:pPr>
            <w:r>
              <w:t xml:space="preserve">Ivan </w:t>
            </w:r>
            <w:proofErr w:type="spellStart"/>
            <w:r>
              <w:t>Petiteville</w:t>
            </w:r>
            <w:proofErr w:type="spellEnd"/>
            <w:r>
              <w:t>, Andrew Eddy</w:t>
            </w:r>
          </w:p>
        </w:tc>
      </w:tr>
      <w:tr w:rsidR="00D508EA" w:rsidRPr="00487901" w14:paraId="4AF03384" w14:textId="77777777" w:rsidTr="00DB6E20">
        <w:tc>
          <w:tcPr>
            <w:tcW w:w="1167" w:type="dxa"/>
          </w:tcPr>
          <w:p w14:paraId="229620C7" w14:textId="5DC12593" w:rsidR="00D508EA" w:rsidRDefault="00D508EA" w:rsidP="00DB6E20">
            <w:r>
              <w:t>12:00</w:t>
            </w:r>
          </w:p>
        </w:tc>
        <w:tc>
          <w:tcPr>
            <w:tcW w:w="5201" w:type="dxa"/>
          </w:tcPr>
          <w:p w14:paraId="7474246B" w14:textId="26E2C883" w:rsidR="00D508EA" w:rsidRPr="00491E6B" w:rsidRDefault="00D508EA" w:rsidP="00877F38">
            <w:pPr>
              <w:rPr>
                <w:b/>
              </w:rPr>
            </w:pPr>
            <w:r>
              <w:rPr>
                <w:b/>
              </w:rPr>
              <w:t>Discussion on collaboration with Copernicus EMS Risk and Recovery Programme</w:t>
            </w:r>
          </w:p>
        </w:tc>
        <w:tc>
          <w:tcPr>
            <w:tcW w:w="3208" w:type="dxa"/>
          </w:tcPr>
          <w:p w14:paraId="26A60A91" w14:textId="2C79FCC1" w:rsidR="00D508EA" w:rsidRDefault="00B31293" w:rsidP="006969A3">
            <w:pPr>
              <w:keepNext/>
              <w:keepLines/>
              <w:outlineLvl w:val="3"/>
            </w:pPr>
            <w:r>
              <w:t>all</w:t>
            </w:r>
            <w:bookmarkStart w:id="0" w:name="_GoBack"/>
            <w:bookmarkEnd w:id="0"/>
          </w:p>
        </w:tc>
      </w:tr>
      <w:tr w:rsidR="00E6552A" w:rsidRPr="00487901" w14:paraId="3160A7E8" w14:textId="77777777" w:rsidTr="00DB6E20">
        <w:tc>
          <w:tcPr>
            <w:tcW w:w="1167" w:type="dxa"/>
          </w:tcPr>
          <w:p w14:paraId="66C1A1E9" w14:textId="5B05BE19" w:rsidR="00E6552A" w:rsidRDefault="00491E6B" w:rsidP="00DB6E20">
            <w:r>
              <w:t>12:</w:t>
            </w:r>
            <w:r w:rsidR="009F3818">
              <w:t>30</w:t>
            </w:r>
          </w:p>
        </w:tc>
        <w:tc>
          <w:tcPr>
            <w:tcW w:w="5201" w:type="dxa"/>
          </w:tcPr>
          <w:p w14:paraId="549E1666" w14:textId="19305A7A" w:rsidR="00E6552A" w:rsidRPr="0003333B" w:rsidRDefault="00491E6B" w:rsidP="00A35F43">
            <w:pPr>
              <w:rPr>
                <w:b/>
                <w:strike/>
              </w:rPr>
            </w:pPr>
            <w:r>
              <w:rPr>
                <w:b/>
              </w:rPr>
              <w:t>CEOS WG Disaster website – review of updates and new materials</w:t>
            </w:r>
            <w:r w:rsidRPr="0003333B">
              <w:rPr>
                <w:b/>
                <w:strike/>
              </w:rPr>
              <w:t xml:space="preserve"> </w:t>
            </w:r>
          </w:p>
        </w:tc>
        <w:tc>
          <w:tcPr>
            <w:tcW w:w="3208" w:type="dxa"/>
          </w:tcPr>
          <w:p w14:paraId="4FCE1DF9" w14:textId="02470B8F" w:rsidR="00E6552A" w:rsidRPr="0003333B" w:rsidRDefault="00491E6B" w:rsidP="00D10E61">
            <w:pPr>
              <w:rPr>
                <w:strike/>
              </w:rPr>
            </w:pPr>
            <w:r>
              <w:t xml:space="preserve">Ivan </w:t>
            </w:r>
            <w:proofErr w:type="spellStart"/>
            <w:r>
              <w:t>Petiteville</w:t>
            </w:r>
            <w:proofErr w:type="spellEnd"/>
            <w:r>
              <w:t xml:space="preserve">, </w:t>
            </w:r>
            <w:proofErr w:type="spellStart"/>
            <w:r>
              <w:t>Stephane</w:t>
            </w:r>
            <w:proofErr w:type="spellEnd"/>
            <w:r>
              <w:t xml:space="preserve"> </w:t>
            </w:r>
            <w:proofErr w:type="spellStart"/>
            <w:r>
              <w:t>Chalifoux</w:t>
            </w:r>
            <w:proofErr w:type="spellEnd"/>
            <w:r w:rsidR="00B11D53">
              <w:t>, Pilot leads</w:t>
            </w:r>
          </w:p>
        </w:tc>
      </w:tr>
      <w:tr w:rsidR="00491E6B" w:rsidRPr="00487901" w14:paraId="435CEF4C" w14:textId="77777777" w:rsidTr="00DB6E20">
        <w:tc>
          <w:tcPr>
            <w:tcW w:w="1167" w:type="dxa"/>
          </w:tcPr>
          <w:p w14:paraId="1F64DB2B" w14:textId="3688218B" w:rsidR="00491E6B" w:rsidRDefault="00491E6B" w:rsidP="00112614">
            <w:r>
              <w:t>13:</w:t>
            </w:r>
            <w:r w:rsidR="009F3818">
              <w:t>00</w:t>
            </w:r>
          </w:p>
        </w:tc>
        <w:tc>
          <w:tcPr>
            <w:tcW w:w="5201" w:type="dxa"/>
          </w:tcPr>
          <w:p w14:paraId="7B38D271" w14:textId="51ED5401" w:rsidR="00491E6B" w:rsidRPr="00491E6B" w:rsidRDefault="009F3818" w:rsidP="00112614">
            <w:pPr>
              <w:rPr>
                <w:b/>
              </w:rPr>
            </w:pPr>
            <w:r>
              <w:rPr>
                <w:i/>
              </w:rPr>
              <w:t>END of MEETING/LUNCH</w:t>
            </w:r>
          </w:p>
        </w:tc>
        <w:tc>
          <w:tcPr>
            <w:tcW w:w="3208" w:type="dxa"/>
          </w:tcPr>
          <w:p w14:paraId="4DEE2060" w14:textId="2188D73E" w:rsidR="00491E6B" w:rsidRDefault="00491E6B" w:rsidP="00112614"/>
        </w:tc>
      </w:tr>
      <w:tr w:rsidR="00235333" w:rsidRPr="00487901" w14:paraId="105DE2F2" w14:textId="77777777" w:rsidTr="00DB6E20">
        <w:tc>
          <w:tcPr>
            <w:tcW w:w="1167" w:type="dxa"/>
          </w:tcPr>
          <w:p w14:paraId="4C9A41E2" w14:textId="77777777" w:rsidR="00235333" w:rsidRDefault="00235333" w:rsidP="00112614"/>
        </w:tc>
        <w:tc>
          <w:tcPr>
            <w:tcW w:w="5201" w:type="dxa"/>
          </w:tcPr>
          <w:p w14:paraId="7CD81415" w14:textId="3DA8C1BD" w:rsidR="00235333" w:rsidRDefault="00D508EA" w:rsidP="00112614">
            <w:pPr>
              <w:rPr>
                <w:i/>
              </w:rPr>
            </w:pPr>
            <w:r>
              <w:rPr>
                <w:i/>
              </w:rPr>
              <w:t>Optional tour of INGV</w:t>
            </w:r>
          </w:p>
          <w:p w14:paraId="4B97E559" w14:textId="1A3897A4" w:rsidR="00235333" w:rsidRDefault="00235333" w:rsidP="00235333">
            <w:pPr>
              <w:rPr>
                <w:i/>
              </w:rPr>
            </w:pPr>
            <w:r>
              <w:rPr>
                <w:i/>
              </w:rPr>
              <w:t>INGV is l</w:t>
            </w:r>
            <w:r w:rsidR="00D508EA">
              <w:rPr>
                <w:i/>
              </w:rPr>
              <w:t>ocated in Rome – travel by mini-bus</w:t>
            </w:r>
            <w:r>
              <w:rPr>
                <w:i/>
              </w:rPr>
              <w:t xml:space="preserve"> and 2 hour visit of site </w:t>
            </w:r>
            <w:r w:rsidR="00D508EA">
              <w:rPr>
                <w:i/>
              </w:rPr>
              <w:t>(15h to 17h)</w:t>
            </w:r>
          </w:p>
          <w:p w14:paraId="54DE57C9" w14:textId="1C4FC97D" w:rsidR="00235333" w:rsidRDefault="00235333" w:rsidP="00235333">
            <w:pPr>
              <w:rPr>
                <w:i/>
              </w:rPr>
            </w:pPr>
            <w:r>
              <w:rPr>
                <w:i/>
              </w:rPr>
              <w:t>Informal dinner in Rome</w:t>
            </w:r>
          </w:p>
        </w:tc>
        <w:tc>
          <w:tcPr>
            <w:tcW w:w="3208" w:type="dxa"/>
          </w:tcPr>
          <w:p w14:paraId="70DAAE4E" w14:textId="77777777" w:rsidR="00235333" w:rsidRDefault="00235333" w:rsidP="00112614"/>
        </w:tc>
      </w:tr>
    </w:tbl>
    <w:p w14:paraId="038D989A" w14:textId="08877659" w:rsidR="000052C1" w:rsidRPr="000052C1" w:rsidRDefault="000052C1" w:rsidP="00DB6E20"/>
    <w:sectPr w:rsidR="000052C1" w:rsidRPr="000052C1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5154F" w14:textId="77777777" w:rsidR="00E62340" w:rsidRDefault="00E62340" w:rsidP="00E82910">
      <w:pPr>
        <w:spacing w:after="0" w:line="240" w:lineRule="auto"/>
      </w:pPr>
      <w:r>
        <w:separator/>
      </w:r>
    </w:p>
  </w:endnote>
  <w:endnote w:type="continuationSeparator" w:id="0">
    <w:p w14:paraId="14315B91" w14:textId="77777777" w:rsidR="00E62340" w:rsidRDefault="00E62340" w:rsidP="00E82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66731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2A1637" w14:textId="77777777" w:rsidR="00E62340" w:rsidRDefault="00E623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129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5A30004" w14:textId="77777777" w:rsidR="00E62340" w:rsidRDefault="00E6234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AA0A0" w14:textId="77777777" w:rsidR="00E62340" w:rsidRDefault="00E62340" w:rsidP="00E82910">
      <w:pPr>
        <w:spacing w:after="0" w:line="240" w:lineRule="auto"/>
      </w:pPr>
      <w:r>
        <w:separator/>
      </w:r>
    </w:p>
  </w:footnote>
  <w:footnote w:type="continuationSeparator" w:id="0">
    <w:p w14:paraId="1FBFF0C8" w14:textId="77777777" w:rsidR="00E62340" w:rsidRDefault="00E62340" w:rsidP="00E82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0DC"/>
    <w:multiLevelType w:val="hybridMultilevel"/>
    <w:tmpl w:val="7BB2F8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377478"/>
    <w:multiLevelType w:val="hybridMultilevel"/>
    <w:tmpl w:val="9A94C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55A22"/>
    <w:multiLevelType w:val="hybridMultilevel"/>
    <w:tmpl w:val="06FA1C04"/>
    <w:lvl w:ilvl="0" w:tplc="8F067D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F5025"/>
    <w:multiLevelType w:val="hybridMultilevel"/>
    <w:tmpl w:val="BA248E7E"/>
    <w:lvl w:ilvl="0" w:tplc="DF3A4A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64FE4"/>
    <w:multiLevelType w:val="hybridMultilevel"/>
    <w:tmpl w:val="3806B474"/>
    <w:lvl w:ilvl="0" w:tplc="DF3A4A3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7A2D4D"/>
    <w:multiLevelType w:val="hybridMultilevel"/>
    <w:tmpl w:val="1A049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522DE"/>
    <w:multiLevelType w:val="hybridMultilevel"/>
    <w:tmpl w:val="B08805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060119"/>
    <w:multiLevelType w:val="hybridMultilevel"/>
    <w:tmpl w:val="BD840692"/>
    <w:lvl w:ilvl="0" w:tplc="73CE15CE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04AEA"/>
    <w:multiLevelType w:val="hybridMultilevel"/>
    <w:tmpl w:val="77708EBE"/>
    <w:lvl w:ilvl="0" w:tplc="DF3A4A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33C59"/>
    <w:multiLevelType w:val="hybridMultilevel"/>
    <w:tmpl w:val="BDCCF3EA"/>
    <w:lvl w:ilvl="0" w:tplc="DF3A4A3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D214B2"/>
    <w:multiLevelType w:val="hybridMultilevel"/>
    <w:tmpl w:val="5F82712A"/>
    <w:lvl w:ilvl="0" w:tplc="8F067D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AE3B26"/>
    <w:multiLevelType w:val="hybridMultilevel"/>
    <w:tmpl w:val="A10CDB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362172"/>
    <w:multiLevelType w:val="hybridMultilevel"/>
    <w:tmpl w:val="92C89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5B2C5C"/>
    <w:multiLevelType w:val="hybridMultilevel"/>
    <w:tmpl w:val="845EA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061B37"/>
    <w:multiLevelType w:val="hybridMultilevel"/>
    <w:tmpl w:val="AB264AC0"/>
    <w:lvl w:ilvl="0" w:tplc="DF3A4A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C56E24"/>
    <w:multiLevelType w:val="hybridMultilevel"/>
    <w:tmpl w:val="356E3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0A1D97"/>
    <w:multiLevelType w:val="hybridMultilevel"/>
    <w:tmpl w:val="C61A893E"/>
    <w:lvl w:ilvl="0" w:tplc="DF3A4A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3070CE"/>
    <w:multiLevelType w:val="hybridMultilevel"/>
    <w:tmpl w:val="A31AA3FC"/>
    <w:lvl w:ilvl="0" w:tplc="DF3A4A32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C49464C"/>
    <w:multiLevelType w:val="hybridMultilevel"/>
    <w:tmpl w:val="18CC905C"/>
    <w:lvl w:ilvl="0" w:tplc="8F067DB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9"/>
  </w:num>
  <w:num w:numId="5">
    <w:abstractNumId w:val="8"/>
  </w:num>
  <w:num w:numId="6">
    <w:abstractNumId w:val="14"/>
  </w:num>
  <w:num w:numId="7">
    <w:abstractNumId w:val="17"/>
  </w:num>
  <w:num w:numId="8">
    <w:abstractNumId w:val="4"/>
  </w:num>
  <w:num w:numId="9">
    <w:abstractNumId w:val="7"/>
  </w:num>
  <w:num w:numId="10">
    <w:abstractNumId w:val="1"/>
  </w:num>
  <w:num w:numId="11">
    <w:abstractNumId w:val="0"/>
  </w:num>
  <w:num w:numId="12">
    <w:abstractNumId w:val="13"/>
  </w:num>
  <w:num w:numId="13">
    <w:abstractNumId w:val="5"/>
  </w:num>
  <w:num w:numId="14">
    <w:abstractNumId w:val="10"/>
  </w:num>
  <w:num w:numId="15">
    <w:abstractNumId w:val="11"/>
  </w:num>
  <w:num w:numId="16">
    <w:abstractNumId w:val="18"/>
  </w:num>
  <w:num w:numId="17">
    <w:abstractNumId w:val="2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90"/>
    <w:rsid w:val="000010CB"/>
    <w:rsid w:val="000052C1"/>
    <w:rsid w:val="00015F92"/>
    <w:rsid w:val="0003333B"/>
    <w:rsid w:val="00034436"/>
    <w:rsid w:val="00052614"/>
    <w:rsid w:val="0008343C"/>
    <w:rsid w:val="0009062B"/>
    <w:rsid w:val="00091DC8"/>
    <w:rsid w:val="000A590E"/>
    <w:rsid w:val="000A5F42"/>
    <w:rsid w:val="000B3963"/>
    <w:rsid w:val="000B5CB6"/>
    <w:rsid w:val="000C5B1C"/>
    <w:rsid w:val="00112614"/>
    <w:rsid w:val="00136CBB"/>
    <w:rsid w:val="00137B02"/>
    <w:rsid w:val="001434B2"/>
    <w:rsid w:val="00144AF3"/>
    <w:rsid w:val="00146F07"/>
    <w:rsid w:val="0015741D"/>
    <w:rsid w:val="00161DF6"/>
    <w:rsid w:val="001B5C89"/>
    <w:rsid w:val="001C685B"/>
    <w:rsid w:val="001E3A9C"/>
    <w:rsid w:val="001E61A3"/>
    <w:rsid w:val="001E70D5"/>
    <w:rsid w:val="001F051C"/>
    <w:rsid w:val="001F1773"/>
    <w:rsid w:val="001F392F"/>
    <w:rsid w:val="002059C2"/>
    <w:rsid w:val="002063FF"/>
    <w:rsid w:val="00206C46"/>
    <w:rsid w:val="00212DFE"/>
    <w:rsid w:val="00235333"/>
    <w:rsid w:val="00242523"/>
    <w:rsid w:val="0025230E"/>
    <w:rsid w:val="002635E3"/>
    <w:rsid w:val="00264AE4"/>
    <w:rsid w:val="002661C6"/>
    <w:rsid w:val="0026624E"/>
    <w:rsid w:val="00277CD3"/>
    <w:rsid w:val="00286E3B"/>
    <w:rsid w:val="002872A7"/>
    <w:rsid w:val="002A55C8"/>
    <w:rsid w:val="002B427C"/>
    <w:rsid w:val="002C0648"/>
    <w:rsid w:val="002C6495"/>
    <w:rsid w:val="0031076C"/>
    <w:rsid w:val="00320CBD"/>
    <w:rsid w:val="00327313"/>
    <w:rsid w:val="00337D2E"/>
    <w:rsid w:val="00354720"/>
    <w:rsid w:val="0036333A"/>
    <w:rsid w:val="00371AED"/>
    <w:rsid w:val="00381E56"/>
    <w:rsid w:val="00395A81"/>
    <w:rsid w:val="003E0435"/>
    <w:rsid w:val="003F1D58"/>
    <w:rsid w:val="004127B0"/>
    <w:rsid w:val="00463062"/>
    <w:rsid w:val="004711FE"/>
    <w:rsid w:val="00473508"/>
    <w:rsid w:val="00487901"/>
    <w:rsid w:val="00491E6B"/>
    <w:rsid w:val="004D3E54"/>
    <w:rsid w:val="004D5924"/>
    <w:rsid w:val="004D5A03"/>
    <w:rsid w:val="004E1961"/>
    <w:rsid w:val="004E6428"/>
    <w:rsid w:val="00532BDB"/>
    <w:rsid w:val="00535DF1"/>
    <w:rsid w:val="005522D5"/>
    <w:rsid w:val="00573B43"/>
    <w:rsid w:val="00585EE0"/>
    <w:rsid w:val="0059494F"/>
    <w:rsid w:val="005A3301"/>
    <w:rsid w:val="005A6658"/>
    <w:rsid w:val="005B3F21"/>
    <w:rsid w:val="005E2420"/>
    <w:rsid w:val="00605C24"/>
    <w:rsid w:val="00607197"/>
    <w:rsid w:val="006171F4"/>
    <w:rsid w:val="00621580"/>
    <w:rsid w:val="006339FB"/>
    <w:rsid w:val="00647AC0"/>
    <w:rsid w:val="006660F0"/>
    <w:rsid w:val="00677A7A"/>
    <w:rsid w:val="00691DEF"/>
    <w:rsid w:val="006969A3"/>
    <w:rsid w:val="00696E4F"/>
    <w:rsid w:val="00697821"/>
    <w:rsid w:val="006A59EB"/>
    <w:rsid w:val="006A743C"/>
    <w:rsid w:val="006C0AD8"/>
    <w:rsid w:val="006C1F15"/>
    <w:rsid w:val="006C7D89"/>
    <w:rsid w:val="006D389E"/>
    <w:rsid w:val="006D3C0B"/>
    <w:rsid w:val="006D7BDC"/>
    <w:rsid w:val="00703375"/>
    <w:rsid w:val="007040A6"/>
    <w:rsid w:val="00710C9C"/>
    <w:rsid w:val="00711DEE"/>
    <w:rsid w:val="0072171D"/>
    <w:rsid w:val="007250E9"/>
    <w:rsid w:val="0073217A"/>
    <w:rsid w:val="00742669"/>
    <w:rsid w:val="00745F39"/>
    <w:rsid w:val="00747422"/>
    <w:rsid w:val="007512AB"/>
    <w:rsid w:val="00770B29"/>
    <w:rsid w:val="007739C1"/>
    <w:rsid w:val="00774758"/>
    <w:rsid w:val="00792999"/>
    <w:rsid w:val="007A177A"/>
    <w:rsid w:val="007A40B3"/>
    <w:rsid w:val="007A5863"/>
    <w:rsid w:val="007B27C0"/>
    <w:rsid w:val="007C7079"/>
    <w:rsid w:val="007C7866"/>
    <w:rsid w:val="007D23AB"/>
    <w:rsid w:val="007D72AF"/>
    <w:rsid w:val="007F08AF"/>
    <w:rsid w:val="00800821"/>
    <w:rsid w:val="00811112"/>
    <w:rsid w:val="008177A4"/>
    <w:rsid w:val="00820D24"/>
    <w:rsid w:val="00842CC5"/>
    <w:rsid w:val="008511DE"/>
    <w:rsid w:val="00863F2D"/>
    <w:rsid w:val="008651D0"/>
    <w:rsid w:val="008656FF"/>
    <w:rsid w:val="00871BDC"/>
    <w:rsid w:val="00877F38"/>
    <w:rsid w:val="00880624"/>
    <w:rsid w:val="00887B06"/>
    <w:rsid w:val="00890F02"/>
    <w:rsid w:val="008A52DA"/>
    <w:rsid w:val="008B7F39"/>
    <w:rsid w:val="008D52DB"/>
    <w:rsid w:val="0090577C"/>
    <w:rsid w:val="00917F3B"/>
    <w:rsid w:val="00922F3E"/>
    <w:rsid w:val="00954F4F"/>
    <w:rsid w:val="00962D65"/>
    <w:rsid w:val="00982781"/>
    <w:rsid w:val="009943D1"/>
    <w:rsid w:val="009A6666"/>
    <w:rsid w:val="009B0D49"/>
    <w:rsid w:val="009B32B8"/>
    <w:rsid w:val="009E1662"/>
    <w:rsid w:val="009F3818"/>
    <w:rsid w:val="009F53CB"/>
    <w:rsid w:val="00A24036"/>
    <w:rsid w:val="00A35F43"/>
    <w:rsid w:val="00A36862"/>
    <w:rsid w:val="00A52969"/>
    <w:rsid w:val="00A606EF"/>
    <w:rsid w:val="00A6224B"/>
    <w:rsid w:val="00A64583"/>
    <w:rsid w:val="00A65021"/>
    <w:rsid w:val="00A706E2"/>
    <w:rsid w:val="00A769B3"/>
    <w:rsid w:val="00A87097"/>
    <w:rsid w:val="00A93C07"/>
    <w:rsid w:val="00AB2651"/>
    <w:rsid w:val="00AB4D20"/>
    <w:rsid w:val="00AB5C18"/>
    <w:rsid w:val="00AD0CE7"/>
    <w:rsid w:val="00B013E5"/>
    <w:rsid w:val="00B11D53"/>
    <w:rsid w:val="00B1515F"/>
    <w:rsid w:val="00B2260D"/>
    <w:rsid w:val="00B31293"/>
    <w:rsid w:val="00B568C8"/>
    <w:rsid w:val="00B65001"/>
    <w:rsid w:val="00B65E2A"/>
    <w:rsid w:val="00BA68E4"/>
    <w:rsid w:val="00BC399F"/>
    <w:rsid w:val="00BF5F63"/>
    <w:rsid w:val="00BF774F"/>
    <w:rsid w:val="00C241EE"/>
    <w:rsid w:val="00C65427"/>
    <w:rsid w:val="00C6736B"/>
    <w:rsid w:val="00C724DA"/>
    <w:rsid w:val="00C87F34"/>
    <w:rsid w:val="00CA123D"/>
    <w:rsid w:val="00CA45A0"/>
    <w:rsid w:val="00CD0F80"/>
    <w:rsid w:val="00CD300D"/>
    <w:rsid w:val="00CE016E"/>
    <w:rsid w:val="00CF081C"/>
    <w:rsid w:val="00D10E61"/>
    <w:rsid w:val="00D129C6"/>
    <w:rsid w:val="00D158D4"/>
    <w:rsid w:val="00D508EA"/>
    <w:rsid w:val="00D51CAE"/>
    <w:rsid w:val="00D6167B"/>
    <w:rsid w:val="00D80734"/>
    <w:rsid w:val="00D8306D"/>
    <w:rsid w:val="00D840C1"/>
    <w:rsid w:val="00D859F9"/>
    <w:rsid w:val="00D9316D"/>
    <w:rsid w:val="00D978A6"/>
    <w:rsid w:val="00DB25DF"/>
    <w:rsid w:val="00DB6E20"/>
    <w:rsid w:val="00DC07A2"/>
    <w:rsid w:val="00DD2A5C"/>
    <w:rsid w:val="00DD7F09"/>
    <w:rsid w:val="00DE05FE"/>
    <w:rsid w:val="00DE4B90"/>
    <w:rsid w:val="00DE7C89"/>
    <w:rsid w:val="00DF0BDB"/>
    <w:rsid w:val="00DF5A36"/>
    <w:rsid w:val="00E03E10"/>
    <w:rsid w:val="00E135BA"/>
    <w:rsid w:val="00E21F15"/>
    <w:rsid w:val="00E257F4"/>
    <w:rsid w:val="00E36320"/>
    <w:rsid w:val="00E36F44"/>
    <w:rsid w:val="00E37FD3"/>
    <w:rsid w:val="00E62340"/>
    <w:rsid w:val="00E6552A"/>
    <w:rsid w:val="00E81DB2"/>
    <w:rsid w:val="00E82910"/>
    <w:rsid w:val="00EC73F8"/>
    <w:rsid w:val="00EE4A5D"/>
    <w:rsid w:val="00EF06AA"/>
    <w:rsid w:val="00EF41AF"/>
    <w:rsid w:val="00F06D28"/>
    <w:rsid w:val="00F20934"/>
    <w:rsid w:val="00F278C9"/>
    <w:rsid w:val="00F47A73"/>
    <w:rsid w:val="00F5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ABCC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4B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52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4B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052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7D2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2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910"/>
  </w:style>
  <w:style w:type="paragraph" w:styleId="Footer">
    <w:name w:val="footer"/>
    <w:basedOn w:val="Normal"/>
    <w:link w:val="FooterChar"/>
    <w:uiPriority w:val="99"/>
    <w:unhideWhenUsed/>
    <w:rsid w:val="00E82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910"/>
  </w:style>
  <w:style w:type="character" w:styleId="CommentReference">
    <w:name w:val="annotation reference"/>
    <w:basedOn w:val="DefaultParagraphFont"/>
    <w:uiPriority w:val="99"/>
    <w:semiHidden/>
    <w:unhideWhenUsed/>
    <w:rsid w:val="004D59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9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9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9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9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9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16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4B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52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4B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052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7D2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2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910"/>
  </w:style>
  <w:style w:type="paragraph" w:styleId="Footer">
    <w:name w:val="footer"/>
    <w:basedOn w:val="Normal"/>
    <w:link w:val="FooterChar"/>
    <w:uiPriority w:val="99"/>
    <w:unhideWhenUsed/>
    <w:rsid w:val="00E82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910"/>
  </w:style>
  <w:style w:type="character" w:styleId="CommentReference">
    <w:name w:val="annotation reference"/>
    <w:basedOn w:val="DefaultParagraphFont"/>
    <w:uiPriority w:val="99"/>
    <w:semiHidden/>
    <w:unhideWhenUsed/>
    <w:rsid w:val="004D59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9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9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9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9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9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16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3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asalemarchese.it/en/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751</Words>
  <Characters>4284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Petiteville</dc:creator>
  <cp:lastModifiedBy>Andrew Eddy</cp:lastModifiedBy>
  <cp:revision>3</cp:revision>
  <cp:lastPrinted>2014-09-09T10:15:00Z</cp:lastPrinted>
  <dcterms:created xsi:type="dcterms:W3CDTF">2015-09-09T15:08:00Z</dcterms:created>
  <dcterms:modified xsi:type="dcterms:W3CDTF">2015-09-09T15:08:00Z</dcterms:modified>
</cp:coreProperties>
</file>