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68" w:rsidRDefault="0075688E" w:rsidP="001633E7">
      <w:pPr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566E4C4" wp14:editId="5762D718">
            <wp:simplePos x="0" y="0"/>
            <wp:positionH relativeFrom="column">
              <wp:posOffset>-762000</wp:posOffset>
            </wp:positionH>
            <wp:positionV relativeFrom="paragraph">
              <wp:posOffset>-278130</wp:posOffset>
            </wp:positionV>
            <wp:extent cx="7454606" cy="841033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747" cy="8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303E95" w:rsidRDefault="00303E95" w:rsidP="0081364E">
      <w:pPr>
        <w:rPr>
          <w:rFonts w:ascii="Arial" w:hAnsi="Arial" w:cs="Helvetica"/>
          <w:b/>
          <w:bCs/>
          <w:sz w:val="30"/>
          <w:szCs w:val="30"/>
          <w:lang w:val="en-GB"/>
        </w:rPr>
      </w:pPr>
    </w:p>
    <w:p w:rsidR="00303E95" w:rsidRDefault="00303E95" w:rsidP="0081364E">
      <w:pPr>
        <w:rPr>
          <w:rFonts w:ascii="Arial" w:hAnsi="Arial" w:cs="Helvetica"/>
          <w:b/>
          <w:bCs/>
          <w:sz w:val="30"/>
          <w:szCs w:val="30"/>
          <w:lang w:val="en-GB"/>
        </w:rPr>
      </w:pP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>The 5</w:t>
      </w:r>
      <w:r w:rsidRPr="0081364E">
        <w:rPr>
          <w:rFonts w:ascii="Arial" w:hAnsi="Arial" w:cs="Helvetica"/>
          <w:b/>
          <w:bCs/>
          <w:sz w:val="30"/>
          <w:szCs w:val="30"/>
          <w:vertAlign w:val="superscript"/>
          <w:lang w:val="en-GB"/>
        </w:rPr>
        <w:t>th</w:t>
      </w: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 xml:space="preserve"> Meeting of the</w:t>
      </w:r>
      <w:r>
        <w:rPr>
          <w:rFonts w:ascii="Arial" w:hAnsi="Arial" w:cs="Helvetica"/>
          <w:b/>
          <w:bCs/>
          <w:sz w:val="30"/>
          <w:szCs w:val="30"/>
          <w:lang w:val="en-GB"/>
        </w:rPr>
        <w:t xml:space="preserve"> </w:t>
      </w: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 xml:space="preserve">CEOS Working Group on </w:t>
      </w:r>
    </w:p>
    <w:p w:rsidR="00303E95" w:rsidRPr="0081364E" w:rsidRDefault="00303E95" w:rsidP="0081364E">
      <w:pPr>
        <w:rPr>
          <w:rFonts w:ascii="Arial" w:hAnsi="Arial" w:cs="Helvetica"/>
          <w:b/>
          <w:bCs/>
          <w:sz w:val="30"/>
          <w:szCs w:val="30"/>
          <w:lang w:val="en-GB"/>
        </w:rPr>
      </w:pP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>Capacity Building &amp; Data Democracy (WGCapD-5)</w:t>
      </w:r>
    </w:p>
    <w:p w:rsidR="00303E95" w:rsidRPr="0081364E" w:rsidRDefault="00303E95" w:rsidP="0081364E">
      <w:pPr>
        <w:rPr>
          <w:rFonts w:ascii="Arial" w:hAnsi="Arial" w:cs="Helvetica"/>
          <w:b/>
          <w:bCs/>
          <w:sz w:val="30"/>
          <w:szCs w:val="30"/>
          <w:lang w:val="en-GB"/>
        </w:rPr>
      </w:pPr>
    </w:p>
    <w:p w:rsidR="00303E95" w:rsidRPr="0081364E" w:rsidRDefault="00303E95" w:rsidP="0081364E">
      <w:pPr>
        <w:rPr>
          <w:rFonts w:ascii="Arial" w:hAnsi="Arial" w:cs="Helvetica"/>
          <w:b/>
          <w:bCs/>
          <w:lang w:val="en-GB"/>
        </w:rPr>
      </w:pPr>
      <w:r w:rsidRPr="0081364E">
        <w:rPr>
          <w:rFonts w:ascii="Arial" w:hAnsi="Arial" w:cs="Helvetica"/>
          <w:b/>
          <w:bCs/>
          <w:lang w:val="en-GB"/>
        </w:rPr>
        <w:t>Date: March 30th – April 1st, 2016</w:t>
      </w:r>
    </w:p>
    <w:p w:rsidR="00303E95" w:rsidRPr="0081364E" w:rsidRDefault="00303E95" w:rsidP="0081364E">
      <w:pPr>
        <w:rPr>
          <w:rFonts w:ascii="Arial" w:hAnsi="Arial" w:cs="Helvetica"/>
          <w:b/>
          <w:bCs/>
          <w:lang w:val="en-GB"/>
        </w:rPr>
      </w:pPr>
      <w:r w:rsidRPr="0081364E">
        <w:rPr>
          <w:rFonts w:ascii="Arial" w:hAnsi="Arial" w:cs="Helvetica"/>
          <w:b/>
          <w:bCs/>
          <w:lang w:val="en-GB"/>
        </w:rPr>
        <w:t>Location: Hampton, VA, USA</w:t>
      </w:r>
    </w:p>
    <w:p w:rsidR="00303E95" w:rsidRPr="0081364E" w:rsidRDefault="00303E95" w:rsidP="0081364E">
      <w:pPr>
        <w:rPr>
          <w:rFonts w:ascii="Arial Rounded MT Bold" w:hAnsi="Arial Rounded MT Bold" w:cs="Helvetica"/>
          <w:b/>
          <w:bCs/>
          <w:lang w:val="en-GB"/>
        </w:rPr>
      </w:pPr>
      <w:r w:rsidRPr="0081364E">
        <w:rPr>
          <w:rFonts w:ascii="Arial" w:hAnsi="Arial" w:cs="Helvetica"/>
          <w:b/>
          <w:bCs/>
          <w:lang w:val="en-GB"/>
        </w:rPr>
        <w:t>Hosted by: The CEOS Systems Engineering Office (SEO)</w:t>
      </w: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E36D68" w:rsidRPr="0081364E" w:rsidRDefault="00E36D68" w:rsidP="00E36D68">
      <w:pPr>
        <w:outlineLvl w:val="0"/>
        <w:rPr>
          <w:rFonts w:ascii="Arial" w:hAnsi="Arial" w:cs="Arial"/>
          <w:b/>
          <w:bCs/>
          <w:lang w:val="en-GB"/>
        </w:rPr>
      </w:pPr>
      <w:r w:rsidRPr="0081364E">
        <w:rPr>
          <w:rFonts w:ascii="Arial" w:hAnsi="Arial" w:cs="Arial"/>
          <w:b/>
          <w:bCs/>
          <w:lang w:val="en-GB"/>
        </w:rPr>
        <w:t>Wednesday, March 30</w:t>
      </w:r>
      <w:r w:rsidRPr="0081364E">
        <w:rPr>
          <w:rFonts w:ascii="Arial" w:hAnsi="Arial" w:cs="Arial"/>
          <w:b/>
          <w:bCs/>
          <w:vertAlign w:val="superscript"/>
          <w:lang w:val="en-GB"/>
        </w:rPr>
        <w:t>th</w:t>
      </w:r>
      <w:r w:rsidRPr="0081364E">
        <w:rPr>
          <w:rFonts w:ascii="Arial" w:hAnsi="Arial" w:cs="Arial"/>
          <w:b/>
          <w:bCs/>
          <w:lang w:val="en-GB"/>
        </w:rPr>
        <w:t>, 2016</w:t>
      </w:r>
    </w:p>
    <w:p w:rsidR="00E36D68" w:rsidRPr="0081364E" w:rsidRDefault="00E36D68" w:rsidP="00E36D68">
      <w:pPr>
        <w:outlineLvl w:val="0"/>
        <w:rPr>
          <w:rFonts w:ascii="Arial" w:hAnsi="Arial" w:cs="Arial"/>
          <w:b/>
          <w:bCs/>
          <w:lang w:val="en-GB"/>
        </w:rPr>
      </w:pPr>
      <w:r w:rsidRPr="0081364E">
        <w:rPr>
          <w:rFonts w:ascii="Arial" w:hAnsi="Arial" w:cs="Arial"/>
          <w:b/>
          <w:bCs/>
          <w:lang w:val="en-GB"/>
        </w:rPr>
        <w:t>Day 1 – Opening, Summary of Activities</w:t>
      </w:r>
      <w:r w:rsidR="00303E95">
        <w:rPr>
          <w:rFonts w:ascii="Arial" w:hAnsi="Arial" w:cs="Arial"/>
          <w:b/>
          <w:bCs/>
          <w:lang w:val="en-GB"/>
        </w:rPr>
        <w:t>,</w:t>
      </w:r>
      <w:r w:rsidRPr="0081364E">
        <w:rPr>
          <w:rFonts w:ascii="Arial" w:hAnsi="Arial" w:cs="Arial"/>
          <w:b/>
          <w:bCs/>
          <w:lang w:val="en-GB"/>
        </w:rPr>
        <w:t xml:space="preserve"> WGCapD Projects</w:t>
      </w:r>
      <w:r w:rsidR="00765C19" w:rsidRPr="0081364E">
        <w:rPr>
          <w:rFonts w:ascii="Arial" w:hAnsi="Arial" w:cs="Arial"/>
          <w:b/>
          <w:bCs/>
          <w:lang w:val="en-GB"/>
        </w:rPr>
        <w:t>,</w:t>
      </w:r>
      <w:r w:rsidR="007F44D6" w:rsidRPr="0081364E">
        <w:rPr>
          <w:rFonts w:ascii="Arial" w:hAnsi="Arial" w:cs="Arial"/>
          <w:b/>
          <w:bCs/>
          <w:lang w:val="en-GB"/>
        </w:rPr>
        <w:t xml:space="preserve"> </w:t>
      </w:r>
      <w:r w:rsidR="00303E95">
        <w:rPr>
          <w:rFonts w:ascii="Arial" w:hAnsi="Arial" w:cs="Arial"/>
          <w:b/>
          <w:bCs/>
          <w:lang w:val="en-GB"/>
        </w:rPr>
        <w:t>&amp;</w:t>
      </w:r>
      <w:r w:rsidR="00303E95" w:rsidRPr="0081364E">
        <w:rPr>
          <w:rFonts w:ascii="Arial" w:hAnsi="Arial" w:cs="Arial"/>
          <w:b/>
          <w:bCs/>
          <w:lang w:val="en-GB"/>
        </w:rPr>
        <w:t xml:space="preserve"> </w:t>
      </w:r>
      <w:r w:rsidR="007F44D6" w:rsidRPr="0081364E">
        <w:rPr>
          <w:rFonts w:ascii="Arial" w:hAnsi="Arial" w:cs="Arial"/>
          <w:b/>
          <w:bCs/>
          <w:lang w:val="en-GB"/>
        </w:rPr>
        <w:t>Strategic Planning</w:t>
      </w:r>
      <w:r w:rsidRPr="0081364E">
        <w:rPr>
          <w:rFonts w:ascii="Arial" w:hAnsi="Arial" w:cs="Arial"/>
          <w:b/>
          <w:bCs/>
          <w:lang w:val="en-GB"/>
        </w:rPr>
        <w:t xml:space="preserve">                           </w:t>
      </w:r>
    </w:p>
    <w:p w:rsidR="00E36D68" w:rsidRPr="0081364E" w:rsidRDefault="00E36D68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81364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8DC9" wp14:editId="5F66183B">
                <wp:simplePos x="0" y="0"/>
                <wp:positionH relativeFrom="column">
                  <wp:posOffset>-16510</wp:posOffset>
                </wp:positionH>
                <wp:positionV relativeFrom="paragraph">
                  <wp:posOffset>149860</wp:posOffset>
                </wp:positionV>
                <wp:extent cx="5954395" cy="7620"/>
                <wp:effectExtent l="57150" t="38100" r="46355" b="876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4395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.8pt" to="467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E36D68" w:rsidRPr="0081364E" w:rsidRDefault="00E36D68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E36D68" w:rsidRPr="0081364E" w:rsidRDefault="00E36D68" w:rsidP="00E36D68">
      <w:pPr>
        <w:pStyle w:val="Default"/>
        <w:rPr>
          <w:rFonts w:ascii="Arial" w:hAnsi="Arial" w:cs="Arial"/>
          <w:b/>
          <w:bCs/>
          <w:sz w:val="18"/>
          <w:szCs w:val="18"/>
          <w:lang w:val="es-ES_tradnl"/>
        </w:rPr>
      </w:pPr>
    </w:p>
    <w:tbl>
      <w:tblPr>
        <w:tblW w:w="9356" w:type="dxa"/>
        <w:tblInd w:w="108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ook w:val="00A0" w:firstRow="1" w:lastRow="0" w:firstColumn="1" w:lastColumn="0" w:noHBand="0" w:noVBand="0"/>
      </w:tblPr>
      <w:tblGrid>
        <w:gridCol w:w="589"/>
        <w:gridCol w:w="28"/>
        <w:gridCol w:w="7327"/>
        <w:gridCol w:w="1412"/>
      </w:tblGrid>
      <w:tr w:rsidR="00E36D68" w:rsidRPr="00765C19" w:rsidTr="00E36D68">
        <w:trPr>
          <w:trHeight w:val="288"/>
        </w:trPr>
        <w:tc>
          <w:tcPr>
            <w:tcW w:w="9356" w:type="dxa"/>
            <w:gridSpan w:val="4"/>
            <w:shd w:val="clear" w:color="auto" w:fill="92D050"/>
            <w:vAlign w:val="center"/>
          </w:tcPr>
          <w:p w:rsidR="00303E95" w:rsidRDefault="00303E95" w:rsidP="00177A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36D68" w:rsidRDefault="00E36D68" w:rsidP="00177A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sz w:val="18"/>
                <w:szCs w:val="18"/>
                <w:lang w:val="en-GB"/>
              </w:rPr>
              <w:t>Welcome and Opening Session</w:t>
            </w:r>
          </w:p>
          <w:p w:rsidR="00303E95" w:rsidRPr="00765C19" w:rsidRDefault="00303E95" w:rsidP="00177A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E36D68" w:rsidRPr="00765C19" w:rsidTr="00177A78">
        <w:trPr>
          <w:trHeight w:val="492"/>
        </w:trPr>
        <w:tc>
          <w:tcPr>
            <w:tcW w:w="617" w:type="dxa"/>
            <w:gridSpan w:val="2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327" w:type="dxa"/>
            <w:vAlign w:val="center"/>
          </w:tcPr>
          <w:p w:rsidR="00E36D68" w:rsidRPr="0075688E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Registration</w:t>
            </w:r>
          </w:p>
        </w:tc>
        <w:tc>
          <w:tcPr>
            <w:tcW w:w="1412" w:type="dxa"/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>08:30 – 09:00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36D68" w:rsidRPr="00765C19" w:rsidTr="00177A78">
        <w:trPr>
          <w:trHeight w:val="288"/>
        </w:trPr>
        <w:tc>
          <w:tcPr>
            <w:tcW w:w="617" w:type="dxa"/>
            <w:gridSpan w:val="2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7327" w:type="dxa"/>
            <w:vAlign w:val="center"/>
          </w:tcPr>
          <w:p w:rsidR="00E36D68" w:rsidRPr="0075688E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Welcome and Opening Remarks </w:t>
            </w:r>
          </w:p>
          <w:p w:rsidR="00E36D68" w:rsidRPr="00303E95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36D68" w:rsidRPr="0075688E" w:rsidRDefault="00E36D6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Host Organisation &amp; Chair/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V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ice</w:t>
            </w:r>
            <w:r w:rsidR="00765C19" w:rsidRPr="0075688E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Chair</w:t>
            </w:r>
            <w:r w:rsidR="00D17502"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>09:00 – 09:30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36D68" w:rsidRPr="00765C19" w:rsidTr="00177A78">
        <w:trPr>
          <w:trHeight w:val="288"/>
        </w:trPr>
        <w:tc>
          <w:tcPr>
            <w:tcW w:w="617" w:type="dxa"/>
            <w:gridSpan w:val="2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7327" w:type="dxa"/>
            <w:vAlign w:val="center"/>
          </w:tcPr>
          <w:p w:rsidR="00E36D68" w:rsidRPr="0075688E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Round of Introductions (A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ll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412" w:type="dxa"/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09:30 – 09:40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E36D68" w:rsidRPr="00765C19" w:rsidTr="00177A78">
        <w:trPr>
          <w:trHeight w:val="288"/>
        </w:trPr>
        <w:tc>
          <w:tcPr>
            <w:tcW w:w="617" w:type="dxa"/>
            <w:gridSpan w:val="2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7327" w:type="dxa"/>
            <w:vAlign w:val="center"/>
          </w:tcPr>
          <w:p w:rsidR="00E36D68" w:rsidRPr="0081364E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Meeting Strategy;  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doption of the Agenda (Chair/Vice</w:t>
            </w:r>
            <w:r w:rsidR="00765C19" w:rsidRPr="0075688E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Chair)</w:t>
            </w:r>
          </w:p>
        </w:tc>
        <w:tc>
          <w:tcPr>
            <w:tcW w:w="1412" w:type="dxa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Pr="0075688E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75688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9:40 – 09:50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E36D68" w:rsidRPr="00765C19" w:rsidTr="00177A78">
        <w:trPr>
          <w:trHeight w:val="542"/>
        </w:trPr>
        <w:tc>
          <w:tcPr>
            <w:tcW w:w="617" w:type="dxa"/>
            <w:gridSpan w:val="2"/>
            <w:tcBorders>
              <w:bottom w:val="single" w:sz="2" w:space="0" w:color="000080"/>
            </w:tcBorders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7327" w:type="dxa"/>
            <w:tcBorders>
              <w:bottom w:val="single" w:sz="2" w:space="0" w:color="000080"/>
            </w:tcBorders>
            <w:vAlign w:val="center"/>
          </w:tcPr>
          <w:p w:rsidR="00E36D68" w:rsidRPr="0075688E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CEOS 2016-2018 Work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lan (Chair/Vice</w:t>
            </w:r>
            <w:r w:rsidR="00765C19" w:rsidRPr="0075688E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Chair)</w:t>
            </w: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09:50 – 10:15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E36D68" w:rsidRPr="00765C19" w:rsidTr="00E36D68">
        <w:trPr>
          <w:trHeight w:val="288"/>
        </w:trPr>
        <w:tc>
          <w:tcPr>
            <w:tcW w:w="9356" w:type="dxa"/>
            <w:gridSpan w:val="4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303E95" w:rsidRDefault="00303E95" w:rsidP="00177A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36D68" w:rsidRDefault="00E36D68" w:rsidP="00177A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Status of Main Projects </w:t>
            </w:r>
          </w:p>
          <w:p w:rsidR="00303E95" w:rsidRPr="00765C19" w:rsidRDefault="00303E95" w:rsidP="00177A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E36D68" w:rsidRPr="00765C19" w:rsidTr="00177A78">
        <w:trPr>
          <w:trHeight w:val="685"/>
        </w:trPr>
        <w:tc>
          <w:tcPr>
            <w:tcW w:w="617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32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E36D68" w:rsidRPr="00303E95" w:rsidRDefault="00E36D68" w:rsidP="00165F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1364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65C19">
              <w:rPr>
                <w:rFonts w:ascii="Arial" w:hAnsi="Arial" w:cs="Arial"/>
                <w:sz w:val="18"/>
                <w:szCs w:val="18"/>
              </w:rPr>
              <w:t>WGCapD 3</w:t>
            </w:r>
            <w:r w:rsidR="00765C19" w:rsidRPr="00765C19">
              <w:rPr>
                <w:rFonts w:ascii="Arial" w:hAnsi="Arial" w:cs="Arial"/>
                <w:sz w:val="18"/>
                <w:szCs w:val="18"/>
              </w:rPr>
              <w:t>-Y</w:t>
            </w:r>
            <w:r w:rsidRPr="0075688E">
              <w:rPr>
                <w:rFonts w:ascii="Arial" w:hAnsi="Arial" w:cs="Arial"/>
                <w:sz w:val="18"/>
                <w:szCs w:val="18"/>
              </w:rPr>
              <w:t xml:space="preserve">ear Strategy Document </w:t>
            </w:r>
            <w:r w:rsidR="00D17502" w:rsidRPr="0075688E">
              <w:rPr>
                <w:rFonts w:ascii="Arial" w:hAnsi="Arial" w:cs="Arial"/>
                <w:sz w:val="18"/>
                <w:szCs w:val="18"/>
              </w:rPr>
              <w:t xml:space="preserve">– Main </w:t>
            </w:r>
            <w:r w:rsidR="00765C19" w:rsidRPr="0075688E">
              <w:rPr>
                <w:rFonts w:ascii="Arial" w:hAnsi="Arial" w:cs="Arial"/>
                <w:sz w:val="18"/>
                <w:szCs w:val="18"/>
              </w:rPr>
              <w:t>P</w:t>
            </w:r>
            <w:r w:rsidR="00D17502" w:rsidRPr="0075688E">
              <w:rPr>
                <w:rFonts w:ascii="Arial" w:hAnsi="Arial" w:cs="Arial"/>
                <w:sz w:val="18"/>
                <w:szCs w:val="18"/>
              </w:rPr>
              <w:t>rojects 2016</w:t>
            </w:r>
            <w:r w:rsidR="0081364E">
              <w:rPr>
                <w:rFonts w:ascii="Arial" w:hAnsi="Arial" w:cs="Arial"/>
                <w:sz w:val="18"/>
                <w:szCs w:val="18"/>
              </w:rPr>
              <w:t>-20</w:t>
            </w:r>
            <w:r w:rsidR="00D17502" w:rsidRPr="0075688E">
              <w:rPr>
                <w:rFonts w:ascii="Arial" w:hAnsi="Arial" w:cs="Arial"/>
                <w:sz w:val="18"/>
                <w:szCs w:val="18"/>
              </w:rPr>
              <w:t>1</w:t>
            </w:r>
            <w:r w:rsidR="0081364E">
              <w:rPr>
                <w:rFonts w:ascii="Arial" w:hAnsi="Arial" w:cs="Arial"/>
                <w:sz w:val="18"/>
                <w:szCs w:val="18"/>
              </w:rPr>
              <w:t>8</w:t>
            </w:r>
            <w:r w:rsidR="00D17502" w:rsidRPr="00756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8E">
              <w:rPr>
                <w:rFonts w:ascii="Arial" w:hAnsi="Arial" w:cs="Arial"/>
                <w:sz w:val="18"/>
                <w:szCs w:val="18"/>
              </w:rPr>
              <w:t>(</w:t>
            </w:r>
            <w:r w:rsidR="00165F3D" w:rsidRPr="0075688E">
              <w:rPr>
                <w:rFonts w:ascii="Arial" w:hAnsi="Arial" w:cs="Arial"/>
                <w:sz w:val="18"/>
                <w:szCs w:val="18"/>
              </w:rPr>
              <w:t>Chair/Vice</w:t>
            </w:r>
            <w:r w:rsidR="00765C19" w:rsidRPr="00303E95">
              <w:rPr>
                <w:rFonts w:ascii="Arial" w:hAnsi="Arial" w:cs="Arial"/>
                <w:sz w:val="18"/>
                <w:szCs w:val="18"/>
              </w:rPr>
              <w:t>-C</w:t>
            </w:r>
            <w:r w:rsidR="00165F3D" w:rsidRPr="00303E95">
              <w:rPr>
                <w:rFonts w:ascii="Arial" w:hAnsi="Arial" w:cs="Arial"/>
                <w:sz w:val="18"/>
                <w:szCs w:val="18"/>
              </w:rPr>
              <w:t>hair</w:t>
            </w:r>
            <w:r w:rsidRPr="00303E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10:15 – 10:45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E36D68" w:rsidRPr="00765C19" w:rsidTr="00E36D68">
        <w:trPr>
          <w:trHeight w:val="288"/>
        </w:trPr>
        <w:tc>
          <w:tcPr>
            <w:tcW w:w="7944" w:type="dxa"/>
            <w:gridSpan w:val="3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303E95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E36D68" w:rsidRDefault="00E36D68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BREAK</w:t>
            </w:r>
          </w:p>
          <w:p w:rsidR="00303E95" w:rsidRPr="00765C19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E36D68" w:rsidRPr="0075688E" w:rsidRDefault="00E36D68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10:45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75688E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11:00</w:t>
            </w:r>
          </w:p>
        </w:tc>
      </w:tr>
      <w:tr w:rsidR="001C50F6" w:rsidRPr="00765C19" w:rsidTr="00177A78">
        <w:trPr>
          <w:trHeight w:val="288"/>
        </w:trPr>
        <w:tc>
          <w:tcPr>
            <w:tcW w:w="617" w:type="dxa"/>
            <w:gridSpan w:val="2"/>
            <w:tcBorders>
              <w:bottom w:val="single" w:sz="2" w:space="0" w:color="000080"/>
            </w:tcBorders>
            <w:vAlign w:val="center"/>
          </w:tcPr>
          <w:p w:rsidR="001C50F6" w:rsidRPr="00765C19" w:rsidRDefault="001C50F6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7327" w:type="dxa"/>
            <w:tcBorders>
              <w:bottom w:val="single" w:sz="2" w:space="0" w:color="000080"/>
            </w:tcBorders>
            <w:vAlign w:val="center"/>
          </w:tcPr>
          <w:p w:rsidR="00765C19" w:rsidRPr="00177A78" w:rsidRDefault="00765C19" w:rsidP="00177A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1C50F6" w:rsidRPr="00177A78" w:rsidRDefault="001C50F6" w:rsidP="00177A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5688E">
              <w:rPr>
                <w:rFonts w:ascii="Arial" w:hAnsi="Arial" w:cs="Arial"/>
                <w:sz w:val="18"/>
                <w:szCs w:val="18"/>
              </w:rPr>
              <w:t>WGCapD 3</w:t>
            </w:r>
            <w:r w:rsidR="00765C19" w:rsidRPr="0075688E">
              <w:rPr>
                <w:rFonts w:ascii="Arial" w:hAnsi="Arial" w:cs="Arial"/>
                <w:sz w:val="18"/>
                <w:szCs w:val="18"/>
              </w:rPr>
              <w:t>-Y</w:t>
            </w:r>
            <w:r w:rsidRPr="0075688E">
              <w:rPr>
                <w:rFonts w:ascii="Arial" w:hAnsi="Arial" w:cs="Arial"/>
                <w:sz w:val="18"/>
                <w:szCs w:val="18"/>
              </w:rPr>
              <w:t>ear Strategy Document – Main projects 2016</w:t>
            </w:r>
            <w:r w:rsidR="0081364E">
              <w:rPr>
                <w:rFonts w:ascii="Arial" w:hAnsi="Arial" w:cs="Arial"/>
                <w:sz w:val="18"/>
                <w:szCs w:val="18"/>
              </w:rPr>
              <w:t>-20</w:t>
            </w:r>
            <w:r w:rsidRPr="0075688E">
              <w:rPr>
                <w:rFonts w:ascii="Arial" w:hAnsi="Arial" w:cs="Arial"/>
                <w:sz w:val="18"/>
                <w:szCs w:val="18"/>
              </w:rPr>
              <w:t>1</w:t>
            </w:r>
            <w:r w:rsidR="0081364E">
              <w:rPr>
                <w:rFonts w:ascii="Arial" w:hAnsi="Arial" w:cs="Arial"/>
                <w:sz w:val="18"/>
                <w:szCs w:val="18"/>
              </w:rPr>
              <w:t>8…</w:t>
            </w:r>
            <w:r w:rsidRPr="00765C19">
              <w:rPr>
                <w:rFonts w:ascii="Arial" w:hAnsi="Arial" w:cs="Arial"/>
                <w:sz w:val="18"/>
                <w:szCs w:val="18"/>
              </w:rPr>
              <w:t>(Chair/Vice</w:t>
            </w:r>
            <w:r w:rsidR="00765C19" w:rsidRPr="00765C19">
              <w:rPr>
                <w:rFonts w:ascii="Arial" w:hAnsi="Arial" w:cs="Arial"/>
                <w:sz w:val="18"/>
                <w:szCs w:val="18"/>
              </w:rPr>
              <w:t>-C</w:t>
            </w:r>
            <w:r w:rsidRPr="00765C19">
              <w:rPr>
                <w:rFonts w:ascii="Arial" w:hAnsi="Arial" w:cs="Arial"/>
                <w:sz w:val="18"/>
                <w:szCs w:val="18"/>
              </w:rPr>
              <w:t>hair)</w:t>
            </w:r>
          </w:p>
          <w:p w:rsidR="00765C19" w:rsidRPr="00303E95" w:rsidRDefault="00765C19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1C50F6" w:rsidRPr="00303E95" w:rsidRDefault="001C50F6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11:00 – 11:30</w:t>
            </w:r>
          </w:p>
        </w:tc>
      </w:tr>
      <w:tr w:rsidR="00E36D68" w:rsidRPr="00765C19" w:rsidTr="00177A78">
        <w:trPr>
          <w:trHeight w:val="288"/>
        </w:trPr>
        <w:tc>
          <w:tcPr>
            <w:tcW w:w="617" w:type="dxa"/>
            <w:gridSpan w:val="2"/>
            <w:tcBorders>
              <w:bottom w:val="single" w:sz="2" w:space="0" w:color="000080"/>
            </w:tcBorders>
            <w:vAlign w:val="center"/>
          </w:tcPr>
          <w:p w:rsidR="00E36D68" w:rsidRPr="00765C19" w:rsidRDefault="001C50F6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7327" w:type="dxa"/>
            <w:tcBorders>
              <w:bottom w:val="single" w:sz="2" w:space="0" w:color="000080"/>
            </w:tcBorders>
            <w:vAlign w:val="center"/>
          </w:tcPr>
          <w:p w:rsidR="00E36D68" w:rsidRPr="0075688E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SAR Training Workshops (</w:t>
            </w:r>
            <w:r w:rsidRPr="00765C19">
              <w:rPr>
                <w:rFonts w:ascii="Arial" w:hAnsi="Arial" w:cs="Arial"/>
                <w:color w:val="222222"/>
                <w:sz w:val="18"/>
                <w:szCs w:val="18"/>
              </w:rPr>
              <w:t>Phila</w:t>
            </w:r>
            <w:r w:rsidRPr="00177A78">
              <w:rPr>
                <w:rFonts w:ascii="Arial" w:hAnsi="Arial" w:cs="Arial"/>
                <w:color w:val="222222"/>
                <w:sz w:val="18"/>
                <w:szCs w:val="18"/>
              </w:rPr>
              <w:t xml:space="preserve"> Sibandze</w:t>
            </w:r>
            <w:r w:rsidRPr="0075688E">
              <w:rPr>
                <w:rFonts w:ascii="Arial" w:hAnsi="Arial" w:cs="Arial"/>
                <w:color w:val="222222"/>
                <w:sz w:val="18"/>
                <w:szCs w:val="18"/>
              </w:rPr>
              <w:t>-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SANSA</w:t>
            </w:r>
            <w:r w:rsidR="00D82046" w:rsidRPr="0075688E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5688E">
              <w:rPr>
                <w:rStyle w:val="Emphasis"/>
                <w:rFonts w:ascii="Arial" w:hAnsi="Arial" w:cs="Arial"/>
                <w:i w:val="0"/>
                <w:sz w:val="18"/>
                <w:szCs w:val="18"/>
              </w:rPr>
              <w:t>Francesco Sarti</w:t>
            </w:r>
            <w:r w:rsidRPr="0081364E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ESA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D82046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and Michael Bock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D82046" w:rsidRPr="0075688E">
              <w:rPr>
                <w:rFonts w:ascii="Arial" w:hAnsi="Arial" w:cs="Arial"/>
                <w:sz w:val="18"/>
                <w:szCs w:val="18"/>
                <w:lang w:val="en-GB"/>
              </w:rPr>
              <w:t>DLR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 )</w:t>
            </w:r>
          </w:p>
          <w:p w:rsidR="00765C19" w:rsidRPr="00303E95" w:rsidRDefault="00765C19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11:</w:t>
            </w:r>
            <w:r w:rsidR="001C50F6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D17502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12:</w:t>
            </w:r>
            <w:r w:rsidR="001C50F6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</w:p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1C50F6" w:rsidRPr="00765C19" w:rsidTr="001C50F6">
        <w:trPr>
          <w:trHeight w:val="288"/>
        </w:trPr>
        <w:tc>
          <w:tcPr>
            <w:tcW w:w="7944" w:type="dxa"/>
            <w:gridSpan w:val="3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303E95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1C50F6" w:rsidRDefault="00765C19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NO-HOST</w:t>
            </w:r>
            <w:r w:rsidR="0031076C"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1C50F6"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LUNCH</w:t>
            </w:r>
          </w:p>
          <w:p w:rsidR="00303E95" w:rsidRPr="00177A78" w:rsidRDefault="00303E95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1C50F6" w:rsidRPr="00303E95" w:rsidRDefault="001C50F6" w:rsidP="001C50F6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12:30 – 13:30</w:t>
            </w:r>
          </w:p>
        </w:tc>
      </w:tr>
      <w:tr w:rsidR="001C50F6" w:rsidRPr="00765C19" w:rsidTr="00177A78">
        <w:trPr>
          <w:trHeight w:val="288"/>
        </w:trPr>
        <w:tc>
          <w:tcPr>
            <w:tcW w:w="617" w:type="dxa"/>
            <w:gridSpan w:val="2"/>
            <w:tcBorders>
              <w:bottom w:val="single" w:sz="2" w:space="0" w:color="000080"/>
            </w:tcBorders>
            <w:vAlign w:val="center"/>
          </w:tcPr>
          <w:p w:rsidR="001C50F6" w:rsidRPr="00765C19" w:rsidRDefault="001C50F6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7327" w:type="dxa"/>
            <w:tcBorders>
              <w:bottom w:val="single" w:sz="2" w:space="0" w:color="000080"/>
            </w:tcBorders>
            <w:vAlign w:val="center"/>
          </w:tcPr>
          <w:p w:rsidR="00765C19" w:rsidRPr="00177A78" w:rsidRDefault="00765C19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65C19" w:rsidRPr="00303E95" w:rsidRDefault="001C50F6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Program for Distance Education Courses: Webinars/Online Hands-</w:t>
            </w:r>
            <w:r w:rsidR="00765C19" w:rsidRPr="0075688E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>n Course (Senthil Kumar-ISRO,</w:t>
            </w:r>
            <w:r w:rsidR="00BD474A"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722DA" w:rsidRPr="00303E95">
              <w:rPr>
                <w:rFonts w:ascii="Arial" w:hAnsi="Arial" w:cs="Arial"/>
                <w:sz w:val="18"/>
                <w:szCs w:val="18"/>
                <w:lang w:val="en-GB"/>
              </w:rPr>
              <w:t>Angelica</w:t>
            </w:r>
            <w:r w:rsidR="00BD474A"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 Gutierrez-NOAA</w:t>
            </w:r>
            <w:r w:rsidR="008722DA" w:rsidRPr="00303E95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 Hilcea Ferreira-INPE</w:t>
            </w:r>
            <w:r w:rsidR="00765C19" w:rsidRPr="00303E95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:rsidR="001C50F6" w:rsidRPr="00303E95" w:rsidRDefault="001C50F6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1C50F6" w:rsidRPr="00765C19" w:rsidRDefault="001C50F6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13:30 – 14:15</w:t>
            </w:r>
          </w:p>
        </w:tc>
      </w:tr>
      <w:tr w:rsidR="00D17502" w:rsidRPr="00765C19" w:rsidTr="00177A78">
        <w:trPr>
          <w:trHeight w:val="288"/>
        </w:trPr>
        <w:tc>
          <w:tcPr>
            <w:tcW w:w="617" w:type="dxa"/>
            <w:gridSpan w:val="2"/>
            <w:tcBorders>
              <w:bottom w:val="single" w:sz="2" w:space="0" w:color="000080"/>
            </w:tcBorders>
            <w:vAlign w:val="center"/>
          </w:tcPr>
          <w:p w:rsidR="00D17502" w:rsidRPr="00765C19" w:rsidRDefault="001C50F6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7327" w:type="dxa"/>
            <w:tcBorders>
              <w:bottom w:val="single" w:sz="2" w:space="0" w:color="000080"/>
            </w:tcBorders>
            <w:vAlign w:val="center"/>
          </w:tcPr>
          <w:p w:rsidR="00765C19" w:rsidRPr="00177A78" w:rsidRDefault="00765C19" w:rsidP="00765C19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17502" w:rsidRPr="00303E95" w:rsidRDefault="00D17502" w:rsidP="00765C19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81364E">
              <w:rPr>
                <w:rFonts w:ascii="Arial" w:hAnsi="Arial" w:cs="Arial"/>
                <w:sz w:val="18"/>
                <w:szCs w:val="18"/>
                <w:lang w:val="en-GB"/>
              </w:rPr>
              <w:t xml:space="preserve"> Proposal for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 Capacity Building </w:t>
            </w:r>
            <w:r w:rsidR="00765C19" w:rsidRPr="0075688E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ctivity on Geospatial </w:t>
            </w:r>
            <w:r w:rsidR="00765C19"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Technologies 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and their </w:t>
            </w:r>
            <w:r w:rsidR="00765C19" w:rsidRPr="00303E95">
              <w:rPr>
                <w:rFonts w:ascii="Arial" w:hAnsi="Arial" w:cs="Arial"/>
                <w:sz w:val="18"/>
                <w:szCs w:val="18"/>
                <w:lang w:val="en-GB"/>
              </w:rPr>
              <w:t>Application</w:t>
            </w:r>
            <w:r w:rsidR="0081364E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765C19"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>in G-Governance (Senthil Kumar-ISRO)</w:t>
            </w:r>
          </w:p>
          <w:p w:rsidR="00765C19" w:rsidRPr="00303E95" w:rsidRDefault="00765C19" w:rsidP="00765C19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D17502" w:rsidRPr="00303E95" w:rsidRDefault="001C50F6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14:15 – 15:15</w:t>
            </w:r>
          </w:p>
        </w:tc>
      </w:tr>
      <w:tr w:rsidR="00E36D68" w:rsidRPr="00765C19" w:rsidTr="00177A78">
        <w:trPr>
          <w:trHeight w:val="288"/>
        </w:trPr>
        <w:tc>
          <w:tcPr>
            <w:tcW w:w="617" w:type="dxa"/>
            <w:gridSpan w:val="2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E36D68" w:rsidRPr="00765C19" w:rsidDel="006C114A" w:rsidRDefault="001C50F6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10</w:t>
            </w:r>
          </w:p>
        </w:tc>
        <w:tc>
          <w:tcPr>
            <w:tcW w:w="7327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765C19" w:rsidRPr="00177A78" w:rsidRDefault="00765C19" w:rsidP="0031076C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36D68" w:rsidRPr="00303E95" w:rsidRDefault="0031076C" w:rsidP="0031076C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Capacity Building within CEOS &amp; A Near-Term Need (</w:t>
            </w:r>
            <w:proofErr w:type="spellStart"/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DataCube</w:t>
            </w:r>
            <w:proofErr w:type="spellEnd"/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) (Brian Killough-CEOS SEO)</w:t>
            </w:r>
          </w:p>
          <w:p w:rsidR="00765C19" w:rsidRPr="00303E95" w:rsidRDefault="00765C19" w:rsidP="0031076C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Pr="00303E95" w:rsidRDefault="001C50F6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15:15</w:t>
            </w:r>
            <w:r w:rsidR="00E36D68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15:</w:t>
            </w: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</w:p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D17502" w:rsidRPr="00765C19" w:rsidTr="00D17502">
        <w:trPr>
          <w:trHeight w:val="288"/>
        </w:trPr>
        <w:tc>
          <w:tcPr>
            <w:tcW w:w="9356" w:type="dxa"/>
            <w:gridSpan w:val="4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303E95" w:rsidRDefault="00303E95" w:rsidP="00177A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</w:p>
          <w:p w:rsidR="00D17502" w:rsidRDefault="00D17502" w:rsidP="00177A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Connections with GEO</w:t>
            </w:r>
          </w:p>
          <w:p w:rsidR="00303E95" w:rsidRPr="00765C19" w:rsidRDefault="00303E95" w:rsidP="00177A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</w:p>
        </w:tc>
      </w:tr>
      <w:tr w:rsidR="00D17502" w:rsidRPr="00765C19" w:rsidTr="00177A78">
        <w:trPr>
          <w:trHeight w:val="288"/>
        </w:trPr>
        <w:tc>
          <w:tcPr>
            <w:tcW w:w="617" w:type="dxa"/>
            <w:gridSpan w:val="2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D17502" w:rsidRPr="00765C19" w:rsidDel="00D17502" w:rsidRDefault="001C50F6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7327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765C19" w:rsidRPr="00177A78" w:rsidRDefault="00765C19" w:rsidP="00165F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D17502" w:rsidRPr="00303E95" w:rsidRDefault="006B645A" w:rsidP="00165F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Outcomes of Mexico City </w:t>
            </w:r>
            <w:r w:rsidR="00D17502" w:rsidRPr="00303E95">
              <w:rPr>
                <w:rFonts w:ascii="Arial" w:hAnsi="Arial" w:cs="Arial"/>
                <w:sz w:val="18"/>
                <w:szCs w:val="18"/>
              </w:rPr>
              <w:t xml:space="preserve">GEO Ministerial </w:t>
            </w:r>
            <w:r>
              <w:rPr>
                <w:rFonts w:ascii="Arial" w:hAnsi="Arial" w:cs="Arial"/>
                <w:sz w:val="18"/>
                <w:szCs w:val="18"/>
              </w:rPr>
              <w:t xml:space="preserve">Summit and </w:t>
            </w:r>
            <w:r w:rsidR="00D17502" w:rsidRPr="00303E95">
              <w:rPr>
                <w:rFonts w:ascii="Arial" w:hAnsi="Arial" w:cs="Arial"/>
                <w:sz w:val="18"/>
                <w:szCs w:val="18"/>
              </w:rPr>
              <w:t>Plenary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special focus</w:t>
            </w:r>
            <w:r w:rsidR="001C50F6" w:rsidRPr="00303E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E57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1C50F6" w:rsidRPr="00303E95">
              <w:rPr>
                <w:rFonts w:ascii="Arial" w:hAnsi="Arial" w:cs="Arial"/>
                <w:sz w:val="18"/>
                <w:szCs w:val="18"/>
              </w:rPr>
              <w:t>Capacity Building</w:t>
            </w:r>
            <w:r w:rsidR="00E154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502" w:rsidRPr="00303E95">
              <w:rPr>
                <w:rFonts w:ascii="Arial" w:hAnsi="Arial" w:cs="Arial"/>
                <w:sz w:val="18"/>
                <w:szCs w:val="18"/>
              </w:rPr>
              <w:t>(</w:t>
            </w:r>
            <w:r w:rsidR="001C50F6" w:rsidRPr="00303E95">
              <w:rPr>
                <w:rFonts w:ascii="Arial" w:hAnsi="Arial" w:cs="Arial"/>
                <w:sz w:val="18"/>
                <w:szCs w:val="18"/>
              </w:rPr>
              <w:t>Nancy Searby-NASA/</w:t>
            </w:r>
            <w:r w:rsidR="00165F3D" w:rsidRPr="00303E95">
              <w:rPr>
                <w:rFonts w:ascii="Arial" w:hAnsi="Arial" w:cs="Arial"/>
                <w:sz w:val="18"/>
                <w:szCs w:val="18"/>
              </w:rPr>
              <w:t>Andiswa Mlisa</w:t>
            </w:r>
            <w:r w:rsidR="001C50F6" w:rsidRPr="00303E95">
              <w:rPr>
                <w:rFonts w:ascii="Arial" w:hAnsi="Arial" w:cs="Arial"/>
                <w:sz w:val="18"/>
                <w:szCs w:val="18"/>
              </w:rPr>
              <w:t>-GEO Secretariat</w:t>
            </w:r>
            <w:r w:rsidR="00D17502" w:rsidRPr="00303E9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C19" w:rsidRPr="00765C19" w:rsidRDefault="00765C19" w:rsidP="00165F3D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D17502" w:rsidRPr="00765C19" w:rsidRDefault="00D17502" w:rsidP="001C50F6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15:</w:t>
            </w:r>
            <w:r w:rsidR="001C50F6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1C50F6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6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1C50F6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</w:p>
        </w:tc>
      </w:tr>
      <w:tr w:rsidR="00E36D68" w:rsidRPr="00765C19" w:rsidTr="00E36D68">
        <w:trPr>
          <w:trHeight w:val="288"/>
        </w:trPr>
        <w:tc>
          <w:tcPr>
            <w:tcW w:w="7944" w:type="dxa"/>
            <w:gridSpan w:val="3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303E95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E36D68" w:rsidRDefault="00E36D68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BREAK </w:t>
            </w:r>
          </w:p>
          <w:p w:rsidR="00303E95" w:rsidRPr="0081364E" w:rsidRDefault="00303E95" w:rsidP="00177A78">
            <w:pPr>
              <w:pStyle w:val="Default"/>
              <w:rPr>
                <w:rFonts w:ascii="Arial" w:hAnsi="Arial" w:cs="Arial"/>
                <w:b/>
                <w:bCs/>
                <w:i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E36D68" w:rsidRPr="0075688E" w:rsidRDefault="00E36D68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16:30 – 16:4</w:t>
            </w:r>
            <w:r w:rsidRPr="00177A78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5</w:t>
            </w:r>
          </w:p>
        </w:tc>
      </w:tr>
      <w:tr w:rsidR="00E36D68" w:rsidRPr="00765C19" w:rsidTr="00E36D68">
        <w:trPr>
          <w:trHeight w:val="288"/>
        </w:trPr>
        <w:tc>
          <w:tcPr>
            <w:tcW w:w="589" w:type="dxa"/>
            <w:tcBorders>
              <w:bottom w:val="single" w:sz="2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E36D68" w:rsidRPr="00765C19" w:rsidRDefault="00D17502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12</w:t>
            </w:r>
          </w:p>
        </w:tc>
        <w:tc>
          <w:tcPr>
            <w:tcW w:w="7355" w:type="dxa"/>
            <w:gridSpan w:val="2"/>
            <w:tcBorders>
              <w:left w:val="single" w:sz="4" w:space="0" w:color="auto"/>
              <w:bottom w:val="single" w:sz="2" w:space="0" w:color="000080"/>
            </w:tcBorders>
            <w:shd w:val="clear" w:color="auto" w:fill="auto"/>
            <w:vAlign w:val="center"/>
          </w:tcPr>
          <w:p w:rsidR="00765C19" w:rsidRPr="00177A78" w:rsidRDefault="00765C19" w:rsidP="00177A7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Pr="00177A78" w:rsidRDefault="00D17502" w:rsidP="00177A7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GEO </w:t>
            </w:r>
            <w:r w:rsidR="00D02E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Building (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GEOCAB</w:t>
            </w:r>
            <w:r w:rsidR="00D02E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Portal: </w:t>
            </w:r>
            <w:r w:rsidR="00D02E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Plans and 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Contribut</w:t>
            </w:r>
            <w:r w:rsidR="00D02E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ions</w:t>
            </w:r>
            <w:r w:rsidR="00E1546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(</w:t>
            </w:r>
            <w:r w:rsidRPr="00765C19">
              <w:rPr>
                <w:rFonts w:ascii="Arial" w:hAnsi="Arial" w:cs="Arial"/>
                <w:sz w:val="18"/>
                <w:szCs w:val="18"/>
              </w:rPr>
              <w:t>Andiswa Mlisa-GEO Secretariat</w:t>
            </w:r>
            <w:r w:rsidR="00165F3D" w:rsidRPr="00177A78">
              <w:rPr>
                <w:rFonts w:ascii="Arial" w:hAnsi="Arial" w:cs="Arial"/>
                <w:sz w:val="18"/>
                <w:szCs w:val="18"/>
              </w:rPr>
              <w:t>, Nancy Searby-NASA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</w:p>
          <w:p w:rsidR="00765C19" w:rsidRPr="0075688E" w:rsidRDefault="00765C19" w:rsidP="00177A7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E36D68" w:rsidRPr="0075688E" w:rsidRDefault="00E36D68" w:rsidP="00177A78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18"/>
                <w:szCs w:val="18"/>
                <w:lang w:val="en-GB"/>
              </w:rPr>
            </w:pPr>
            <w:r w:rsidRPr="0075688E">
              <w:rPr>
                <w:rFonts w:ascii="Arial" w:hAnsi="Arial" w:cs="Arial"/>
                <w:bCs/>
                <w:color w:val="002060"/>
                <w:sz w:val="18"/>
                <w:szCs w:val="18"/>
                <w:lang w:val="en-GB"/>
              </w:rPr>
              <w:t>16:45-17:30</w:t>
            </w:r>
          </w:p>
        </w:tc>
      </w:tr>
      <w:tr w:rsidR="00E36D68" w:rsidRPr="00765C19" w:rsidTr="00E36D68">
        <w:trPr>
          <w:trHeight w:val="288"/>
        </w:trPr>
        <w:tc>
          <w:tcPr>
            <w:tcW w:w="589" w:type="dxa"/>
            <w:tcBorders>
              <w:bottom w:val="single" w:sz="2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E36D68" w:rsidRPr="00765C19" w:rsidRDefault="00D17502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13</w:t>
            </w:r>
          </w:p>
        </w:tc>
        <w:tc>
          <w:tcPr>
            <w:tcW w:w="7355" w:type="dxa"/>
            <w:gridSpan w:val="2"/>
            <w:tcBorders>
              <w:left w:val="single" w:sz="4" w:space="0" w:color="auto"/>
              <w:bottom w:val="single" w:sz="2" w:space="0" w:color="000080"/>
            </w:tcBorders>
            <w:shd w:val="clear" w:color="auto" w:fill="auto"/>
            <w:vAlign w:val="center"/>
          </w:tcPr>
          <w:p w:rsidR="00765C19" w:rsidRPr="00177A78" w:rsidRDefault="00765C19" w:rsidP="00D1750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Default="00D17502" w:rsidP="00765C1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Support the DCEO in </w:t>
            </w:r>
            <w:r w:rsidR="00765C19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Developing 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the CEOS </w:t>
            </w:r>
            <w:r w:rsidR="00765C19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Component 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of GEO’s </w:t>
            </w:r>
            <w:r w:rsidR="00765C19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Contribution 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to </w:t>
            </w:r>
            <w:r w:rsidR="00765C19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Space Based 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EO to </w:t>
            </w:r>
            <w:r w:rsidR="00765C19"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Meeting </w:t>
            </w: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the Sustainable Development Goals (SDGs) (Marie-</w:t>
            </w:r>
            <w:proofErr w:type="spellStart"/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Josee</w:t>
            </w:r>
            <w:proofErr w:type="spellEnd"/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Bourassa-CSA)</w:t>
            </w:r>
          </w:p>
          <w:p w:rsidR="00765C19" w:rsidRPr="00765C19" w:rsidRDefault="00765C19" w:rsidP="00765C1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E36D68" w:rsidRPr="00177A78" w:rsidRDefault="00E36D68" w:rsidP="00177A78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bCs/>
                <w:color w:val="002060"/>
                <w:sz w:val="18"/>
                <w:szCs w:val="18"/>
                <w:lang w:val="en-GB"/>
              </w:rPr>
              <w:t>17:30-18:00</w:t>
            </w:r>
          </w:p>
        </w:tc>
      </w:tr>
      <w:tr w:rsidR="00E36D68" w:rsidRPr="00765C19" w:rsidTr="00E36D68">
        <w:trPr>
          <w:trHeight w:val="252"/>
        </w:trPr>
        <w:tc>
          <w:tcPr>
            <w:tcW w:w="7944" w:type="dxa"/>
            <w:gridSpan w:val="3"/>
            <w:shd w:val="clear" w:color="auto" w:fill="92D050"/>
            <w:vAlign w:val="center"/>
          </w:tcPr>
          <w:p w:rsidR="00303E95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E36D68" w:rsidRDefault="00E36D68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ADJOURN </w:t>
            </w:r>
          </w:p>
          <w:p w:rsidR="00303E95" w:rsidRPr="00765C19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shd w:val="clear" w:color="auto" w:fill="92D050"/>
            <w:vAlign w:val="center"/>
          </w:tcPr>
          <w:p w:rsidR="00E36D68" w:rsidRPr="00177A78" w:rsidRDefault="00E36D68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18:00</w:t>
            </w:r>
          </w:p>
        </w:tc>
      </w:tr>
      <w:tr w:rsidR="00E36D68" w:rsidRPr="00765C19" w:rsidTr="00E36D68">
        <w:trPr>
          <w:trHeight w:val="252"/>
        </w:trPr>
        <w:tc>
          <w:tcPr>
            <w:tcW w:w="7944" w:type="dxa"/>
            <w:gridSpan w:val="3"/>
            <w:shd w:val="clear" w:color="auto" w:fill="92D050"/>
            <w:vAlign w:val="center"/>
          </w:tcPr>
          <w:p w:rsidR="00765C19" w:rsidRPr="00765C19" w:rsidRDefault="00765C19" w:rsidP="0081364E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E36D68" w:rsidRPr="00765C19" w:rsidRDefault="00765C19" w:rsidP="0081364E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NO-HOST DINNER </w:t>
            </w:r>
          </w:p>
          <w:p w:rsidR="00765C19" w:rsidRPr="00177A78" w:rsidRDefault="00765C19" w:rsidP="0081364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1364E">
              <w:rPr>
                <w:rFonts w:ascii="Arial" w:hAnsi="Arial" w:cs="Arial"/>
                <w:sz w:val="18"/>
                <w:szCs w:val="18"/>
              </w:rPr>
              <w:t xml:space="preserve">Note: The shuttle </w:t>
            </w:r>
            <w:r w:rsidRPr="00765C19">
              <w:rPr>
                <w:rFonts w:ascii="Arial" w:hAnsi="Arial" w:cs="Arial"/>
                <w:sz w:val="18"/>
                <w:szCs w:val="18"/>
              </w:rPr>
              <w:t xml:space="preserve">to dinner </w:t>
            </w:r>
            <w:r w:rsidRPr="0081364E">
              <w:rPr>
                <w:rFonts w:ascii="Arial" w:hAnsi="Arial" w:cs="Arial"/>
                <w:sz w:val="18"/>
                <w:szCs w:val="18"/>
              </w:rPr>
              <w:t xml:space="preserve">will depart from the front of the hotel at </w:t>
            </w:r>
            <w:r w:rsidRPr="00765C19">
              <w:rPr>
                <w:rFonts w:ascii="Arial" w:hAnsi="Arial" w:cs="Arial"/>
                <w:sz w:val="18"/>
                <w:szCs w:val="18"/>
              </w:rPr>
              <w:t xml:space="preserve">18:30. Attendees are welcome to use their own vehicles to drive to the venue, which </w:t>
            </w:r>
            <w:r w:rsidRPr="00177A78">
              <w:rPr>
                <w:rFonts w:ascii="Arial" w:hAnsi="Arial" w:cs="Arial"/>
                <w:sz w:val="18"/>
                <w:szCs w:val="18"/>
              </w:rPr>
              <w:t>is approximately one mile away.</w:t>
            </w:r>
          </w:p>
          <w:p w:rsidR="00765C19" w:rsidRPr="00303E95" w:rsidRDefault="00765C19" w:rsidP="00765C19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shd w:val="clear" w:color="auto" w:fill="92D050"/>
            <w:vAlign w:val="center"/>
          </w:tcPr>
          <w:p w:rsidR="00E36D68" w:rsidRPr="00303E95" w:rsidRDefault="00765C19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19:00</w:t>
            </w:r>
          </w:p>
        </w:tc>
      </w:tr>
    </w:tbl>
    <w:p w:rsidR="00E36D68" w:rsidRPr="0081364E" w:rsidRDefault="00E36D68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D17502" w:rsidRPr="0081364E" w:rsidRDefault="00D17502" w:rsidP="001633E7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1633E7" w:rsidRPr="0081364E" w:rsidRDefault="00E36D68" w:rsidP="001633E7">
      <w:pPr>
        <w:outlineLvl w:val="0"/>
        <w:rPr>
          <w:rFonts w:ascii="Arial" w:hAnsi="Arial" w:cs="Arial"/>
          <w:b/>
          <w:bCs/>
          <w:lang w:val="en-GB"/>
        </w:rPr>
      </w:pPr>
      <w:r w:rsidRPr="0081364E">
        <w:rPr>
          <w:rFonts w:ascii="Arial" w:hAnsi="Arial" w:cs="Arial"/>
          <w:b/>
          <w:bCs/>
          <w:lang w:val="en-GB"/>
        </w:rPr>
        <w:t>Thursday</w:t>
      </w:r>
      <w:r w:rsidR="004D4B51" w:rsidRPr="0081364E">
        <w:rPr>
          <w:rFonts w:ascii="Arial" w:hAnsi="Arial" w:cs="Arial"/>
          <w:b/>
          <w:bCs/>
          <w:lang w:val="en-GB"/>
        </w:rPr>
        <w:t xml:space="preserve">, </w:t>
      </w:r>
      <w:r w:rsidRPr="0081364E">
        <w:rPr>
          <w:rFonts w:ascii="Arial" w:hAnsi="Arial" w:cs="Arial"/>
          <w:b/>
          <w:bCs/>
          <w:lang w:val="en-GB"/>
        </w:rPr>
        <w:t>March</w:t>
      </w:r>
      <w:r w:rsidR="00C32126" w:rsidRPr="0081364E">
        <w:rPr>
          <w:rFonts w:ascii="Arial" w:hAnsi="Arial" w:cs="Arial"/>
          <w:b/>
          <w:bCs/>
          <w:lang w:val="en-GB"/>
        </w:rPr>
        <w:t xml:space="preserve"> </w:t>
      </w:r>
      <w:r w:rsidRPr="0081364E">
        <w:rPr>
          <w:rFonts w:ascii="Arial" w:hAnsi="Arial" w:cs="Arial"/>
          <w:b/>
          <w:bCs/>
          <w:lang w:val="en-GB"/>
        </w:rPr>
        <w:t>3</w:t>
      </w:r>
      <w:r w:rsidR="00F022F1" w:rsidRPr="0081364E">
        <w:rPr>
          <w:rFonts w:ascii="Arial" w:hAnsi="Arial" w:cs="Arial"/>
          <w:b/>
          <w:bCs/>
          <w:lang w:val="en-GB"/>
        </w:rPr>
        <w:t>1</w:t>
      </w:r>
      <w:r w:rsidR="00035B4D" w:rsidRPr="0081364E">
        <w:rPr>
          <w:rFonts w:ascii="Arial" w:hAnsi="Arial" w:cs="Arial"/>
          <w:b/>
          <w:bCs/>
          <w:vertAlign w:val="superscript"/>
          <w:lang w:val="en-GB"/>
        </w:rPr>
        <w:t>st</w:t>
      </w:r>
      <w:r w:rsidR="00035B4D" w:rsidRPr="0081364E">
        <w:rPr>
          <w:rFonts w:ascii="Arial" w:hAnsi="Arial" w:cs="Arial"/>
          <w:b/>
          <w:bCs/>
          <w:lang w:val="en-GB"/>
        </w:rPr>
        <w:t>, 2016</w:t>
      </w:r>
    </w:p>
    <w:p w:rsidR="001633E7" w:rsidRPr="0081364E" w:rsidRDefault="00E36D68" w:rsidP="001633E7">
      <w:pPr>
        <w:outlineLvl w:val="0"/>
        <w:rPr>
          <w:rFonts w:ascii="Arial" w:hAnsi="Arial" w:cs="Arial"/>
          <w:b/>
          <w:bCs/>
          <w:lang w:val="en-GB"/>
        </w:rPr>
      </w:pPr>
      <w:r w:rsidRPr="0081364E">
        <w:rPr>
          <w:rFonts w:ascii="Arial" w:hAnsi="Arial" w:cs="Arial"/>
          <w:b/>
          <w:bCs/>
          <w:lang w:val="en-GB"/>
        </w:rPr>
        <w:t>Day 2</w:t>
      </w:r>
      <w:r w:rsidR="001633E7" w:rsidRPr="0081364E">
        <w:rPr>
          <w:rFonts w:ascii="Arial" w:hAnsi="Arial" w:cs="Arial"/>
          <w:b/>
          <w:bCs/>
          <w:lang w:val="en-GB"/>
        </w:rPr>
        <w:t xml:space="preserve"> – </w:t>
      </w:r>
      <w:r w:rsidR="00035B4D" w:rsidRPr="0081364E">
        <w:rPr>
          <w:rFonts w:ascii="Arial" w:hAnsi="Arial" w:cs="Arial"/>
          <w:b/>
          <w:bCs/>
          <w:lang w:val="en-GB"/>
        </w:rPr>
        <w:t>Capacity Building Summit</w:t>
      </w:r>
      <w:r w:rsidR="005C72E9" w:rsidRPr="0081364E">
        <w:rPr>
          <w:rFonts w:ascii="Arial" w:hAnsi="Arial" w:cs="Arial"/>
          <w:b/>
          <w:bCs/>
          <w:lang w:val="en-GB"/>
        </w:rPr>
        <w:t xml:space="preserve">    </w:t>
      </w:r>
      <w:r w:rsidR="00FC3140" w:rsidRPr="0081364E">
        <w:rPr>
          <w:rFonts w:ascii="Arial" w:hAnsi="Arial" w:cs="Arial"/>
          <w:b/>
          <w:bCs/>
          <w:lang w:val="en-GB"/>
        </w:rPr>
        <w:t xml:space="preserve">                        </w:t>
      </w:r>
    </w:p>
    <w:p w:rsidR="0043643B" w:rsidRPr="0081364E" w:rsidRDefault="00AD6DF7" w:rsidP="001633E7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81364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BC82D2" wp14:editId="5CF3A800">
                <wp:simplePos x="0" y="0"/>
                <wp:positionH relativeFrom="column">
                  <wp:posOffset>-16510</wp:posOffset>
                </wp:positionH>
                <wp:positionV relativeFrom="paragraph">
                  <wp:posOffset>149860</wp:posOffset>
                </wp:positionV>
                <wp:extent cx="5954395" cy="7620"/>
                <wp:effectExtent l="57150" t="38100" r="46355" b="8763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4395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.8pt" to="467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7E0E86" w:rsidRPr="0081364E" w:rsidRDefault="007E0E86">
      <w:pPr>
        <w:pStyle w:val="Default"/>
        <w:rPr>
          <w:rFonts w:ascii="Arial" w:hAnsi="Arial" w:cs="Arial"/>
          <w:b/>
          <w:bCs/>
          <w:sz w:val="18"/>
          <w:szCs w:val="18"/>
          <w:lang w:val="es-ES_tradnl"/>
        </w:rPr>
      </w:pPr>
    </w:p>
    <w:tbl>
      <w:tblPr>
        <w:tblW w:w="9356" w:type="dxa"/>
        <w:tblInd w:w="108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ook w:val="00A0" w:firstRow="1" w:lastRow="0" w:firstColumn="1" w:lastColumn="0" w:noHBand="0" w:noVBand="0"/>
      </w:tblPr>
      <w:tblGrid>
        <w:gridCol w:w="567"/>
        <w:gridCol w:w="7371"/>
        <w:gridCol w:w="1418"/>
      </w:tblGrid>
      <w:tr w:rsidR="007E0E86" w:rsidRPr="00765C19" w:rsidTr="00452522">
        <w:trPr>
          <w:trHeight w:val="288"/>
        </w:trPr>
        <w:tc>
          <w:tcPr>
            <w:tcW w:w="9356" w:type="dxa"/>
            <w:gridSpan w:val="3"/>
            <w:shd w:val="clear" w:color="auto" w:fill="92D050"/>
            <w:vAlign w:val="center"/>
          </w:tcPr>
          <w:p w:rsidR="00303E95" w:rsidRDefault="00303E95" w:rsidP="00273D2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E0E86" w:rsidRDefault="00052F06" w:rsidP="00273D2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sz w:val="18"/>
                <w:szCs w:val="18"/>
                <w:lang w:val="en-GB"/>
              </w:rPr>
              <w:t>Overview</w:t>
            </w:r>
          </w:p>
          <w:p w:rsidR="00303E95" w:rsidRPr="00303E95" w:rsidRDefault="00303E95" w:rsidP="00273D2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0E86" w:rsidRPr="00765C19" w:rsidTr="00F20897">
        <w:trPr>
          <w:trHeight w:val="492"/>
        </w:trPr>
        <w:tc>
          <w:tcPr>
            <w:tcW w:w="567" w:type="dxa"/>
            <w:vAlign w:val="center"/>
          </w:tcPr>
          <w:p w:rsidR="007E0E86" w:rsidRPr="00765C19" w:rsidRDefault="0031076C" w:rsidP="00510109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7371" w:type="dxa"/>
            <w:vAlign w:val="center"/>
          </w:tcPr>
          <w:p w:rsidR="00765C19" w:rsidRPr="00177A78" w:rsidRDefault="00765C19" w:rsidP="007E0E86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0E86" w:rsidRPr="0075688E" w:rsidRDefault="00052F06" w:rsidP="007E0E86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Objectives</w:t>
            </w:r>
            <w:r w:rsidR="00922F98">
              <w:rPr>
                <w:rFonts w:ascii="Arial" w:hAnsi="Arial" w:cs="Arial"/>
                <w:sz w:val="18"/>
                <w:szCs w:val="18"/>
                <w:lang w:val="en-GB"/>
              </w:rPr>
              <w:t xml:space="preserve"> for the Day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765C19"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052F06" w:rsidRPr="00765C19" w:rsidRDefault="00922F98" w:rsidP="00052F06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Each WGCapD Agency will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65C19"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Summarize </w:t>
            </w:r>
            <w:r w:rsidR="00052F06"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their </w:t>
            </w:r>
            <w:r w:rsidR="00765C19"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Activities </w:t>
            </w:r>
            <w:r w:rsidR="00052F06"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to </w:t>
            </w:r>
            <w:r w:rsidR="00765C19"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Build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Capacity for using</w:t>
            </w:r>
            <w:r w:rsidR="00052F06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EOs</w:t>
            </w:r>
          </w:p>
          <w:p w:rsidR="00052F06" w:rsidRPr="00765C19" w:rsidRDefault="00052F06" w:rsidP="00052F06">
            <w:pPr>
              <w:pStyle w:val="Default"/>
              <w:numPr>
                <w:ilvl w:val="1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Who are you targeting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  <w:p w:rsidR="00052F06" w:rsidRPr="00765C19" w:rsidRDefault="00052F06" w:rsidP="00052F06">
            <w:pPr>
              <w:pStyle w:val="Default"/>
              <w:numPr>
                <w:ilvl w:val="1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What outcomes are you trying to achieve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  <w:p w:rsidR="00052F06" w:rsidRPr="00765C19" w:rsidRDefault="00765C19" w:rsidP="00052F06">
            <w:pPr>
              <w:pStyle w:val="Default"/>
              <w:numPr>
                <w:ilvl w:val="1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What best </w:t>
            </w:r>
            <w:r w:rsidR="00052F06" w:rsidRPr="00765C19">
              <w:rPr>
                <w:rFonts w:ascii="Arial" w:hAnsi="Arial" w:cs="Arial"/>
                <w:sz w:val="18"/>
                <w:szCs w:val="18"/>
                <w:lang w:val="en-GB"/>
              </w:rPr>
              <w:t>practices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do you follow?</w:t>
            </w:r>
          </w:p>
          <w:p w:rsidR="00052F06" w:rsidRDefault="00765C19" w:rsidP="00052F06">
            <w:pPr>
              <w:pStyle w:val="Default"/>
              <w:numPr>
                <w:ilvl w:val="1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What evidence </w:t>
            </w:r>
            <w:r w:rsidR="00052F06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measure to show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that </w:t>
            </w:r>
            <w:r w:rsidR="00052F06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is </w:t>
            </w:r>
            <w:r w:rsidR="00052F06" w:rsidRPr="00765C19">
              <w:rPr>
                <w:rFonts w:ascii="Arial" w:hAnsi="Arial" w:cs="Arial"/>
                <w:sz w:val="18"/>
                <w:szCs w:val="18"/>
                <w:lang w:val="en-GB"/>
              </w:rPr>
              <w:t>built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  <w:p w:rsidR="006B645A" w:rsidRDefault="006B645A" w:rsidP="00052F06">
            <w:pPr>
              <w:pStyle w:val="Default"/>
              <w:numPr>
                <w:ilvl w:val="1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Who are your implementing partners?</w:t>
            </w:r>
          </w:p>
          <w:p w:rsidR="006B645A" w:rsidRPr="00765C19" w:rsidRDefault="006B645A" w:rsidP="00052F06">
            <w:pPr>
              <w:pStyle w:val="Default"/>
              <w:numPr>
                <w:ilvl w:val="1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What are the potential areas for collaboration and linkages?</w:t>
            </w:r>
          </w:p>
          <w:p w:rsidR="00052F06" w:rsidRPr="00765C19" w:rsidRDefault="00052F06" w:rsidP="00052F06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Provide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a S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ummary of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within other CEOS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Groups</w:t>
            </w:r>
          </w:p>
          <w:p w:rsidR="00052F06" w:rsidRPr="00765C19" w:rsidRDefault="00052F06" w:rsidP="00052F06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Provide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Summary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of GEO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Capacity Building Activities</w:t>
            </w:r>
          </w:p>
          <w:p w:rsidR="00052F06" w:rsidRPr="00765C19" w:rsidRDefault="00052F06" w:rsidP="00052F06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A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Case Study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The Global Forest Observations Initiative (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GFOI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:rsidR="00052F06" w:rsidRPr="00765C19" w:rsidRDefault="00052F06" w:rsidP="00052F06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Discuss </w:t>
            </w:r>
            <w:proofErr w:type="spellStart"/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WG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CapD’s</w:t>
            </w:r>
            <w:proofErr w:type="spellEnd"/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Role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with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Other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CEOS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Groups</w:t>
            </w:r>
          </w:p>
          <w:p w:rsidR="00052F06" w:rsidRPr="00765C19" w:rsidRDefault="00052F06" w:rsidP="00052F06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Discuss </w:t>
            </w:r>
            <w:proofErr w:type="spellStart"/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WG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CapD’s</w:t>
            </w:r>
            <w:proofErr w:type="spellEnd"/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ole with </w:t>
            </w:r>
            <w:r w:rsidR="00922F98">
              <w:rPr>
                <w:rFonts w:ascii="Arial" w:hAnsi="Arial" w:cs="Arial"/>
                <w:sz w:val="18"/>
                <w:szCs w:val="18"/>
                <w:lang w:val="en-GB"/>
              </w:rPr>
              <w:t xml:space="preserve">in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GEO</w:t>
            </w:r>
          </w:p>
          <w:p w:rsidR="00765C19" w:rsidRPr="00765C19" w:rsidRDefault="00765C19" w:rsidP="0081364E">
            <w:pPr>
              <w:pStyle w:val="Default"/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C667A" w:rsidRPr="00765C19" w:rsidRDefault="000C667A" w:rsidP="00273D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0E86" w:rsidRPr="00765C19" w:rsidRDefault="00273D2C" w:rsidP="00273D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="007E0E86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8:30 –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="007E0E86" w:rsidRPr="00765C19">
              <w:rPr>
                <w:rFonts w:ascii="Arial" w:hAnsi="Arial" w:cs="Arial"/>
                <w:sz w:val="18"/>
                <w:szCs w:val="18"/>
                <w:lang w:val="en-GB"/>
              </w:rPr>
              <w:t>9:00</w:t>
            </w:r>
          </w:p>
          <w:p w:rsidR="000C667A" w:rsidRPr="00765C19" w:rsidRDefault="000C667A" w:rsidP="00273D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F153B" w:rsidRPr="00765C19" w:rsidTr="00BD7AC3">
        <w:trPr>
          <w:trHeight w:val="288"/>
        </w:trPr>
        <w:tc>
          <w:tcPr>
            <w:tcW w:w="9356" w:type="dxa"/>
            <w:gridSpan w:val="3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303E95" w:rsidRDefault="00303E95" w:rsidP="00765C19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3F153B" w:rsidRDefault="00D17502" w:rsidP="00765C19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sz w:val="18"/>
                <w:szCs w:val="18"/>
                <w:lang w:val="en-GB"/>
              </w:rPr>
              <w:t>WG</w:t>
            </w:r>
            <w:r w:rsidR="00052F06" w:rsidRPr="00765C1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CapD Agency </w:t>
            </w:r>
            <w:r w:rsidR="00765C19" w:rsidRPr="00765C1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Presentations </w:t>
            </w:r>
          </w:p>
          <w:p w:rsidR="00303E95" w:rsidRPr="00765C19" w:rsidRDefault="00303E95" w:rsidP="00765C19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052F06" w:rsidRPr="00765C19" w:rsidTr="00052F06">
        <w:trPr>
          <w:trHeight w:val="288"/>
        </w:trPr>
        <w:tc>
          <w:tcPr>
            <w:tcW w:w="567" w:type="dxa"/>
            <w:vAlign w:val="center"/>
          </w:tcPr>
          <w:p w:rsidR="00052F06" w:rsidRPr="00765C19" w:rsidRDefault="0031076C" w:rsidP="00052F0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7371" w:type="dxa"/>
            <w:vAlign w:val="center"/>
          </w:tcPr>
          <w:p w:rsidR="00052F06" w:rsidRPr="00765C19" w:rsidRDefault="00D17502" w:rsidP="00165F3D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in Earth Observation at </w:t>
            </w:r>
            <w:r w:rsidR="00052F06" w:rsidRPr="00765C19">
              <w:rPr>
                <w:rFonts w:ascii="Arial" w:hAnsi="Arial" w:cs="Arial"/>
                <w:sz w:val="18"/>
                <w:szCs w:val="18"/>
                <w:lang w:val="en-GB"/>
              </w:rPr>
              <w:t>SANSA (</w:t>
            </w:r>
            <w:r w:rsidR="00165F3D" w:rsidRPr="0081364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Mahlatse</w:t>
            </w:r>
            <w:r w:rsidR="00765C19" w:rsidRPr="0081364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765C19" w:rsidRPr="0081364E">
              <w:rPr>
                <w:rFonts w:ascii="Arial" w:hAnsi="Arial" w:cs="Arial"/>
                <w:sz w:val="18"/>
                <w:szCs w:val="18"/>
              </w:rPr>
              <w:t>Kganyago</w:t>
            </w:r>
            <w:r w:rsidR="00165F3D" w:rsidRPr="0081364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/Phila</w:t>
            </w:r>
            <w:r w:rsidR="00765C19" w:rsidRPr="0081364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765C19" w:rsidRPr="0081364E">
              <w:rPr>
                <w:rFonts w:ascii="Arial" w:hAnsi="Arial" w:cs="Arial"/>
                <w:sz w:val="18"/>
                <w:szCs w:val="18"/>
              </w:rPr>
              <w:t>Sibandze</w:t>
            </w:r>
            <w:r w:rsidR="00052F06" w:rsidRPr="00765C1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:rsidR="00052F06" w:rsidRPr="00177A78" w:rsidRDefault="00052F06" w:rsidP="00052F0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52F06" w:rsidRPr="00303E95" w:rsidRDefault="00052F06" w:rsidP="00052F0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>09:00 – 0</w:t>
            </w:r>
            <w:r w:rsidR="00BD756B" w:rsidRPr="00303E95">
              <w:rPr>
                <w:rFonts w:ascii="Arial" w:hAnsi="Arial" w:cs="Arial"/>
                <w:sz w:val="18"/>
                <w:szCs w:val="18"/>
                <w:lang w:val="en-GB"/>
              </w:rPr>
              <w:t>9:15</w:t>
            </w:r>
          </w:p>
          <w:p w:rsidR="00052F06" w:rsidRPr="00303E95" w:rsidRDefault="00052F06" w:rsidP="00052F0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52F06" w:rsidRPr="00765C19" w:rsidTr="00052F06">
        <w:trPr>
          <w:trHeight w:val="288"/>
        </w:trPr>
        <w:tc>
          <w:tcPr>
            <w:tcW w:w="567" w:type="dxa"/>
            <w:vAlign w:val="center"/>
          </w:tcPr>
          <w:p w:rsidR="00052F06" w:rsidRPr="00765C19" w:rsidRDefault="0031076C" w:rsidP="00052F0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7371" w:type="dxa"/>
            <w:vAlign w:val="center"/>
          </w:tcPr>
          <w:p w:rsidR="00052F06" w:rsidRPr="00177A78" w:rsidRDefault="00D17502" w:rsidP="00165F3D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in Earth Observation at </w:t>
            </w:r>
            <w:r w:rsidR="00052F06" w:rsidRPr="00177A78">
              <w:rPr>
                <w:rFonts w:ascii="Arial" w:hAnsi="Arial" w:cs="Arial"/>
                <w:sz w:val="18"/>
                <w:szCs w:val="18"/>
                <w:lang w:val="en-GB"/>
              </w:rPr>
              <w:t>ISRO (</w:t>
            </w:r>
            <w:r w:rsidR="00165F3D" w:rsidRPr="00177A78">
              <w:rPr>
                <w:rFonts w:ascii="Arial" w:hAnsi="Arial" w:cs="Arial"/>
                <w:sz w:val="18"/>
                <w:szCs w:val="18"/>
                <w:lang w:val="en-GB"/>
              </w:rPr>
              <w:t>Senthil Kumar</w:t>
            </w:r>
            <w:r w:rsidR="00052F06" w:rsidRPr="00177A7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:rsidR="00052F06" w:rsidRPr="00303E95" w:rsidRDefault="00052F06" w:rsidP="00052F06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052F06" w:rsidRPr="00303E95" w:rsidRDefault="00052F06" w:rsidP="00052F06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BD756B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9:15</w:t>
            </w: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0</w:t>
            </w:r>
            <w:r w:rsidR="00BD756B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9:3</w:t>
            </w: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  <w:p w:rsidR="00052F06" w:rsidRPr="00765C19" w:rsidRDefault="00052F06" w:rsidP="00052F06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052F06" w:rsidRPr="00765C19" w:rsidTr="00052F06">
        <w:trPr>
          <w:trHeight w:val="288"/>
        </w:trPr>
        <w:tc>
          <w:tcPr>
            <w:tcW w:w="567" w:type="dxa"/>
            <w:vAlign w:val="center"/>
          </w:tcPr>
          <w:p w:rsidR="00052F06" w:rsidRPr="00765C19" w:rsidRDefault="0031076C" w:rsidP="00052F0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7371" w:type="dxa"/>
            <w:vAlign w:val="center"/>
          </w:tcPr>
          <w:p w:rsidR="00052F06" w:rsidRPr="0081364E" w:rsidRDefault="00D17502" w:rsidP="00052F06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in Earth Observation at </w:t>
            </w:r>
            <w:r w:rsidR="00052F06" w:rsidRPr="00765C19">
              <w:rPr>
                <w:rFonts w:ascii="Arial" w:hAnsi="Arial" w:cs="Arial"/>
                <w:sz w:val="18"/>
                <w:szCs w:val="18"/>
                <w:lang w:val="en-GB"/>
              </w:rPr>
              <w:t>ESA (Francesco Sarti)</w:t>
            </w:r>
          </w:p>
        </w:tc>
        <w:tc>
          <w:tcPr>
            <w:tcW w:w="1418" w:type="dxa"/>
            <w:vAlign w:val="center"/>
          </w:tcPr>
          <w:p w:rsidR="00E81E29" w:rsidRPr="00177A78" w:rsidRDefault="00E81E29" w:rsidP="00E81E2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09:30 – 09:45</w:t>
            </w:r>
          </w:p>
          <w:p w:rsidR="00052F06" w:rsidRPr="00765C19" w:rsidRDefault="00052F06" w:rsidP="00052F06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052F06" w:rsidRPr="00303E95" w:rsidRDefault="00052F06" w:rsidP="001C33D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052F06" w:rsidRPr="00765C19" w:rsidTr="00052F06">
        <w:trPr>
          <w:trHeight w:val="542"/>
        </w:trPr>
        <w:tc>
          <w:tcPr>
            <w:tcW w:w="567" w:type="dxa"/>
            <w:tcBorders>
              <w:bottom w:val="single" w:sz="2" w:space="0" w:color="000080"/>
            </w:tcBorders>
            <w:vAlign w:val="center"/>
          </w:tcPr>
          <w:p w:rsidR="00052F06" w:rsidRPr="00765C19" w:rsidRDefault="0031076C" w:rsidP="00052F0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18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vAlign w:val="center"/>
          </w:tcPr>
          <w:p w:rsidR="00052F06" w:rsidRPr="00177A78" w:rsidRDefault="00D17502" w:rsidP="00052F06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in Earth Observation at </w:t>
            </w:r>
            <w:r w:rsidR="00052F06" w:rsidRPr="00177A78">
              <w:rPr>
                <w:rFonts w:ascii="Arial" w:hAnsi="Arial" w:cs="Arial"/>
                <w:sz w:val="18"/>
                <w:szCs w:val="18"/>
                <w:lang w:val="en-GB"/>
              </w:rPr>
              <w:t>NASA (Nancy Searby)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vAlign w:val="center"/>
          </w:tcPr>
          <w:p w:rsidR="00052F06" w:rsidRPr="00303E95" w:rsidRDefault="00052F06" w:rsidP="00052F06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052F06" w:rsidRPr="00303E95" w:rsidRDefault="00052F06" w:rsidP="00052F06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</w:t>
            </w:r>
            <w:r w:rsidR="00BD756B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5 – </w:t>
            </w:r>
            <w:r w:rsidR="00BD756B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10:00</w:t>
            </w:r>
          </w:p>
          <w:p w:rsidR="00052F06" w:rsidRPr="00765C19" w:rsidRDefault="00052F06" w:rsidP="00052F06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2D598F" w:rsidRPr="00765C19" w:rsidTr="00DC1E27">
        <w:trPr>
          <w:trHeight w:val="288"/>
        </w:trPr>
        <w:tc>
          <w:tcPr>
            <w:tcW w:w="567" w:type="dxa"/>
            <w:vAlign w:val="center"/>
          </w:tcPr>
          <w:p w:rsidR="002D598F" w:rsidRPr="00765C19" w:rsidRDefault="0031076C" w:rsidP="00DC1E2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7371" w:type="dxa"/>
            <w:vAlign w:val="center"/>
          </w:tcPr>
          <w:p w:rsidR="002D598F" w:rsidRPr="0081364E" w:rsidRDefault="00D17502" w:rsidP="00405A4C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in Earth Observation at </w:t>
            </w:r>
            <w:r w:rsidR="00405A4C" w:rsidRPr="00765C19">
              <w:rPr>
                <w:rFonts w:ascii="Arial" w:hAnsi="Arial" w:cs="Arial"/>
                <w:sz w:val="18"/>
                <w:szCs w:val="18"/>
                <w:lang w:val="en-GB"/>
              </w:rPr>
              <w:t>DLR</w:t>
            </w:r>
            <w:r w:rsidR="002D598F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="00405A4C" w:rsidRPr="00765C19">
              <w:rPr>
                <w:rFonts w:ascii="Arial" w:hAnsi="Arial" w:cs="Arial"/>
                <w:sz w:val="18"/>
                <w:szCs w:val="18"/>
                <w:lang w:val="en-GB"/>
              </w:rPr>
              <w:t>Dieter Hausamann)</w:t>
            </w:r>
          </w:p>
        </w:tc>
        <w:tc>
          <w:tcPr>
            <w:tcW w:w="1418" w:type="dxa"/>
            <w:vAlign w:val="center"/>
          </w:tcPr>
          <w:p w:rsidR="002D598F" w:rsidRPr="00765C19" w:rsidRDefault="002D598F" w:rsidP="00DC1E2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2D598F" w:rsidRPr="00177A78" w:rsidRDefault="00BD756B" w:rsidP="00DC1E2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10:00</w:t>
            </w:r>
            <w:r w:rsidR="002D598F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 w:rsidR="00EB1AD1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10:1</w:t>
            </w:r>
            <w:r w:rsidR="002D598F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</w:p>
          <w:p w:rsidR="002D598F" w:rsidRPr="0075688E" w:rsidRDefault="002D598F" w:rsidP="00DC1E2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2D598F" w:rsidRPr="00765C19" w:rsidTr="00DC1E27">
        <w:trPr>
          <w:trHeight w:val="542"/>
        </w:trPr>
        <w:tc>
          <w:tcPr>
            <w:tcW w:w="567" w:type="dxa"/>
            <w:tcBorders>
              <w:bottom w:val="single" w:sz="2" w:space="0" w:color="000080"/>
            </w:tcBorders>
            <w:vAlign w:val="center"/>
          </w:tcPr>
          <w:p w:rsidR="002D598F" w:rsidRPr="00765C19" w:rsidRDefault="0031076C" w:rsidP="00DC1E2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vAlign w:val="center"/>
          </w:tcPr>
          <w:p w:rsidR="002D598F" w:rsidRPr="00177A78" w:rsidRDefault="00D17502" w:rsidP="002D598F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in Earth Observation at </w:t>
            </w:r>
            <w:r w:rsidR="002D598F" w:rsidRPr="00177A78">
              <w:rPr>
                <w:rFonts w:ascii="Arial" w:hAnsi="Arial" w:cs="Arial"/>
                <w:sz w:val="18"/>
                <w:szCs w:val="18"/>
                <w:lang w:val="en-GB"/>
              </w:rPr>
              <w:t>USGS (Eric Wood)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vAlign w:val="center"/>
          </w:tcPr>
          <w:p w:rsidR="002D598F" w:rsidRPr="00303E95" w:rsidRDefault="002D598F" w:rsidP="00DC1E2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2D598F" w:rsidRPr="00303E95" w:rsidRDefault="00EB1AD1" w:rsidP="00DC1E2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10:1</w:t>
            </w:r>
            <w:r w:rsidR="002D598F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5 – </w:t>
            </w: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10:3</w:t>
            </w:r>
            <w:r w:rsidR="00BD756B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  <w:p w:rsidR="002D598F" w:rsidRPr="00765C19" w:rsidRDefault="002D598F" w:rsidP="00DC1E2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EB1AD1" w:rsidRPr="00765C19" w:rsidTr="00177A78">
        <w:trPr>
          <w:trHeight w:val="288"/>
        </w:trPr>
        <w:tc>
          <w:tcPr>
            <w:tcW w:w="7938" w:type="dxa"/>
            <w:gridSpan w:val="2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303E95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EB1AD1" w:rsidRDefault="00EB1AD1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BREAK</w:t>
            </w:r>
          </w:p>
          <w:p w:rsidR="00303E95" w:rsidRPr="00765C19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EB1AD1" w:rsidRPr="00177A78" w:rsidRDefault="00EB1AD1" w:rsidP="00D1750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10:30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</w:t>
            </w:r>
            <w:r w:rsidR="00D17502"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0</w:t>
            </w:r>
            <w:r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:</w:t>
            </w:r>
            <w:r w:rsidR="00D17502"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45</w:t>
            </w:r>
          </w:p>
        </w:tc>
      </w:tr>
      <w:tr w:rsidR="002D598F" w:rsidRPr="00765C19" w:rsidTr="00DC1E27">
        <w:trPr>
          <w:trHeight w:val="685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2D598F" w:rsidRPr="00765C19" w:rsidRDefault="0031076C" w:rsidP="00DC1E2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2D598F" w:rsidRPr="0081364E" w:rsidRDefault="00D17502" w:rsidP="002D59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in Earth Observation at </w:t>
            </w:r>
            <w:r w:rsidR="002D598F" w:rsidRPr="00765C19">
              <w:rPr>
                <w:rFonts w:ascii="Arial" w:hAnsi="Arial" w:cs="Arial"/>
                <w:sz w:val="18"/>
                <w:szCs w:val="18"/>
                <w:lang w:val="en-GB"/>
              </w:rPr>
              <w:t>NOAA (Angelica Gutierrez)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2D598F" w:rsidRPr="00765C19" w:rsidRDefault="002D598F" w:rsidP="00DC1E2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2D598F" w:rsidRPr="00177A78" w:rsidRDefault="00D17502" w:rsidP="00DC1E2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</w:t>
            </w:r>
            <w:r w:rsidR="00BD756B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45 </w:t>
            </w:r>
            <w:r w:rsidR="00EB1AD1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– 11: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00</w:t>
            </w:r>
          </w:p>
          <w:p w:rsidR="002D598F" w:rsidRPr="0075688E" w:rsidRDefault="002D598F" w:rsidP="00DC1E2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5A7B18" w:rsidRPr="00765C19" w:rsidTr="00F20897">
        <w:trPr>
          <w:trHeight w:val="685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5A7B18" w:rsidRPr="00765C19" w:rsidRDefault="0031076C" w:rsidP="00510109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5A7B18" w:rsidRPr="0081364E" w:rsidRDefault="00D17502" w:rsidP="002D59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Capacity Building Activities in Earth Observation at CSA</w:t>
            </w:r>
            <w:r w:rsidR="00165F3D" w:rsidRPr="00765C19">
              <w:rPr>
                <w:rFonts w:ascii="Arial" w:hAnsi="Arial" w:cs="Arial"/>
                <w:sz w:val="18"/>
                <w:szCs w:val="18"/>
                <w:lang w:val="en-GB"/>
              </w:rPr>
              <w:t>, GA</w:t>
            </w:r>
            <w:r w:rsidR="00765C19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65F3D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and CSIRO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(Marie-</w:t>
            </w:r>
            <w:proofErr w:type="spellStart"/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Josee</w:t>
            </w:r>
            <w:proofErr w:type="spellEnd"/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Bourassa</w:t>
            </w:r>
            <w:r w:rsidR="00165F3D" w:rsidRPr="00765C19">
              <w:rPr>
                <w:rFonts w:ascii="Arial" w:hAnsi="Arial" w:cs="Arial"/>
                <w:sz w:val="18"/>
                <w:szCs w:val="18"/>
                <w:lang w:val="en-GB"/>
              </w:rPr>
              <w:t>/Jonathon Ross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0C667A" w:rsidRPr="00765C19" w:rsidRDefault="000C667A" w:rsidP="00273D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5A7B18" w:rsidRPr="00177A78" w:rsidRDefault="00EB1AD1" w:rsidP="00273D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11</w:t>
            </w:r>
            <w:r w:rsidR="0033018C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D17502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00 </w:t>
            </w:r>
            <w:r w:rsidR="005A7B18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– </w:t>
            </w:r>
            <w:r w:rsidR="00D17502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11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D17502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</w:p>
          <w:p w:rsidR="000C667A" w:rsidRPr="00303E95" w:rsidRDefault="000C667A" w:rsidP="00273D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D17502" w:rsidRPr="00765C19" w:rsidTr="00F20897">
        <w:trPr>
          <w:trHeight w:val="685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D17502" w:rsidRPr="00765C19" w:rsidRDefault="0031076C" w:rsidP="00510109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D17502" w:rsidRPr="00177A78" w:rsidRDefault="00D17502" w:rsidP="00D17502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Capacity Building Activities in Earth Observation at CRECTEALC (</w:t>
            </w:r>
            <w:r w:rsidR="00E15467" w:rsidRPr="00E15467">
              <w:rPr>
                <w:rFonts w:ascii="Arial" w:hAnsi="Arial" w:cs="Arial"/>
                <w:sz w:val="18"/>
                <w:szCs w:val="18"/>
                <w:lang w:val="en-GB"/>
              </w:rPr>
              <w:t>Jesus Gonzalez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D17502" w:rsidRPr="00303E95" w:rsidRDefault="00D17502" w:rsidP="00273D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11:15 – 11:30</w:t>
            </w:r>
          </w:p>
        </w:tc>
      </w:tr>
      <w:tr w:rsidR="00D17502" w:rsidRPr="00765C19" w:rsidTr="00D17502">
        <w:trPr>
          <w:trHeight w:val="304"/>
        </w:trPr>
        <w:tc>
          <w:tcPr>
            <w:tcW w:w="9356" w:type="dxa"/>
            <w:gridSpan w:val="3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303E95" w:rsidRDefault="00303E95" w:rsidP="00165F3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7502" w:rsidRDefault="00D17502" w:rsidP="00165F3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C19">
              <w:rPr>
                <w:rFonts w:ascii="Arial" w:hAnsi="Arial" w:cs="Arial"/>
                <w:b/>
                <w:sz w:val="18"/>
                <w:szCs w:val="18"/>
              </w:rPr>
              <w:t>Connections with CEOS</w:t>
            </w:r>
            <w:r w:rsidR="00165F3D" w:rsidRPr="00765C19">
              <w:rPr>
                <w:rFonts w:ascii="Arial" w:hAnsi="Arial" w:cs="Arial"/>
                <w:b/>
                <w:sz w:val="18"/>
                <w:szCs w:val="18"/>
              </w:rPr>
              <w:t>, GEO</w:t>
            </w:r>
            <w:r w:rsidR="00765C1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65C19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165F3D" w:rsidRPr="00765C19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="00765C1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65F3D" w:rsidRPr="00765C19">
              <w:rPr>
                <w:rFonts w:ascii="Arial" w:hAnsi="Arial" w:cs="Arial"/>
                <w:b/>
                <w:sz w:val="18"/>
                <w:szCs w:val="18"/>
              </w:rPr>
              <w:t xml:space="preserve">nternational </w:t>
            </w:r>
            <w:r w:rsidR="00765C1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165F3D" w:rsidRPr="00765C19">
              <w:rPr>
                <w:rFonts w:ascii="Arial" w:hAnsi="Arial" w:cs="Arial"/>
                <w:b/>
                <w:sz w:val="18"/>
                <w:szCs w:val="18"/>
              </w:rPr>
              <w:t>rganizations</w:t>
            </w:r>
          </w:p>
          <w:p w:rsidR="00303E95" w:rsidRPr="00765C19" w:rsidRDefault="00303E95" w:rsidP="00165F3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D17502" w:rsidRPr="00765C19" w:rsidTr="00F20897">
        <w:trPr>
          <w:trHeight w:val="685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D17502" w:rsidRPr="00765C19" w:rsidRDefault="0031076C" w:rsidP="00510109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24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D17502" w:rsidRPr="00765C19" w:rsidRDefault="00D17502" w:rsidP="00765C19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Overview of </w:t>
            </w:r>
            <w:r w:rsidR="00765C19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apacity </w:t>
            </w:r>
            <w:r w:rsidR="00765C19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uilding </w:t>
            </w:r>
            <w:r w:rsidR="00765C19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y other CEOS </w:t>
            </w:r>
            <w:r w:rsidR="00765C19">
              <w:rPr>
                <w:rFonts w:ascii="Arial" w:hAnsi="Arial" w:cs="Arial"/>
                <w:sz w:val="18"/>
                <w:szCs w:val="18"/>
                <w:lang w:val="en-GB"/>
              </w:rPr>
              <w:t>G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roups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(VCs, WGs, </w:t>
            </w:r>
            <w:r w:rsidR="00765C19">
              <w:rPr>
                <w:rFonts w:ascii="Arial" w:hAnsi="Arial" w:cs="Arial"/>
                <w:sz w:val="18"/>
                <w:szCs w:val="18"/>
                <w:lang w:val="en-GB"/>
              </w:rPr>
              <w:t>AHTs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) (Kim Holl</w:t>
            </w:r>
            <w:r w:rsidR="000707CB" w:rsidRPr="00765C19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way-CEOS SEO)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D17502" w:rsidRPr="00E52857" w:rsidRDefault="00D17502" w:rsidP="00D1750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11:30 – 12:00</w:t>
            </w:r>
          </w:p>
        </w:tc>
      </w:tr>
      <w:tr w:rsidR="00D17502" w:rsidRPr="00765C19" w:rsidTr="00E15467">
        <w:trPr>
          <w:trHeight w:val="407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D17502" w:rsidRPr="00765C19" w:rsidRDefault="0031076C" w:rsidP="00E15467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D17502" w:rsidRPr="00765C19" w:rsidRDefault="00E15467" w:rsidP="0070265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Capacity Building activities at JAXA (Hiroshi Mitsui-JAXA)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D17502" w:rsidRPr="00E52857" w:rsidRDefault="00D17502" w:rsidP="00E1546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12:00 – 12:</w:t>
            </w:r>
            <w:r w:rsidR="00E1546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</w:p>
        </w:tc>
      </w:tr>
      <w:tr w:rsidR="00E15467" w:rsidRPr="00765C19" w:rsidTr="00E15467">
        <w:trPr>
          <w:trHeight w:val="400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E15467" w:rsidRPr="00765C19" w:rsidRDefault="00E15467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E15467" w:rsidRDefault="00E15467" w:rsidP="00E15467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in Earth Observation at </w:t>
            </w:r>
            <w:r w:rsidRPr="00E54BB3">
              <w:rPr>
                <w:rFonts w:ascii="Arial" w:hAnsi="Arial" w:cs="Arial"/>
                <w:sz w:val="18"/>
                <w:szCs w:val="18"/>
                <w:lang w:val="en-GB"/>
              </w:rPr>
              <w:t>UNOOSA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  (Lorant </w:t>
            </w:r>
            <w:proofErr w:type="spellStart"/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>Czaran</w:t>
            </w:r>
            <w:proofErr w:type="spellEnd"/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>-UNOOSA)</w:t>
            </w:r>
          </w:p>
          <w:p w:rsidR="00E15467" w:rsidRPr="00765C19" w:rsidRDefault="00E15467" w:rsidP="0070265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E15467" w:rsidRPr="00E52857" w:rsidRDefault="00E15467" w:rsidP="00D1750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12:15 – 12:30</w:t>
            </w:r>
          </w:p>
        </w:tc>
      </w:tr>
      <w:tr w:rsidR="00EB1AD1" w:rsidRPr="00765C19" w:rsidTr="00177A78">
        <w:trPr>
          <w:trHeight w:val="288"/>
        </w:trPr>
        <w:tc>
          <w:tcPr>
            <w:tcW w:w="7938" w:type="dxa"/>
            <w:gridSpan w:val="2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303E95" w:rsidRDefault="00303E95" w:rsidP="00765C19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765C19" w:rsidRDefault="00765C19" w:rsidP="00765C19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NO-HOST</w:t>
            </w:r>
            <w:r w:rsidR="0031076C"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EB1AD1"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LUNCH</w:t>
            </w:r>
          </w:p>
          <w:p w:rsidR="00303E95" w:rsidRPr="0081364E" w:rsidRDefault="00765C19" w:rsidP="00E1546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</w:pPr>
            <w:r w:rsidRPr="0081364E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 xml:space="preserve">Note: The NASA </w:t>
            </w:r>
            <w:proofErr w:type="gramStart"/>
            <w:r w:rsidRPr="0081364E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DEVELOP</w:t>
            </w:r>
            <w:proofErr w:type="gramEnd"/>
            <w:r w:rsidRPr="0081364E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 xml:space="preserve"> Program (</w:t>
            </w:r>
            <w:r w:rsidR="00177A78" w:rsidRPr="0081364E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 xml:space="preserve">NASA </w:t>
            </w:r>
            <w:r w:rsidRPr="0081364E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Applied Sciences</w:t>
            </w:r>
            <w:r w:rsidR="00E52857" w:rsidRPr="0081364E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)</w:t>
            </w:r>
            <w:r w:rsidR="00177A78" w:rsidRPr="0081364E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E52857" w:rsidRPr="0081364E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Invites You to View Their Poster Session During this Break.</w:t>
            </w:r>
          </w:p>
          <w:p w:rsidR="00EB1AD1" w:rsidRPr="00765C19" w:rsidRDefault="00EB1AD1" w:rsidP="00E52857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EB1AD1" w:rsidRPr="00E52857" w:rsidRDefault="00EB1AD1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12:30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E5285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</w:t>
            </w:r>
            <w:r w:rsidR="00D17502" w:rsidRPr="00E5285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3</w:t>
            </w:r>
            <w:r w:rsidRPr="00E5285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:</w:t>
            </w:r>
            <w:r w:rsidR="00D17502" w:rsidRPr="00E5285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3</w:t>
            </w:r>
            <w:r w:rsidRPr="00E5285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0</w:t>
            </w:r>
          </w:p>
        </w:tc>
      </w:tr>
      <w:tr w:rsidR="00EB1AD1" w:rsidRPr="00765C19" w:rsidTr="00177A78">
        <w:trPr>
          <w:trHeight w:val="288"/>
        </w:trPr>
        <w:tc>
          <w:tcPr>
            <w:tcW w:w="567" w:type="dxa"/>
            <w:tcBorders>
              <w:bottom w:val="single" w:sz="2" w:space="0" w:color="000080"/>
            </w:tcBorders>
            <w:vAlign w:val="center"/>
          </w:tcPr>
          <w:p w:rsidR="00EB1AD1" w:rsidRPr="00765C19" w:rsidRDefault="0031076C" w:rsidP="001F150F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vAlign w:val="center"/>
          </w:tcPr>
          <w:p w:rsidR="00EB1AD1" w:rsidRPr="00765C19" w:rsidRDefault="00EB1AD1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B1AD1" w:rsidRPr="00177A78" w:rsidRDefault="00EB1AD1" w:rsidP="00177A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A Case Study: GFOI (Doug </w:t>
            </w:r>
            <w:proofErr w:type="spellStart"/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Muchoni</w:t>
            </w:r>
            <w:proofErr w:type="spellEnd"/>
            <w:r w:rsidR="00D17502" w:rsidRPr="00177A7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USGS, Sylvia Wilson</w:t>
            </w:r>
            <w:r w:rsidR="00D17502" w:rsidRPr="00177A7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USGS)</w:t>
            </w:r>
          </w:p>
          <w:p w:rsidR="00EB1AD1" w:rsidRPr="00303E95" w:rsidRDefault="00EB1AD1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vAlign w:val="center"/>
          </w:tcPr>
          <w:p w:rsidR="00EB1AD1" w:rsidRPr="00765C19" w:rsidRDefault="00EB1AD1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D17502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D17502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D17502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D17502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1C50F6" w:rsidRPr="00765C19" w:rsidTr="00177A78">
        <w:trPr>
          <w:trHeight w:val="288"/>
        </w:trPr>
        <w:tc>
          <w:tcPr>
            <w:tcW w:w="567" w:type="dxa"/>
            <w:tcBorders>
              <w:bottom w:val="single" w:sz="2" w:space="0" w:color="000080"/>
            </w:tcBorders>
            <w:vAlign w:val="center"/>
          </w:tcPr>
          <w:p w:rsidR="001C50F6" w:rsidRPr="00765C19" w:rsidRDefault="0031076C" w:rsidP="001F150F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vAlign w:val="center"/>
          </w:tcPr>
          <w:p w:rsidR="00E52857" w:rsidRDefault="00E52857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C50F6" w:rsidRDefault="001C50F6" w:rsidP="00E52857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Considerations for </w:t>
            </w:r>
            <w:r w:rsidR="00E52857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E52857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everaging </w:t>
            </w:r>
            <w:r w:rsidR="00E52857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E52857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apacity </w:t>
            </w:r>
            <w:r w:rsidR="00E52857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="00E52857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uilding </w:t>
            </w:r>
            <w:r w:rsidR="00E52857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E52857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ctivities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(Laura Delgado </w:t>
            </w:r>
            <w:proofErr w:type="spellStart"/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López</w:t>
            </w:r>
            <w:proofErr w:type="spellEnd"/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-Secure World Foundation)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E52857" w:rsidRPr="00177A78" w:rsidRDefault="00E52857" w:rsidP="00E52857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vAlign w:val="center"/>
          </w:tcPr>
          <w:p w:rsidR="001C50F6" w:rsidRPr="00303E95" w:rsidRDefault="001C50F6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14:00 – 14:45</w:t>
            </w:r>
          </w:p>
        </w:tc>
      </w:tr>
      <w:tr w:rsidR="00D17502" w:rsidRPr="00765C19" w:rsidTr="00177A78">
        <w:trPr>
          <w:trHeight w:val="288"/>
        </w:trPr>
        <w:tc>
          <w:tcPr>
            <w:tcW w:w="567" w:type="dxa"/>
            <w:tcBorders>
              <w:bottom w:val="single" w:sz="2" w:space="0" w:color="000080"/>
            </w:tcBorders>
            <w:vAlign w:val="center"/>
          </w:tcPr>
          <w:p w:rsidR="00D17502" w:rsidRPr="00765C19" w:rsidRDefault="0031076C" w:rsidP="001F150F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28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vAlign w:val="center"/>
          </w:tcPr>
          <w:p w:rsidR="00E52857" w:rsidRDefault="00E52857" w:rsidP="00E528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E52857" w:rsidRDefault="00D17502" w:rsidP="00E528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65C19">
              <w:rPr>
                <w:rFonts w:ascii="Arial" w:hAnsi="Arial" w:cs="Arial"/>
                <w:sz w:val="18"/>
                <w:szCs w:val="18"/>
              </w:rPr>
              <w:t xml:space="preserve">Panel </w:t>
            </w:r>
            <w:r w:rsidR="00E52857">
              <w:rPr>
                <w:rFonts w:ascii="Arial" w:hAnsi="Arial" w:cs="Arial"/>
                <w:sz w:val="18"/>
                <w:szCs w:val="18"/>
              </w:rPr>
              <w:t>D</w:t>
            </w:r>
            <w:r w:rsidR="00E52857" w:rsidRPr="00765C19">
              <w:rPr>
                <w:rFonts w:ascii="Arial" w:hAnsi="Arial" w:cs="Arial"/>
                <w:sz w:val="18"/>
                <w:szCs w:val="18"/>
              </w:rPr>
              <w:t>iscussion</w:t>
            </w:r>
            <w:r w:rsidRPr="00765C19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765C19">
              <w:rPr>
                <w:rFonts w:ascii="Arial" w:hAnsi="Arial" w:cs="Arial"/>
                <w:sz w:val="18"/>
                <w:szCs w:val="18"/>
              </w:rPr>
              <w:t>WGCapD’s</w:t>
            </w:r>
            <w:proofErr w:type="spellEnd"/>
            <w:r w:rsidRPr="00765C19">
              <w:rPr>
                <w:rFonts w:ascii="Arial" w:hAnsi="Arial" w:cs="Arial"/>
                <w:sz w:val="18"/>
                <w:szCs w:val="18"/>
              </w:rPr>
              <w:t xml:space="preserve"> role with </w:t>
            </w:r>
            <w:r w:rsidR="00E52857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765C19">
              <w:rPr>
                <w:rFonts w:ascii="Arial" w:hAnsi="Arial" w:cs="Arial"/>
                <w:sz w:val="18"/>
                <w:szCs w:val="18"/>
              </w:rPr>
              <w:t xml:space="preserve">CEOS </w:t>
            </w:r>
            <w:r w:rsidR="00E52857">
              <w:rPr>
                <w:rFonts w:ascii="Arial" w:hAnsi="Arial" w:cs="Arial"/>
                <w:sz w:val="18"/>
                <w:szCs w:val="18"/>
              </w:rPr>
              <w:t>Groups</w:t>
            </w:r>
          </w:p>
          <w:p w:rsidR="00D17502" w:rsidRPr="00765C19" w:rsidRDefault="00D17502" w:rsidP="00E52857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vAlign w:val="center"/>
          </w:tcPr>
          <w:p w:rsidR="00D17502" w:rsidRPr="00177A78" w:rsidRDefault="001C50F6" w:rsidP="00D1750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14:45 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– 15:30</w:t>
            </w:r>
          </w:p>
        </w:tc>
      </w:tr>
      <w:tr w:rsidR="00EB1AD1" w:rsidRPr="00765C19" w:rsidTr="00177A78">
        <w:trPr>
          <w:trHeight w:val="288"/>
        </w:trPr>
        <w:tc>
          <w:tcPr>
            <w:tcW w:w="7938" w:type="dxa"/>
            <w:gridSpan w:val="2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303E95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EB1AD1" w:rsidRDefault="00EB1AD1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BREAK </w:t>
            </w:r>
          </w:p>
          <w:p w:rsidR="00303E95" w:rsidRPr="0081364E" w:rsidRDefault="00303E95" w:rsidP="00177A78">
            <w:pPr>
              <w:pStyle w:val="Default"/>
              <w:rPr>
                <w:rFonts w:ascii="Arial" w:hAnsi="Arial" w:cs="Arial"/>
                <w:b/>
                <w:bCs/>
                <w:i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EB1AD1" w:rsidRPr="00765C19" w:rsidRDefault="00EB1AD1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15:</w:t>
            </w:r>
            <w:r w:rsidR="00D17502"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3</w:t>
            </w: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0 – 15:45</w:t>
            </w:r>
          </w:p>
        </w:tc>
      </w:tr>
      <w:tr w:rsidR="00D17502" w:rsidRPr="00765C19" w:rsidTr="00D17502">
        <w:trPr>
          <w:trHeight w:val="572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D17502" w:rsidRPr="00765C19" w:rsidRDefault="0031076C" w:rsidP="00D1750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29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E52857" w:rsidRDefault="00E52857" w:rsidP="00D175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F3EEE" w:rsidRPr="0081364E" w:rsidRDefault="00D02E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Overview of GEO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apacity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uilding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ctivities (</w:t>
            </w:r>
            <w:r w:rsidRPr="00533AE3">
              <w:rPr>
                <w:rFonts w:ascii="Arial" w:hAnsi="Arial" w:cs="Arial"/>
                <w:sz w:val="18"/>
                <w:szCs w:val="18"/>
                <w:lang w:val="en-GB"/>
              </w:rPr>
              <w:t>Andiswa Mlisa-GEO Secretariat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765C19" w:rsidDel="00D02E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D17502" w:rsidRPr="00E52857" w:rsidRDefault="00D17502" w:rsidP="00D1750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15:45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16:15</w:t>
            </w:r>
          </w:p>
        </w:tc>
      </w:tr>
      <w:tr w:rsidR="00115C8D" w:rsidRPr="00765C19" w:rsidTr="00546DFB">
        <w:trPr>
          <w:trHeight w:val="288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115C8D" w:rsidRPr="00765C19" w:rsidRDefault="0031076C" w:rsidP="00510109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E15467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276F57" w:rsidRPr="00177A78" w:rsidRDefault="00D17502" w:rsidP="00D17502">
            <w:pPr>
              <w:pStyle w:val="Defaul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WGCapD </w:t>
            </w:r>
            <w:r w:rsidR="00E52857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upport to </w:t>
            </w:r>
            <w:r w:rsidR="00E52857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egional GEO Initiatives – A</w:t>
            </w:r>
            <w:r w:rsidR="00D02E57">
              <w:rPr>
                <w:rFonts w:ascii="Arial" w:hAnsi="Arial" w:cs="Arial"/>
                <w:sz w:val="18"/>
                <w:szCs w:val="18"/>
                <w:lang w:val="en-GB"/>
              </w:rPr>
              <w:t>fri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GEOSS/A</w:t>
            </w:r>
            <w:r w:rsidR="00D02E57">
              <w:rPr>
                <w:rFonts w:ascii="Arial" w:hAnsi="Arial" w:cs="Arial"/>
                <w:sz w:val="18"/>
                <w:szCs w:val="18"/>
                <w:lang w:val="en-GB"/>
              </w:rPr>
              <w:t>meri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GEOSS (Nancy Searby-NASA; Andiswa Mlisa-</w:t>
            </w:r>
            <w:r w:rsidRPr="00177A78">
              <w:rPr>
                <w:rFonts w:ascii="Arial" w:hAnsi="Arial" w:cs="Arial"/>
                <w:sz w:val="18"/>
                <w:szCs w:val="18"/>
              </w:rPr>
              <w:t xml:space="preserve">GEO Secretariat; Angelica 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Gutierrez-NOAA)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115C8D" w:rsidRPr="00E52857" w:rsidRDefault="00EB1AD1" w:rsidP="003A29E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16:</w:t>
            </w:r>
            <w:r w:rsidR="003A29E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  <w:r w:rsidR="00D17502"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004BC"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A29E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16</w:t>
            </w: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3A29E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</w:p>
        </w:tc>
      </w:tr>
      <w:tr w:rsidR="001C50F6" w:rsidRPr="00765C19" w:rsidTr="00546DFB">
        <w:trPr>
          <w:trHeight w:val="288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1C50F6" w:rsidRPr="00765C19" w:rsidRDefault="00E15467" w:rsidP="00E1546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1C50F6" w:rsidRPr="00765C19" w:rsidRDefault="001C50F6" w:rsidP="005101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65C19">
              <w:rPr>
                <w:rFonts w:ascii="Arial" w:hAnsi="Arial" w:cs="Arial"/>
                <w:sz w:val="18"/>
                <w:szCs w:val="18"/>
              </w:rPr>
              <w:t xml:space="preserve">Panel </w:t>
            </w:r>
            <w:r w:rsidR="00E52857">
              <w:rPr>
                <w:rFonts w:ascii="Arial" w:hAnsi="Arial" w:cs="Arial"/>
                <w:sz w:val="18"/>
                <w:szCs w:val="18"/>
              </w:rPr>
              <w:t>D</w:t>
            </w:r>
            <w:r w:rsidR="00E52857" w:rsidRPr="00765C19">
              <w:rPr>
                <w:rFonts w:ascii="Arial" w:hAnsi="Arial" w:cs="Arial"/>
                <w:sz w:val="18"/>
                <w:szCs w:val="18"/>
              </w:rPr>
              <w:t>iscussion</w:t>
            </w:r>
            <w:r w:rsidRPr="00765C1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52857">
              <w:rPr>
                <w:rFonts w:ascii="Arial" w:hAnsi="Arial" w:cs="Arial"/>
                <w:sz w:val="18"/>
                <w:szCs w:val="18"/>
              </w:rPr>
              <w:t>WG</w:t>
            </w:r>
            <w:r w:rsidRPr="00765C19">
              <w:rPr>
                <w:rFonts w:ascii="Arial" w:hAnsi="Arial" w:cs="Arial"/>
                <w:sz w:val="18"/>
                <w:szCs w:val="18"/>
              </w:rPr>
              <w:t xml:space="preserve">CapD in </w:t>
            </w:r>
            <w:r w:rsidR="00E52857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765C19">
              <w:rPr>
                <w:rFonts w:ascii="Arial" w:hAnsi="Arial" w:cs="Arial"/>
                <w:sz w:val="18"/>
                <w:szCs w:val="18"/>
              </w:rPr>
              <w:t xml:space="preserve">GEO Work </w:t>
            </w:r>
            <w:proofErr w:type="spellStart"/>
            <w:r w:rsidRPr="00765C19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765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5467" w:rsidRPr="00765C19">
              <w:rPr>
                <w:rFonts w:ascii="Arial" w:hAnsi="Arial" w:cs="Arial"/>
                <w:sz w:val="18"/>
                <w:szCs w:val="18"/>
              </w:rPr>
              <w:t>(</w:t>
            </w:r>
            <w:r w:rsidR="003A29E2">
              <w:rPr>
                <w:rFonts w:ascii="Arial" w:hAnsi="Arial" w:cs="Arial"/>
                <w:sz w:val="18"/>
                <w:szCs w:val="18"/>
              </w:rPr>
              <w:t>Andiswa Mlisa, Nancy Searby, Jane Olwoch</w:t>
            </w:r>
            <w:r w:rsidR="005101A5">
              <w:rPr>
                <w:rFonts w:ascii="Arial" w:hAnsi="Arial" w:cs="Arial"/>
                <w:sz w:val="18"/>
                <w:szCs w:val="18"/>
              </w:rPr>
              <w:t>, Other Panelists TBC</w:t>
            </w:r>
            <w:r w:rsidR="00E15467" w:rsidRPr="00765C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1C50F6" w:rsidRPr="00177A78" w:rsidRDefault="003A29E2" w:rsidP="003A29E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16:30 – 17:00</w:t>
            </w:r>
          </w:p>
        </w:tc>
      </w:tr>
      <w:tr w:rsidR="00D02E57" w:rsidRPr="00765C19" w:rsidTr="00D02E57">
        <w:trPr>
          <w:trHeight w:val="572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D02E57" w:rsidRPr="00765C19" w:rsidRDefault="00E15467" w:rsidP="00E1546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D02E57" w:rsidRDefault="00D02E57" w:rsidP="00D02E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D02E57" w:rsidRPr="00765C19" w:rsidRDefault="00D02E57" w:rsidP="00D02E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65C19">
              <w:rPr>
                <w:rFonts w:ascii="Arial" w:hAnsi="Arial" w:cs="Arial"/>
                <w:sz w:val="18"/>
                <w:szCs w:val="18"/>
              </w:rPr>
              <w:t xml:space="preserve">Panel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65C19">
              <w:rPr>
                <w:rFonts w:ascii="Arial" w:hAnsi="Arial" w:cs="Arial"/>
                <w:sz w:val="18"/>
                <w:szCs w:val="18"/>
              </w:rPr>
              <w:t>iscussion: Discussion on Best Practices in Capacity Building (</w:t>
            </w:r>
            <w:r w:rsidR="003A29E2">
              <w:rPr>
                <w:rFonts w:ascii="Arial" w:hAnsi="Arial" w:cs="Arial"/>
                <w:sz w:val="18"/>
                <w:szCs w:val="18"/>
              </w:rPr>
              <w:t>Nancy Searby, Jane Olwoch, Senthil Kumar</w:t>
            </w:r>
            <w:r w:rsidR="005101A5" w:rsidRPr="005101A5">
              <w:rPr>
                <w:rFonts w:ascii="Arial" w:hAnsi="Arial" w:cs="Arial"/>
                <w:sz w:val="18"/>
                <w:szCs w:val="18"/>
              </w:rPr>
              <w:t>, Other Panelists TBC</w:t>
            </w:r>
            <w:r w:rsidRPr="00765C1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02E57" w:rsidRPr="00177A78" w:rsidRDefault="00D02E57" w:rsidP="00D02E57">
            <w:pPr>
              <w:pStyle w:val="Defaul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D02E57" w:rsidRPr="00E52857" w:rsidRDefault="003A29E2" w:rsidP="003A29E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17:00</w:t>
            </w:r>
            <w:r w:rsidR="00D02E57"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02E57"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17:30</w:t>
            </w:r>
            <w:r w:rsidR="00D02E57"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</w:tr>
      <w:tr w:rsidR="00A5679A" w:rsidRPr="00765C19" w:rsidTr="00546DFB">
        <w:trPr>
          <w:trHeight w:val="288"/>
        </w:trPr>
        <w:tc>
          <w:tcPr>
            <w:tcW w:w="567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A5679A" w:rsidRPr="00765C19" w:rsidRDefault="0031076C" w:rsidP="00510109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33</w:t>
            </w:r>
          </w:p>
        </w:tc>
        <w:tc>
          <w:tcPr>
            <w:tcW w:w="7371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A5679A" w:rsidRPr="00765C19" w:rsidRDefault="00A5679A" w:rsidP="00A5679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9D12B0" w:rsidRPr="00177A78" w:rsidRDefault="00EB1AD1" w:rsidP="009D12B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77A78">
              <w:rPr>
                <w:rFonts w:ascii="Arial" w:hAnsi="Arial" w:cs="Arial"/>
                <w:sz w:val="18"/>
                <w:szCs w:val="18"/>
              </w:rPr>
              <w:t>Wrap Up</w:t>
            </w:r>
          </w:p>
          <w:p w:rsidR="00A5679A" w:rsidRPr="00E52857" w:rsidRDefault="00A5679A" w:rsidP="00D7722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A5679A" w:rsidRPr="00E52857" w:rsidRDefault="00EB1AD1" w:rsidP="003A29E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17:</w:t>
            </w:r>
            <w:r w:rsidR="003A29E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  <w:r w:rsidR="003A29E2"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004BC"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3A29E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7</w:t>
            </w:r>
            <w:r w:rsidR="00B555EE"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3A29E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</w:p>
        </w:tc>
      </w:tr>
      <w:tr w:rsidR="005A7B18" w:rsidRPr="00765C19" w:rsidTr="00452522">
        <w:trPr>
          <w:trHeight w:val="252"/>
        </w:trPr>
        <w:tc>
          <w:tcPr>
            <w:tcW w:w="7938" w:type="dxa"/>
            <w:gridSpan w:val="2"/>
            <w:shd w:val="clear" w:color="auto" w:fill="DDD9C3"/>
            <w:vAlign w:val="center"/>
          </w:tcPr>
          <w:p w:rsidR="00303E95" w:rsidRDefault="00303E95" w:rsidP="00B628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5A7B18" w:rsidRDefault="005A7B18" w:rsidP="00B628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 xml:space="preserve">ADJOURN </w:t>
            </w:r>
          </w:p>
          <w:p w:rsidR="00303E95" w:rsidRPr="00765C19" w:rsidRDefault="00303E95" w:rsidP="00B628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A7B18" w:rsidRPr="00765C19" w:rsidRDefault="005A7B18" w:rsidP="003A29E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1</w:t>
            </w:r>
            <w:r w:rsidR="00D17502"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7</w:t>
            </w: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:</w:t>
            </w:r>
            <w:r w:rsidR="003A29E2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45</w:t>
            </w:r>
          </w:p>
        </w:tc>
      </w:tr>
      <w:tr w:rsidR="00D17502" w:rsidRPr="00765C19" w:rsidTr="00D17502">
        <w:trPr>
          <w:trHeight w:val="252"/>
        </w:trPr>
        <w:tc>
          <w:tcPr>
            <w:tcW w:w="7938" w:type="dxa"/>
            <w:gridSpan w:val="2"/>
            <w:shd w:val="clear" w:color="auto" w:fill="92D050"/>
            <w:vAlign w:val="center"/>
          </w:tcPr>
          <w:p w:rsidR="00303E95" w:rsidRDefault="00303E95" w:rsidP="0081364E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E52857" w:rsidRDefault="00E52857" w:rsidP="0081364E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HOSTED DINNER</w:t>
            </w:r>
          </w:p>
          <w:p w:rsidR="00303E95" w:rsidRDefault="00E52857" w:rsidP="0081364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0E00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>
              <w:rPr>
                <w:rFonts w:ascii="Arial" w:hAnsi="Arial" w:cs="Arial"/>
                <w:sz w:val="18"/>
                <w:szCs w:val="18"/>
              </w:rPr>
              <w:t>Transportation</w:t>
            </w:r>
            <w:r w:rsidRPr="00765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E00">
              <w:rPr>
                <w:rFonts w:ascii="Arial" w:hAnsi="Arial" w:cs="Arial"/>
                <w:sz w:val="18"/>
                <w:szCs w:val="18"/>
              </w:rPr>
              <w:t xml:space="preserve">will depart from the front of the hotel at </w:t>
            </w:r>
            <w:r w:rsidRPr="00765C19">
              <w:rPr>
                <w:rFonts w:ascii="Arial" w:hAnsi="Arial" w:cs="Arial"/>
                <w:sz w:val="18"/>
                <w:szCs w:val="18"/>
              </w:rPr>
              <w:t xml:space="preserve">18:30. Attendees are welcome to use their own vehicles to drive to the venue, which </w:t>
            </w:r>
            <w:r w:rsidRPr="00177A78">
              <w:rPr>
                <w:rFonts w:ascii="Arial" w:hAnsi="Arial" w:cs="Arial"/>
                <w:sz w:val="18"/>
                <w:szCs w:val="18"/>
              </w:rPr>
              <w:t xml:space="preserve">is approximately </w:t>
            </w:r>
            <w:r>
              <w:rPr>
                <w:rFonts w:ascii="Arial" w:hAnsi="Arial" w:cs="Arial"/>
                <w:sz w:val="18"/>
                <w:szCs w:val="18"/>
              </w:rPr>
              <w:t>8.5 miles</w:t>
            </w:r>
            <w:r w:rsidRPr="00177A78">
              <w:rPr>
                <w:rFonts w:ascii="Arial" w:hAnsi="Arial" w:cs="Arial"/>
                <w:sz w:val="18"/>
                <w:szCs w:val="18"/>
              </w:rPr>
              <w:t xml:space="preserve"> away.</w:t>
            </w:r>
          </w:p>
          <w:p w:rsidR="00D17502" w:rsidRPr="0081364E" w:rsidRDefault="00D17502" w:rsidP="0081364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D17502" w:rsidRPr="00765C19" w:rsidRDefault="00D17502" w:rsidP="00D1750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19:00</w:t>
            </w:r>
          </w:p>
        </w:tc>
      </w:tr>
    </w:tbl>
    <w:p w:rsidR="002A05F1" w:rsidRPr="0081364E" w:rsidRDefault="002A05F1" w:rsidP="00195789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6F3EEE" w:rsidRDefault="006F3EEE" w:rsidP="00E36D68">
      <w:pPr>
        <w:rPr>
          <w:rFonts w:ascii="Arial" w:hAnsi="Arial" w:cs="Arial"/>
          <w:b/>
          <w:bCs/>
          <w:lang w:val="en-GB"/>
        </w:rPr>
      </w:pPr>
    </w:p>
    <w:p w:rsidR="00E36D68" w:rsidRPr="0081364E" w:rsidRDefault="00E36D68" w:rsidP="00E36D68">
      <w:pPr>
        <w:rPr>
          <w:rFonts w:ascii="Arial" w:hAnsi="Arial" w:cs="Arial"/>
          <w:b/>
          <w:bCs/>
          <w:lang w:val="en-GB"/>
        </w:rPr>
      </w:pPr>
      <w:r w:rsidRPr="0081364E">
        <w:rPr>
          <w:rFonts w:ascii="Arial" w:hAnsi="Arial" w:cs="Arial"/>
          <w:b/>
          <w:bCs/>
          <w:lang w:val="en-GB"/>
        </w:rPr>
        <w:t>Friday, April 1</w:t>
      </w:r>
      <w:r w:rsidRPr="0081364E">
        <w:rPr>
          <w:rFonts w:ascii="Arial" w:hAnsi="Arial" w:cs="Arial"/>
          <w:b/>
          <w:bCs/>
          <w:vertAlign w:val="superscript"/>
          <w:lang w:val="en-GB"/>
        </w:rPr>
        <w:t>st</w:t>
      </w:r>
      <w:r w:rsidRPr="0081364E">
        <w:rPr>
          <w:rFonts w:ascii="Arial" w:hAnsi="Arial" w:cs="Arial"/>
          <w:b/>
          <w:bCs/>
          <w:lang w:val="en-GB"/>
        </w:rPr>
        <w:t>, 2016</w:t>
      </w:r>
    </w:p>
    <w:p w:rsidR="00E36D68" w:rsidRPr="0081364E" w:rsidRDefault="00E36D68" w:rsidP="00E36D68">
      <w:pPr>
        <w:outlineLvl w:val="0"/>
        <w:rPr>
          <w:rFonts w:ascii="Arial" w:hAnsi="Arial" w:cs="Arial"/>
          <w:b/>
          <w:bCs/>
          <w:lang w:val="en-GB"/>
        </w:rPr>
      </w:pPr>
      <w:r w:rsidRPr="0081364E">
        <w:rPr>
          <w:rFonts w:ascii="Arial" w:hAnsi="Arial" w:cs="Arial"/>
          <w:b/>
          <w:bCs/>
          <w:lang w:val="en-GB"/>
        </w:rPr>
        <w:t xml:space="preserve">Day 3:  </w:t>
      </w:r>
      <w:r w:rsidR="007F44D6" w:rsidRPr="0081364E">
        <w:rPr>
          <w:rFonts w:ascii="Arial" w:hAnsi="Arial" w:cs="Arial"/>
          <w:b/>
          <w:bCs/>
          <w:lang w:val="en-GB"/>
        </w:rPr>
        <w:t xml:space="preserve">Business </w:t>
      </w:r>
      <w:r w:rsidR="00E52857" w:rsidRPr="0081364E">
        <w:rPr>
          <w:rFonts w:ascii="Arial" w:hAnsi="Arial" w:cs="Arial"/>
          <w:b/>
          <w:bCs/>
          <w:lang w:val="en-GB"/>
        </w:rPr>
        <w:t xml:space="preserve">Decisions </w:t>
      </w:r>
    </w:p>
    <w:p w:rsidR="00E36D68" w:rsidRPr="0081364E" w:rsidRDefault="00E36D68" w:rsidP="00E36D68">
      <w:pPr>
        <w:rPr>
          <w:rFonts w:ascii="Arial" w:hAnsi="Arial" w:cs="Arial"/>
          <w:iCs/>
          <w:color w:val="000080"/>
          <w:sz w:val="18"/>
          <w:szCs w:val="18"/>
          <w:lang w:val="es-ES_tradnl"/>
        </w:rPr>
      </w:pPr>
      <w:r w:rsidRPr="0081364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2EC5925F" wp14:editId="6C8D0C1E">
                <wp:simplePos x="0" y="0"/>
                <wp:positionH relativeFrom="column">
                  <wp:posOffset>5715</wp:posOffset>
                </wp:positionH>
                <wp:positionV relativeFrom="paragraph">
                  <wp:posOffset>100329</wp:posOffset>
                </wp:positionV>
                <wp:extent cx="6030595" cy="0"/>
                <wp:effectExtent l="57150" t="38100" r="46355" b="952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05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45pt,7.9pt" to="475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" strokecolor="#4f81bd" strokeweight="3pt">
                <v:shadow on="t" color="black" opacity="22937f" origin=",.5" offset="0,.63889mm"/>
              </v:line>
            </w:pict>
          </mc:Fallback>
        </mc:AlternateContent>
      </w:r>
    </w:p>
    <w:p w:rsidR="00E36D68" w:rsidRPr="0081364E" w:rsidRDefault="00E36D68" w:rsidP="00E36D68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498" w:type="dxa"/>
        <w:tblInd w:w="108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ook w:val="00A0" w:firstRow="1" w:lastRow="0" w:firstColumn="1" w:lastColumn="0" w:noHBand="0" w:noVBand="0"/>
      </w:tblPr>
      <w:tblGrid>
        <w:gridCol w:w="567"/>
        <w:gridCol w:w="7513"/>
        <w:gridCol w:w="1418"/>
      </w:tblGrid>
      <w:tr w:rsidR="00E36D68" w:rsidRPr="00765C19" w:rsidTr="00177A78">
        <w:trPr>
          <w:trHeight w:val="288"/>
        </w:trPr>
        <w:tc>
          <w:tcPr>
            <w:tcW w:w="567" w:type="dxa"/>
            <w:vAlign w:val="center"/>
          </w:tcPr>
          <w:p w:rsidR="00E36D68" w:rsidRPr="00765C19" w:rsidRDefault="0031076C" w:rsidP="001C50F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fr-FR"/>
              </w:rPr>
              <w:t>34</w:t>
            </w:r>
          </w:p>
        </w:tc>
        <w:tc>
          <w:tcPr>
            <w:tcW w:w="7513" w:type="dxa"/>
            <w:vAlign w:val="center"/>
          </w:tcPr>
          <w:p w:rsidR="00E52857" w:rsidRDefault="00E52857" w:rsidP="000707CB">
            <w:pPr>
              <w:pStyle w:val="Default"/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36D68" w:rsidRPr="00765C19" w:rsidRDefault="000707CB" w:rsidP="000707CB">
            <w:pPr>
              <w:pStyle w:val="Default"/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Final Discussions/Agreements/Documents</w:t>
            </w:r>
          </w:p>
          <w:p w:rsidR="000707CB" w:rsidRPr="00177A78" w:rsidRDefault="000707CB" w:rsidP="000707CB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Strategy Document/3</w:t>
            </w:r>
            <w:r w:rsidR="00E52857">
              <w:rPr>
                <w:rFonts w:ascii="Arial" w:hAnsi="Arial" w:cs="Arial"/>
                <w:sz w:val="18"/>
                <w:szCs w:val="18"/>
                <w:lang w:val="en-GB"/>
              </w:rPr>
              <w:t>-Y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ear Work Plan</w:t>
            </w:r>
          </w:p>
          <w:p w:rsidR="000707CB" w:rsidRPr="00E52857" w:rsidRDefault="000707CB" w:rsidP="000707CB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SAR </w:t>
            </w:r>
            <w:r w:rsidR="00E52857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>rainings</w:t>
            </w:r>
          </w:p>
          <w:p w:rsidR="000707CB" w:rsidRPr="00E52857" w:rsidRDefault="000707CB" w:rsidP="000707CB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>Webinars</w:t>
            </w:r>
          </w:p>
          <w:p w:rsidR="000707CB" w:rsidRDefault="000707CB" w:rsidP="000707CB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Cooperation with </w:t>
            </w:r>
            <w:r w:rsidR="00E52857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>ther WGs and VCs</w:t>
            </w:r>
          </w:p>
          <w:p w:rsidR="00E52857" w:rsidRPr="00E52857" w:rsidRDefault="00E52857" w:rsidP="0081364E">
            <w:pPr>
              <w:pStyle w:val="Default"/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E36D68" w:rsidRPr="00303E95" w:rsidRDefault="00E36D68" w:rsidP="000707C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08:30</w:t>
            </w: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0707CB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</w:t>
            </w: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:00</w:t>
            </w:r>
          </w:p>
        </w:tc>
      </w:tr>
      <w:tr w:rsidR="00E36D68" w:rsidRPr="00765C19" w:rsidTr="00E36D68">
        <w:trPr>
          <w:trHeight w:val="288"/>
        </w:trPr>
        <w:tc>
          <w:tcPr>
            <w:tcW w:w="8080" w:type="dxa"/>
            <w:gridSpan w:val="2"/>
            <w:shd w:val="clear" w:color="auto" w:fill="DDD9C3" w:themeFill="background2" w:themeFillShade="E6"/>
            <w:vAlign w:val="center"/>
          </w:tcPr>
          <w:p w:rsidR="00303E95" w:rsidRDefault="00303E95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E36D68" w:rsidRDefault="00E36D68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BREAK &amp; GROUP PHOTO</w:t>
            </w:r>
          </w:p>
          <w:p w:rsidR="00303E95" w:rsidRPr="0081364E" w:rsidRDefault="00303E95" w:rsidP="00177A78">
            <w:pPr>
              <w:pStyle w:val="Default"/>
              <w:rPr>
                <w:rFonts w:ascii="Arial" w:hAnsi="Arial" w:cs="Arial"/>
                <w:b/>
                <w:bCs/>
                <w:i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10:00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1</w:t>
            </w:r>
            <w:r w:rsidR="001D150D"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0</w:t>
            </w:r>
            <w:r w:rsidR="00D17502"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:</w:t>
            </w:r>
            <w:r w:rsidR="001D150D"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15</w:t>
            </w:r>
          </w:p>
        </w:tc>
      </w:tr>
      <w:tr w:rsidR="000707CB" w:rsidRPr="00765C19" w:rsidTr="00177A78">
        <w:trPr>
          <w:trHeight w:val="288"/>
        </w:trPr>
        <w:tc>
          <w:tcPr>
            <w:tcW w:w="567" w:type="dxa"/>
            <w:tcBorders>
              <w:bottom w:val="single" w:sz="2" w:space="0" w:color="000080"/>
            </w:tcBorders>
            <w:vAlign w:val="center"/>
          </w:tcPr>
          <w:p w:rsidR="000707CB" w:rsidRPr="00765C19" w:rsidRDefault="000707CB" w:rsidP="001C50F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  <w:r w:rsidR="00E15467"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7513" w:type="dxa"/>
            <w:tcBorders>
              <w:bottom w:val="single" w:sz="2" w:space="0" w:color="000080"/>
            </w:tcBorders>
            <w:vAlign w:val="center"/>
          </w:tcPr>
          <w:p w:rsidR="00E52857" w:rsidRDefault="00E52857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707CB" w:rsidRDefault="000707CB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Living Planet Symposium Preparation  (Dieter Hausamann-DLR; Magdalena-ESA)</w:t>
            </w:r>
          </w:p>
          <w:p w:rsidR="00E52857" w:rsidRPr="00765C19" w:rsidRDefault="00E52857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vAlign w:val="center"/>
          </w:tcPr>
          <w:p w:rsidR="000707CB" w:rsidRPr="00177A78" w:rsidRDefault="000707CB" w:rsidP="001D150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10:15 </w:t>
            </w:r>
            <w:r w:rsidR="003A641E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–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3A641E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10:30</w:t>
            </w:r>
          </w:p>
        </w:tc>
      </w:tr>
      <w:tr w:rsidR="000707CB" w:rsidRPr="00765C19" w:rsidTr="00177A78">
        <w:trPr>
          <w:trHeight w:val="288"/>
        </w:trPr>
        <w:tc>
          <w:tcPr>
            <w:tcW w:w="567" w:type="dxa"/>
            <w:tcBorders>
              <w:bottom w:val="single" w:sz="2" w:space="0" w:color="000080"/>
            </w:tcBorders>
            <w:vAlign w:val="center"/>
          </w:tcPr>
          <w:p w:rsidR="000707CB" w:rsidRPr="00765C19" w:rsidRDefault="00E15467" w:rsidP="00E1546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7513" w:type="dxa"/>
            <w:tcBorders>
              <w:bottom w:val="single" w:sz="2" w:space="0" w:color="000080"/>
            </w:tcBorders>
            <w:vAlign w:val="center"/>
          </w:tcPr>
          <w:p w:rsidR="00162FB3" w:rsidRPr="00E52857" w:rsidRDefault="00162FB3" w:rsidP="00162FB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</w:rPr>
              <w:t xml:space="preserve">Wrap-up and Closure </w:t>
            </w:r>
            <w:r w:rsidRPr="00E52857">
              <w:rPr>
                <w:rFonts w:ascii="Arial" w:hAnsi="Arial" w:cs="Arial"/>
                <w:color w:val="auto"/>
                <w:sz w:val="18"/>
                <w:szCs w:val="18"/>
              </w:rPr>
              <w:t xml:space="preserve"> (Chair/Vice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E52857">
              <w:rPr>
                <w:rFonts w:ascii="Arial" w:hAnsi="Arial" w:cs="Arial"/>
                <w:color w:val="auto"/>
                <w:sz w:val="18"/>
                <w:szCs w:val="18"/>
              </w:rPr>
              <w:t>Chair)</w:t>
            </w:r>
          </w:p>
          <w:p w:rsidR="00162FB3" w:rsidRPr="00E52857" w:rsidRDefault="00162FB3" w:rsidP="00162FB3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Upcoming Meetings and Events </w:t>
            </w:r>
          </w:p>
          <w:p w:rsidR="00162FB3" w:rsidRPr="00E52857" w:rsidRDefault="00162FB3" w:rsidP="00162FB3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Next WGCapD Vice-Chair (2016-2017) and Other Issues </w:t>
            </w:r>
          </w:p>
          <w:p w:rsidR="00162FB3" w:rsidRPr="00E52857" w:rsidRDefault="00162FB3" w:rsidP="00162FB3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Date &amp; Place of 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WGCapD-6 Annual M</w:t>
            </w: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eeting  </w:t>
            </w:r>
          </w:p>
          <w:p w:rsidR="00162FB3" w:rsidRPr="00E52857" w:rsidRDefault="00162FB3" w:rsidP="00162FB3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Main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O</w:t>
            </w: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utcomes of the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M</w:t>
            </w: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eeting</w:t>
            </w:r>
          </w:p>
          <w:p w:rsidR="00E52857" w:rsidRDefault="00E52857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2857" w:rsidRPr="00765C19" w:rsidRDefault="00E52857" w:rsidP="00E15467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vAlign w:val="center"/>
          </w:tcPr>
          <w:p w:rsidR="000707CB" w:rsidRPr="00E52857" w:rsidRDefault="003A641E" w:rsidP="00162FB3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10:30 – </w:t>
            </w:r>
            <w:r w:rsidR="00162FB3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162FB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:00</w:t>
            </w:r>
          </w:p>
        </w:tc>
      </w:tr>
      <w:tr w:rsidR="00BD474A" w:rsidRPr="00765C19" w:rsidTr="00BD474A">
        <w:trPr>
          <w:trHeight w:val="288"/>
        </w:trPr>
        <w:tc>
          <w:tcPr>
            <w:tcW w:w="8080" w:type="dxa"/>
            <w:gridSpan w:val="2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303E95" w:rsidRDefault="00BD474A" w:rsidP="00E52857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</w:p>
          <w:p w:rsidR="00BD474A" w:rsidRDefault="00303E95" w:rsidP="00E52857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NO-</w:t>
            </w:r>
            <w:r w:rsidR="00E5285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HOST</w:t>
            </w:r>
            <w:r w:rsidR="0031076C"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BD474A"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LUNCH</w:t>
            </w:r>
            <w:r w:rsidR="00BD474A"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BD474A" w:rsidRPr="00E5285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</w:p>
          <w:p w:rsidR="00303E95" w:rsidRPr="00E52857" w:rsidRDefault="00303E95" w:rsidP="00E5285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BD474A" w:rsidRPr="00E52857" w:rsidRDefault="00BD474A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 w:rsidRPr="00E5285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3:00 – 14:00</w:t>
            </w:r>
          </w:p>
        </w:tc>
      </w:tr>
      <w:tr w:rsidR="00BD474A" w:rsidRPr="00765C19" w:rsidTr="00177A78">
        <w:trPr>
          <w:trHeight w:val="288"/>
        </w:trPr>
        <w:tc>
          <w:tcPr>
            <w:tcW w:w="567" w:type="dxa"/>
            <w:tcBorders>
              <w:bottom w:val="single" w:sz="2" w:space="0" w:color="000080"/>
            </w:tcBorders>
            <w:vAlign w:val="center"/>
          </w:tcPr>
          <w:p w:rsidR="00BD474A" w:rsidRPr="00765C19" w:rsidRDefault="00E15467" w:rsidP="00E1546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1C33DE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7513" w:type="dxa"/>
            <w:tcBorders>
              <w:bottom w:val="single" w:sz="2" w:space="0" w:color="000080"/>
            </w:tcBorders>
            <w:vAlign w:val="center"/>
          </w:tcPr>
          <w:p w:rsidR="00E52857" w:rsidRDefault="00E52857" w:rsidP="00D1750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D474A" w:rsidRDefault="00BD474A" w:rsidP="00D1750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</w:rPr>
              <w:t>Business Decisions for WGCapD</w:t>
            </w:r>
          </w:p>
          <w:p w:rsidR="00E52857" w:rsidRPr="00E52857" w:rsidRDefault="00E52857" w:rsidP="00D1750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vAlign w:val="center"/>
          </w:tcPr>
          <w:p w:rsidR="00BD474A" w:rsidRPr="00E52857" w:rsidRDefault="00BD474A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14:00 – 14:30</w:t>
            </w:r>
          </w:p>
        </w:tc>
      </w:tr>
      <w:tr w:rsidR="00D17502" w:rsidRPr="00765C19" w:rsidTr="00BD474A">
        <w:trPr>
          <w:trHeight w:val="288"/>
        </w:trPr>
        <w:tc>
          <w:tcPr>
            <w:tcW w:w="8080" w:type="dxa"/>
            <w:gridSpan w:val="2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303E95" w:rsidRDefault="00303E95" w:rsidP="00D17502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D17502" w:rsidRDefault="00D17502" w:rsidP="00D17502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1364E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ADJOURN</w:t>
            </w:r>
          </w:p>
          <w:p w:rsidR="00303E95" w:rsidRPr="00765C19" w:rsidRDefault="00303E95" w:rsidP="00D1750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D17502" w:rsidRPr="00E52857" w:rsidRDefault="00BD474A" w:rsidP="00177A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14:</w:t>
            </w:r>
            <w:r w:rsidRPr="00765C19">
              <w:rPr>
                <w:rFonts w:ascii="Arial" w:hAnsi="Arial" w:cs="Arial"/>
                <w:b/>
                <w:color w:val="auto"/>
                <w:sz w:val="18"/>
                <w:szCs w:val="18"/>
                <w:shd w:val="clear" w:color="auto" w:fill="DDD9C3" w:themeFill="background2" w:themeFillShade="E6"/>
                <w:lang w:val="en-GB"/>
              </w:rPr>
              <w:t>3</w:t>
            </w:r>
            <w:r w:rsidRPr="00177A78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E52857" w:rsidRPr="00765C19" w:rsidTr="0075688E">
        <w:trPr>
          <w:trHeight w:val="288"/>
        </w:trPr>
        <w:tc>
          <w:tcPr>
            <w:tcW w:w="8080" w:type="dxa"/>
            <w:gridSpan w:val="2"/>
            <w:tcBorders>
              <w:bottom w:val="nil"/>
            </w:tcBorders>
            <w:shd w:val="clear" w:color="auto" w:fill="92D050"/>
            <w:vAlign w:val="center"/>
          </w:tcPr>
          <w:p w:rsidR="00E52857" w:rsidRPr="00177A78" w:rsidRDefault="00E52857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2857" w:rsidRPr="0081364E" w:rsidRDefault="006F3EEE" w:rsidP="0081364E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VIRGINIA AIR &amp; SPACE CENTER TOUR (NASA LANGLEY VISITOR CENTER)</w:t>
            </w:r>
          </w:p>
          <w:p w:rsidR="00E52857" w:rsidRPr="006F3EEE" w:rsidRDefault="00E52857" w:rsidP="0081364E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364E">
              <w:rPr>
                <w:rFonts w:ascii="Arial" w:hAnsi="Arial" w:cs="Arial"/>
                <w:sz w:val="18"/>
                <w:szCs w:val="18"/>
              </w:rPr>
              <w:t>Note: The hotel shuttle will depart to the Virginia Air &amp; Space Center from the front of the hotel at 15:00. The cost of each ticket will be $18 ($15 for NASA employees).</w:t>
            </w:r>
          </w:p>
        </w:tc>
        <w:tc>
          <w:tcPr>
            <w:tcW w:w="1418" w:type="dxa"/>
            <w:vMerge w:val="restart"/>
            <w:shd w:val="clear" w:color="auto" w:fill="92D050"/>
            <w:vAlign w:val="center"/>
          </w:tcPr>
          <w:p w:rsidR="00E52857" w:rsidRPr="00765C19" w:rsidRDefault="00E52857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2857" w:rsidRPr="00E52857" w:rsidRDefault="00E52857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>5:00-16:00</w:t>
            </w:r>
          </w:p>
          <w:p w:rsidR="00E52857" w:rsidRPr="00E52857" w:rsidRDefault="00E52857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52857" w:rsidRPr="00765C19" w:rsidTr="0075688E">
        <w:trPr>
          <w:trHeight w:val="79"/>
        </w:trPr>
        <w:tc>
          <w:tcPr>
            <w:tcW w:w="8080" w:type="dxa"/>
            <w:gridSpan w:val="2"/>
            <w:tcBorders>
              <w:top w:val="nil"/>
            </w:tcBorders>
            <w:shd w:val="clear" w:color="auto" w:fill="92D050"/>
            <w:vAlign w:val="center"/>
          </w:tcPr>
          <w:p w:rsidR="00E52857" w:rsidRPr="00765C19" w:rsidRDefault="00E52857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E52857" w:rsidRPr="00765C19" w:rsidRDefault="00E52857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</w:tbl>
    <w:p w:rsidR="00E36D68" w:rsidRPr="00E52857" w:rsidRDefault="00E36D68" w:rsidP="00E36D68">
      <w:pPr>
        <w:rPr>
          <w:rFonts w:ascii="Cambria" w:hAnsi="Cambria"/>
          <w:sz w:val="16"/>
          <w:szCs w:val="16"/>
          <w:lang w:val="en-GB"/>
        </w:rPr>
      </w:pPr>
    </w:p>
    <w:p w:rsidR="00954F91" w:rsidRPr="00303E95" w:rsidRDefault="00954F91" w:rsidP="003F66D9">
      <w:pPr>
        <w:rPr>
          <w:rFonts w:ascii="Arial" w:hAnsi="Arial" w:cs="Arial"/>
          <w:sz w:val="22"/>
        </w:rPr>
      </w:pPr>
    </w:p>
    <w:p w:rsidR="00E36D68" w:rsidRPr="00303E95" w:rsidRDefault="00E36D68" w:rsidP="003F66D9">
      <w:pPr>
        <w:rPr>
          <w:rFonts w:ascii="Arial" w:hAnsi="Arial" w:cs="Arial"/>
          <w:sz w:val="22"/>
        </w:rPr>
      </w:pPr>
    </w:p>
    <w:p w:rsidR="00E36D68" w:rsidRPr="00303E95" w:rsidRDefault="00E36D68" w:rsidP="003F66D9">
      <w:pPr>
        <w:rPr>
          <w:rFonts w:ascii="Arial" w:hAnsi="Arial" w:cs="Arial"/>
          <w:sz w:val="22"/>
        </w:rPr>
      </w:pPr>
    </w:p>
    <w:p w:rsidR="000F3248" w:rsidRPr="00303E95" w:rsidRDefault="000F3248" w:rsidP="00712D7A">
      <w:pPr>
        <w:jc w:val="center"/>
        <w:rPr>
          <w:noProof/>
        </w:rPr>
      </w:pPr>
    </w:p>
    <w:p w:rsidR="000F3248" w:rsidRPr="00303E95" w:rsidRDefault="000F3248" w:rsidP="00712D7A">
      <w:pPr>
        <w:jc w:val="center"/>
        <w:rPr>
          <w:noProof/>
        </w:rPr>
      </w:pPr>
    </w:p>
    <w:p w:rsidR="000F3248" w:rsidRPr="00765C19" w:rsidRDefault="000F3248" w:rsidP="00712D7A">
      <w:pPr>
        <w:jc w:val="center"/>
        <w:rPr>
          <w:noProof/>
        </w:rPr>
      </w:pPr>
    </w:p>
    <w:p w:rsidR="000F3248" w:rsidRPr="00765C19" w:rsidRDefault="000F3248" w:rsidP="00712D7A">
      <w:pPr>
        <w:jc w:val="center"/>
        <w:rPr>
          <w:noProof/>
        </w:rPr>
      </w:pPr>
    </w:p>
    <w:p w:rsidR="000F3248" w:rsidRPr="00765C19" w:rsidRDefault="000F3248" w:rsidP="00712D7A">
      <w:pPr>
        <w:jc w:val="center"/>
        <w:rPr>
          <w:noProof/>
        </w:rPr>
      </w:pPr>
    </w:p>
    <w:p w:rsidR="000F3248" w:rsidRPr="00765C19" w:rsidRDefault="000F3248" w:rsidP="00712D7A">
      <w:pPr>
        <w:jc w:val="center"/>
        <w:rPr>
          <w:noProof/>
        </w:rPr>
      </w:pPr>
    </w:p>
    <w:p w:rsidR="00712D7A" w:rsidRDefault="00712D7A" w:rsidP="00712D7A">
      <w:pPr>
        <w:jc w:val="center"/>
        <w:rPr>
          <w:rFonts w:ascii="Arial" w:hAnsi="Arial" w:cs="Arial"/>
          <w:sz w:val="22"/>
        </w:rPr>
      </w:pPr>
    </w:p>
    <w:sectPr w:rsidR="00712D7A" w:rsidSect="0081364E">
      <w:headerReference w:type="default" r:id="rId10"/>
      <w:footerReference w:type="default" r:id="rId11"/>
      <w:type w:val="continuous"/>
      <w:pgSz w:w="12240" w:h="15840" w:code="1"/>
      <w:pgMar w:top="720" w:right="1440" w:bottom="720" w:left="1440" w:header="567" w:footer="720" w:gutter="0"/>
      <w:cols w:space="720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6AC350" w15:done="0"/>
  <w15:commentEx w15:paraId="539E6CB7" w15:done="0"/>
  <w15:commentEx w15:paraId="7C923806" w15:done="0"/>
  <w15:commentEx w15:paraId="376F6939" w15:done="0"/>
  <w15:commentEx w15:paraId="66F32A18" w15:done="0"/>
  <w15:commentEx w15:paraId="76E50492" w15:done="0"/>
  <w15:commentEx w15:paraId="107C26A2" w15:done="0"/>
  <w15:commentEx w15:paraId="05E2D06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53" w:rsidRDefault="00594B53">
      <w:r>
        <w:separator/>
      </w:r>
    </w:p>
  </w:endnote>
  <w:endnote w:type="continuationSeparator" w:id="0">
    <w:p w:rsidR="00594B53" w:rsidRDefault="0059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57" w:rsidRDefault="00D02E5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53" w:rsidRDefault="00594B53">
      <w:r>
        <w:separator/>
      </w:r>
    </w:p>
  </w:footnote>
  <w:footnote w:type="continuationSeparator" w:id="0">
    <w:p w:rsidR="00594B53" w:rsidRDefault="00594B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57" w:rsidRPr="007366EF" w:rsidRDefault="00D02E57" w:rsidP="007E0E86">
    <w:pPr>
      <w:ind w:left="5760" w:firstLine="720"/>
      <w:rPr>
        <w:rFonts w:ascii="Monaco" w:hAnsi="Monaco" w:cs="Monaco"/>
        <w:color w:val="060B48"/>
        <w:spacing w:val="12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6650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9480F"/>
    <w:multiLevelType w:val="hybridMultilevel"/>
    <w:tmpl w:val="6EC89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E621A"/>
    <w:multiLevelType w:val="hybridMultilevel"/>
    <w:tmpl w:val="702C9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42AF2"/>
    <w:multiLevelType w:val="hybridMultilevel"/>
    <w:tmpl w:val="6C2EA1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8F5A15"/>
    <w:multiLevelType w:val="hybridMultilevel"/>
    <w:tmpl w:val="024A5262"/>
    <w:lvl w:ilvl="0" w:tplc="A8F098A8">
      <w:numFmt w:val="bullet"/>
      <w:lvlText w:val="-"/>
      <w:lvlJc w:val="left"/>
      <w:pPr>
        <w:ind w:left="360" w:hanging="360"/>
      </w:pPr>
      <w:rPr>
        <w:rFonts w:ascii="Cambria" w:eastAsia="Calibri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C021FF"/>
    <w:multiLevelType w:val="hybridMultilevel"/>
    <w:tmpl w:val="A84E23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4B181B"/>
    <w:multiLevelType w:val="hybridMultilevel"/>
    <w:tmpl w:val="7B4C73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07BF7"/>
    <w:multiLevelType w:val="hybridMultilevel"/>
    <w:tmpl w:val="F782C770"/>
    <w:lvl w:ilvl="0" w:tplc="46B4D8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63234"/>
    <w:multiLevelType w:val="hybridMultilevel"/>
    <w:tmpl w:val="1454374C"/>
    <w:lvl w:ilvl="0" w:tplc="2918FB60"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006F8"/>
    <w:multiLevelType w:val="hybridMultilevel"/>
    <w:tmpl w:val="72080B06"/>
    <w:lvl w:ilvl="0" w:tplc="E2069354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70300"/>
    <w:multiLevelType w:val="hybridMultilevel"/>
    <w:tmpl w:val="8752B41E"/>
    <w:lvl w:ilvl="0" w:tplc="519AFEF2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E3944"/>
    <w:multiLevelType w:val="hybridMultilevel"/>
    <w:tmpl w:val="2E7A4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614F1"/>
    <w:multiLevelType w:val="hybridMultilevel"/>
    <w:tmpl w:val="4A12F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73256"/>
    <w:multiLevelType w:val="hybridMultilevel"/>
    <w:tmpl w:val="5A76DFF0"/>
    <w:lvl w:ilvl="0" w:tplc="03EA9D76"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22E7"/>
    <w:multiLevelType w:val="hybridMultilevel"/>
    <w:tmpl w:val="5BBEDDE6"/>
    <w:lvl w:ilvl="0" w:tplc="4C327BFE"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A33F6"/>
    <w:multiLevelType w:val="hybridMultilevel"/>
    <w:tmpl w:val="6ABC4516"/>
    <w:lvl w:ilvl="0" w:tplc="22520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42D6A"/>
    <w:multiLevelType w:val="hybridMultilevel"/>
    <w:tmpl w:val="EB76C014"/>
    <w:lvl w:ilvl="0" w:tplc="519AFEF2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E74F5"/>
    <w:multiLevelType w:val="hybridMultilevel"/>
    <w:tmpl w:val="B7A00D68"/>
    <w:lvl w:ilvl="0" w:tplc="974A85DC">
      <w:start w:val="7"/>
      <w:numFmt w:val="bullet"/>
      <w:lvlText w:val="-"/>
      <w:lvlJc w:val="left"/>
      <w:pPr>
        <w:ind w:left="920" w:hanging="360"/>
      </w:pPr>
      <w:rPr>
        <w:rFonts w:ascii="Helvetica" w:eastAsia="Times New Roman" w:hAnsi="Helvetic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475264F5"/>
    <w:multiLevelType w:val="hybridMultilevel"/>
    <w:tmpl w:val="6672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C0105"/>
    <w:multiLevelType w:val="hybridMultilevel"/>
    <w:tmpl w:val="8C68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B4A79"/>
    <w:multiLevelType w:val="hybridMultilevel"/>
    <w:tmpl w:val="394C9084"/>
    <w:lvl w:ilvl="0" w:tplc="13CE89A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EC5607"/>
    <w:multiLevelType w:val="multilevel"/>
    <w:tmpl w:val="43B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CA0E18"/>
    <w:multiLevelType w:val="hybridMultilevel"/>
    <w:tmpl w:val="56C404C0"/>
    <w:lvl w:ilvl="0" w:tplc="F606F944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E411E"/>
    <w:multiLevelType w:val="hybridMultilevel"/>
    <w:tmpl w:val="CA9C406E"/>
    <w:lvl w:ilvl="0" w:tplc="50E25F92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92FC3"/>
    <w:multiLevelType w:val="hybridMultilevel"/>
    <w:tmpl w:val="01B25F28"/>
    <w:lvl w:ilvl="0" w:tplc="77323AD8">
      <w:start w:val="18"/>
      <w:numFmt w:val="bullet"/>
      <w:lvlText w:val="-"/>
      <w:lvlJc w:val="left"/>
      <w:pPr>
        <w:ind w:left="360" w:hanging="360"/>
      </w:pPr>
      <w:rPr>
        <w:rFonts w:ascii="Cambria" w:eastAsia="Times New Roman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4A6218"/>
    <w:multiLevelType w:val="hybridMultilevel"/>
    <w:tmpl w:val="55806F0A"/>
    <w:lvl w:ilvl="0" w:tplc="519AFEF2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A7342"/>
    <w:multiLevelType w:val="hybridMultilevel"/>
    <w:tmpl w:val="3D042604"/>
    <w:lvl w:ilvl="0" w:tplc="24DEA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03DB1"/>
    <w:multiLevelType w:val="hybridMultilevel"/>
    <w:tmpl w:val="C366BB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F53749"/>
    <w:multiLevelType w:val="hybridMultilevel"/>
    <w:tmpl w:val="2C74C546"/>
    <w:lvl w:ilvl="0" w:tplc="B538A4F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25"/>
  </w:num>
  <w:num w:numId="5">
    <w:abstractNumId w:val="24"/>
  </w:num>
  <w:num w:numId="6">
    <w:abstractNumId w:val="10"/>
  </w:num>
  <w:num w:numId="7">
    <w:abstractNumId w:val="16"/>
  </w:num>
  <w:num w:numId="8">
    <w:abstractNumId w:val="0"/>
  </w:num>
  <w:num w:numId="9">
    <w:abstractNumId w:val="4"/>
  </w:num>
  <w:num w:numId="10">
    <w:abstractNumId w:val="23"/>
  </w:num>
  <w:num w:numId="11">
    <w:abstractNumId w:val="9"/>
  </w:num>
  <w:num w:numId="12">
    <w:abstractNumId w:val="28"/>
  </w:num>
  <w:num w:numId="13">
    <w:abstractNumId w:val="13"/>
  </w:num>
  <w:num w:numId="14">
    <w:abstractNumId w:val="8"/>
  </w:num>
  <w:num w:numId="15">
    <w:abstractNumId w:val="14"/>
  </w:num>
  <w:num w:numId="16">
    <w:abstractNumId w:val="22"/>
  </w:num>
  <w:num w:numId="17">
    <w:abstractNumId w:val="26"/>
  </w:num>
  <w:num w:numId="18">
    <w:abstractNumId w:val="15"/>
  </w:num>
  <w:num w:numId="19">
    <w:abstractNumId w:val="11"/>
  </w:num>
  <w:num w:numId="20">
    <w:abstractNumId w:val="2"/>
  </w:num>
  <w:num w:numId="21">
    <w:abstractNumId w:val="1"/>
  </w:num>
  <w:num w:numId="22">
    <w:abstractNumId w:val="6"/>
  </w:num>
  <w:num w:numId="23">
    <w:abstractNumId w:val="21"/>
  </w:num>
  <w:num w:numId="24">
    <w:abstractNumId w:val="5"/>
  </w:num>
  <w:num w:numId="25">
    <w:abstractNumId w:val="27"/>
  </w:num>
  <w:num w:numId="26">
    <w:abstractNumId w:val="18"/>
  </w:num>
  <w:num w:numId="27">
    <w:abstractNumId w:val="19"/>
  </w:num>
  <w:num w:numId="28">
    <w:abstractNumId w:val="12"/>
  </w:num>
  <w:num w:numId="2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 Senthil Kumar">
    <w15:presenceInfo w15:providerId="None" w15:userId="A Senthil Ku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0tjQ0MjE0MzQ0NDBR0lEKTi0uzszPAykwqwUAulN2pSwAAAA="/>
  </w:docVars>
  <w:rsids>
    <w:rsidRoot w:val="001D75ED"/>
    <w:rsid w:val="00003794"/>
    <w:rsid w:val="00010C72"/>
    <w:rsid w:val="000138A4"/>
    <w:rsid w:val="000147C2"/>
    <w:rsid w:val="00020EB8"/>
    <w:rsid w:val="00021FA7"/>
    <w:rsid w:val="000264C9"/>
    <w:rsid w:val="00027731"/>
    <w:rsid w:val="00027814"/>
    <w:rsid w:val="0003084C"/>
    <w:rsid w:val="00035B4D"/>
    <w:rsid w:val="00036761"/>
    <w:rsid w:val="00040EAC"/>
    <w:rsid w:val="00050CF5"/>
    <w:rsid w:val="00052F06"/>
    <w:rsid w:val="00053773"/>
    <w:rsid w:val="00055E5B"/>
    <w:rsid w:val="000569B3"/>
    <w:rsid w:val="00060C37"/>
    <w:rsid w:val="00062188"/>
    <w:rsid w:val="000707CB"/>
    <w:rsid w:val="000720AD"/>
    <w:rsid w:val="00082057"/>
    <w:rsid w:val="000945E3"/>
    <w:rsid w:val="000A0681"/>
    <w:rsid w:val="000A0DB3"/>
    <w:rsid w:val="000A1D3D"/>
    <w:rsid w:val="000A397F"/>
    <w:rsid w:val="000B1E73"/>
    <w:rsid w:val="000C216B"/>
    <w:rsid w:val="000C667A"/>
    <w:rsid w:val="000D5176"/>
    <w:rsid w:val="000E4953"/>
    <w:rsid w:val="000F0062"/>
    <w:rsid w:val="000F13CE"/>
    <w:rsid w:val="000F3248"/>
    <w:rsid w:val="000F68B5"/>
    <w:rsid w:val="000F7F72"/>
    <w:rsid w:val="001010B1"/>
    <w:rsid w:val="0011015D"/>
    <w:rsid w:val="00115C8D"/>
    <w:rsid w:val="00117700"/>
    <w:rsid w:val="0012709A"/>
    <w:rsid w:val="00133198"/>
    <w:rsid w:val="00162FB3"/>
    <w:rsid w:val="001633E7"/>
    <w:rsid w:val="00164BFC"/>
    <w:rsid w:val="00165BDF"/>
    <w:rsid w:val="00165F3D"/>
    <w:rsid w:val="00167D5A"/>
    <w:rsid w:val="0017373E"/>
    <w:rsid w:val="001746AD"/>
    <w:rsid w:val="00174F47"/>
    <w:rsid w:val="00177A78"/>
    <w:rsid w:val="00181740"/>
    <w:rsid w:val="00181E1A"/>
    <w:rsid w:val="001836DB"/>
    <w:rsid w:val="001865C9"/>
    <w:rsid w:val="0019342D"/>
    <w:rsid w:val="00194560"/>
    <w:rsid w:val="00195789"/>
    <w:rsid w:val="00195966"/>
    <w:rsid w:val="00195F11"/>
    <w:rsid w:val="001963AB"/>
    <w:rsid w:val="00196C9F"/>
    <w:rsid w:val="001A62C1"/>
    <w:rsid w:val="001A7327"/>
    <w:rsid w:val="001B2ABB"/>
    <w:rsid w:val="001B38C4"/>
    <w:rsid w:val="001B6098"/>
    <w:rsid w:val="001B62FD"/>
    <w:rsid w:val="001C26C7"/>
    <w:rsid w:val="001C33DE"/>
    <w:rsid w:val="001C50F6"/>
    <w:rsid w:val="001D150D"/>
    <w:rsid w:val="001D1674"/>
    <w:rsid w:val="001D2564"/>
    <w:rsid w:val="001D75ED"/>
    <w:rsid w:val="001E0F51"/>
    <w:rsid w:val="001E7C20"/>
    <w:rsid w:val="001F150F"/>
    <w:rsid w:val="001F6BD9"/>
    <w:rsid w:val="00201843"/>
    <w:rsid w:val="00217E00"/>
    <w:rsid w:val="002277AD"/>
    <w:rsid w:val="00243AE9"/>
    <w:rsid w:val="00243C4D"/>
    <w:rsid w:val="00245987"/>
    <w:rsid w:val="00246C6B"/>
    <w:rsid w:val="00250F22"/>
    <w:rsid w:val="002639B6"/>
    <w:rsid w:val="00271C67"/>
    <w:rsid w:val="00272219"/>
    <w:rsid w:val="00273D2C"/>
    <w:rsid w:val="00273F64"/>
    <w:rsid w:val="00276F57"/>
    <w:rsid w:val="00277BBE"/>
    <w:rsid w:val="00277FE2"/>
    <w:rsid w:val="00292AE8"/>
    <w:rsid w:val="00295565"/>
    <w:rsid w:val="002A0598"/>
    <w:rsid w:val="002A05F1"/>
    <w:rsid w:val="002A1CEE"/>
    <w:rsid w:val="002A4A08"/>
    <w:rsid w:val="002A514B"/>
    <w:rsid w:val="002C4712"/>
    <w:rsid w:val="002D43F6"/>
    <w:rsid w:val="002D598F"/>
    <w:rsid w:val="002D75FF"/>
    <w:rsid w:val="002E1B17"/>
    <w:rsid w:val="002E408C"/>
    <w:rsid w:val="002E73AD"/>
    <w:rsid w:val="002F15D9"/>
    <w:rsid w:val="002F1723"/>
    <w:rsid w:val="002F47CB"/>
    <w:rsid w:val="00302DE9"/>
    <w:rsid w:val="00303870"/>
    <w:rsid w:val="00303E95"/>
    <w:rsid w:val="00306568"/>
    <w:rsid w:val="0031076C"/>
    <w:rsid w:val="0031377E"/>
    <w:rsid w:val="003148A1"/>
    <w:rsid w:val="00321B82"/>
    <w:rsid w:val="0032346C"/>
    <w:rsid w:val="0033018C"/>
    <w:rsid w:val="0033610A"/>
    <w:rsid w:val="00341388"/>
    <w:rsid w:val="00344774"/>
    <w:rsid w:val="003450A8"/>
    <w:rsid w:val="003530C7"/>
    <w:rsid w:val="00364ED2"/>
    <w:rsid w:val="003700F7"/>
    <w:rsid w:val="0038006B"/>
    <w:rsid w:val="00381CA2"/>
    <w:rsid w:val="003922BE"/>
    <w:rsid w:val="00394AAE"/>
    <w:rsid w:val="003977A6"/>
    <w:rsid w:val="003A29E2"/>
    <w:rsid w:val="003A641E"/>
    <w:rsid w:val="003B316E"/>
    <w:rsid w:val="003B661D"/>
    <w:rsid w:val="003C24A5"/>
    <w:rsid w:val="003D352D"/>
    <w:rsid w:val="003D4C73"/>
    <w:rsid w:val="003D63FE"/>
    <w:rsid w:val="003D7F55"/>
    <w:rsid w:val="003E05D2"/>
    <w:rsid w:val="003E16D5"/>
    <w:rsid w:val="003E1CA3"/>
    <w:rsid w:val="003E7462"/>
    <w:rsid w:val="003F153B"/>
    <w:rsid w:val="003F43A9"/>
    <w:rsid w:val="003F66D9"/>
    <w:rsid w:val="00405A4C"/>
    <w:rsid w:val="00414996"/>
    <w:rsid w:val="00422B96"/>
    <w:rsid w:val="00423A52"/>
    <w:rsid w:val="00427424"/>
    <w:rsid w:val="0043549F"/>
    <w:rsid w:val="0043643B"/>
    <w:rsid w:val="00442716"/>
    <w:rsid w:val="004448AE"/>
    <w:rsid w:val="0045188F"/>
    <w:rsid w:val="00452522"/>
    <w:rsid w:val="004557C7"/>
    <w:rsid w:val="00456860"/>
    <w:rsid w:val="00456F62"/>
    <w:rsid w:val="004627E2"/>
    <w:rsid w:val="004678FB"/>
    <w:rsid w:val="00474365"/>
    <w:rsid w:val="004807FC"/>
    <w:rsid w:val="00482162"/>
    <w:rsid w:val="0048514B"/>
    <w:rsid w:val="004859DC"/>
    <w:rsid w:val="00486A59"/>
    <w:rsid w:val="0048737A"/>
    <w:rsid w:val="00495438"/>
    <w:rsid w:val="004A68D3"/>
    <w:rsid w:val="004A78B8"/>
    <w:rsid w:val="004A7DE8"/>
    <w:rsid w:val="004B3884"/>
    <w:rsid w:val="004B46A1"/>
    <w:rsid w:val="004B7F23"/>
    <w:rsid w:val="004C7AE4"/>
    <w:rsid w:val="004D0987"/>
    <w:rsid w:val="004D1819"/>
    <w:rsid w:val="004D3430"/>
    <w:rsid w:val="004D3885"/>
    <w:rsid w:val="004D4B51"/>
    <w:rsid w:val="004D4D04"/>
    <w:rsid w:val="004D77FF"/>
    <w:rsid w:val="004E6999"/>
    <w:rsid w:val="004F3FFB"/>
    <w:rsid w:val="004F629B"/>
    <w:rsid w:val="005018DB"/>
    <w:rsid w:val="00502001"/>
    <w:rsid w:val="005045B0"/>
    <w:rsid w:val="00510109"/>
    <w:rsid w:val="005101A5"/>
    <w:rsid w:val="0051059C"/>
    <w:rsid w:val="005113D9"/>
    <w:rsid w:val="00515370"/>
    <w:rsid w:val="005215C5"/>
    <w:rsid w:val="005250A8"/>
    <w:rsid w:val="0053134C"/>
    <w:rsid w:val="00533AE3"/>
    <w:rsid w:val="00544ED4"/>
    <w:rsid w:val="00545439"/>
    <w:rsid w:val="00545DF4"/>
    <w:rsid w:val="00546DFB"/>
    <w:rsid w:val="00550958"/>
    <w:rsid w:val="00555925"/>
    <w:rsid w:val="00560507"/>
    <w:rsid w:val="00562838"/>
    <w:rsid w:val="0056303F"/>
    <w:rsid w:val="00564298"/>
    <w:rsid w:val="00565991"/>
    <w:rsid w:val="00571996"/>
    <w:rsid w:val="00587E62"/>
    <w:rsid w:val="00594B53"/>
    <w:rsid w:val="00594D2E"/>
    <w:rsid w:val="0059764C"/>
    <w:rsid w:val="005A21B3"/>
    <w:rsid w:val="005A408C"/>
    <w:rsid w:val="005A46E6"/>
    <w:rsid w:val="005A5CB8"/>
    <w:rsid w:val="005A60C6"/>
    <w:rsid w:val="005A7B18"/>
    <w:rsid w:val="005B10CF"/>
    <w:rsid w:val="005B4EBA"/>
    <w:rsid w:val="005B5BFC"/>
    <w:rsid w:val="005C0786"/>
    <w:rsid w:val="005C331C"/>
    <w:rsid w:val="005C5C14"/>
    <w:rsid w:val="005C72E9"/>
    <w:rsid w:val="005C7DEE"/>
    <w:rsid w:val="005D6765"/>
    <w:rsid w:val="005E0A76"/>
    <w:rsid w:val="005E76C1"/>
    <w:rsid w:val="005F27AF"/>
    <w:rsid w:val="005F32A2"/>
    <w:rsid w:val="005F53B0"/>
    <w:rsid w:val="005F65BE"/>
    <w:rsid w:val="005F7DAC"/>
    <w:rsid w:val="006040D9"/>
    <w:rsid w:val="00612466"/>
    <w:rsid w:val="00616199"/>
    <w:rsid w:val="00616AF2"/>
    <w:rsid w:val="00617260"/>
    <w:rsid w:val="00617FDB"/>
    <w:rsid w:val="00626FE1"/>
    <w:rsid w:val="006459F1"/>
    <w:rsid w:val="006471AC"/>
    <w:rsid w:val="00654420"/>
    <w:rsid w:val="00661ED8"/>
    <w:rsid w:val="00672538"/>
    <w:rsid w:val="00672B01"/>
    <w:rsid w:val="0068417A"/>
    <w:rsid w:val="00684D38"/>
    <w:rsid w:val="00692991"/>
    <w:rsid w:val="00692BA4"/>
    <w:rsid w:val="00692D47"/>
    <w:rsid w:val="00693FBD"/>
    <w:rsid w:val="006949E8"/>
    <w:rsid w:val="006A3D5B"/>
    <w:rsid w:val="006A68B8"/>
    <w:rsid w:val="006A7519"/>
    <w:rsid w:val="006B47A0"/>
    <w:rsid w:val="006B645A"/>
    <w:rsid w:val="006C096D"/>
    <w:rsid w:val="006C22CE"/>
    <w:rsid w:val="006C261F"/>
    <w:rsid w:val="006C64D0"/>
    <w:rsid w:val="006C7DB1"/>
    <w:rsid w:val="006D10C6"/>
    <w:rsid w:val="006D4B26"/>
    <w:rsid w:val="006E1683"/>
    <w:rsid w:val="006E6BEB"/>
    <w:rsid w:val="006F02A8"/>
    <w:rsid w:val="006F3EEE"/>
    <w:rsid w:val="006F455D"/>
    <w:rsid w:val="0070050B"/>
    <w:rsid w:val="007017E5"/>
    <w:rsid w:val="00702658"/>
    <w:rsid w:val="00712D7A"/>
    <w:rsid w:val="00722A7E"/>
    <w:rsid w:val="007263AD"/>
    <w:rsid w:val="00727CAE"/>
    <w:rsid w:val="007328ED"/>
    <w:rsid w:val="0074535E"/>
    <w:rsid w:val="00746F88"/>
    <w:rsid w:val="0075688E"/>
    <w:rsid w:val="00765C19"/>
    <w:rsid w:val="007661E6"/>
    <w:rsid w:val="00787B2B"/>
    <w:rsid w:val="00787D3E"/>
    <w:rsid w:val="00795D82"/>
    <w:rsid w:val="007A1880"/>
    <w:rsid w:val="007A4E46"/>
    <w:rsid w:val="007B50F6"/>
    <w:rsid w:val="007C5736"/>
    <w:rsid w:val="007C6CBA"/>
    <w:rsid w:val="007D1489"/>
    <w:rsid w:val="007D31DE"/>
    <w:rsid w:val="007D69DB"/>
    <w:rsid w:val="007D73D3"/>
    <w:rsid w:val="007E0E86"/>
    <w:rsid w:val="007E1297"/>
    <w:rsid w:val="007E2C91"/>
    <w:rsid w:val="007E4A53"/>
    <w:rsid w:val="007E570F"/>
    <w:rsid w:val="007F44D6"/>
    <w:rsid w:val="008026C3"/>
    <w:rsid w:val="00807E4C"/>
    <w:rsid w:val="00807F83"/>
    <w:rsid w:val="00807F8E"/>
    <w:rsid w:val="00811255"/>
    <w:rsid w:val="0081364E"/>
    <w:rsid w:val="0081425E"/>
    <w:rsid w:val="00817306"/>
    <w:rsid w:val="0082011B"/>
    <w:rsid w:val="0082074A"/>
    <w:rsid w:val="00822FA5"/>
    <w:rsid w:val="008243C5"/>
    <w:rsid w:val="0082534E"/>
    <w:rsid w:val="00825B6C"/>
    <w:rsid w:val="00833874"/>
    <w:rsid w:val="008378D9"/>
    <w:rsid w:val="00840D59"/>
    <w:rsid w:val="00854CF5"/>
    <w:rsid w:val="00855686"/>
    <w:rsid w:val="008566D3"/>
    <w:rsid w:val="00856E01"/>
    <w:rsid w:val="00860B50"/>
    <w:rsid w:val="00861528"/>
    <w:rsid w:val="008622E5"/>
    <w:rsid w:val="00862DB7"/>
    <w:rsid w:val="0086600D"/>
    <w:rsid w:val="00866191"/>
    <w:rsid w:val="00870357"/>
    <w:rsid w:val="008722DA"/>
    <w:rsid w:val="008841B5"/>
    <w:rsid w:val="00893110"/>
    <w:rsid w:val="008A0CE1"/>
    <w:rsid w:val="008A2248"/>
    <w:rsid w:val="008A4DF7"/>
    <w:rsid w:val="008A5148"/>
    <w:rsid w:val="008A6E15"/>
    <w:rsid w:val="008B008A"/>
    <w:rsid w:val="008B2848"/>
    <w:rsid w:val="008C5CFD"/>
    <w:rsid w:val="008D221E"/>
    <w:rsid w:val="008E554D"/>
    <w:rsid w:val="008F181C"/>
    <w:rsid w:val="008F236C"/>
    <w:rsid w:val="008F25F9"/>
    <w:rsid w:val="00901EED"/>
    <w:rsid w:val="00913976"/>
    <w:rsid w:val="00915D16"/>
    <w:rsid w:val="00916BDE"/>
    <w:rsid w:val="00917572"/>
    <w:rsid w:val="00922577"/>
    <w:rsid w:val="00922F98"/>
    <w:rsid w:val="0092428E"/>
    <w:rsid w:val="009268FD"/>
    <w:rsid w:val="00931DE9"/>
    <w:rsid w:val="00932967"/>
    <w:rsid w:val="0094471D"/>
    <w:rsid w:val="0095098E"/>
    <w:rsid w:val="00951E5F"/>
    <w:rsid w:val="009543CB"/>
    <w:rsid w:val="00954F91"/>
    <w:rsid w:val="009552A7"/>
    <w:rsid w:val="0095553C"/>
    <w:rsid w:val="00956A2D"/>
    <w:rsid w:val="00967A25"/>
    <w:rsid w:val="0097063A"/>
    <w:rsid w:val="00977FF6"/>
    <w:rsid w:val="009858FA"/>
    <w:rsid w:val="00985AB7"/>
    <w:rsid w:val="00985ADB"/>
    <w:rsid w:val="009904EB"/>
    <w:rsid w:val="009A085B"/>
    <w:rsid w:val="009A31F6"/>
    <w:rsid w:val="009B2398"/>
    <w:rsid w:val="009B3C9A"/>
    <w:rsid w:val="009B4D6A"/>
    <w:rsid w:val="009C1023"/>
    <w:rsid w:val="009C2A4C"/>
    <w:rsid w:val="009C30BC"/>
    <w:rsid w:val="009D003C"/>
    <w:rsid w:val="009D12B0"/>
    <w:rsid w:val="009D3FAE"/>
    <w:rsid w:val="009D587B"/>
    <w:rsid w:val="009E1FD1"/>
    <w:rsid w:val="009F0529"/>
    <w:rsid w:val="009F748F"/>
    <w:rsid w:val="00A02480"/>
    <w:rsid w:val="00A04F9B"/>
    <w:rsid w:val="00A13882"/>
    <w:rsid w:val="00A243C0"/>
    <w:rsid w:val="00A24F83"/>
    <w:rsid w:val="00A269F4"/>
    <w:rsid w:val="00A305E7"/>
    <w:rsid w:val="00A308B4"/>
    <w:rsid w:val="00A40CC3"/>
    <w:rsid w:val="00A40DEB"/>
    <w:rsid w:val="00A474DE"/>
    <w:rsid w:val="00A50770"/>
    <w:rsid w:val="00A5679A"/>
    <w:rsid w:val="00A57152"/>
    <w:rsid w:val="00A620E7"/>
    <w:rsid w:val="00A62A42"/>
    <w:rsid w:val="00A63471"/>
    <w:rsid w:val="00A65EF5"/>
    <w:rsid w:val="00A67FAE"/>
    <w:rsid w:val="00A704F3"/>
    <w:rsid w:val="00A82DEE"/>
    <w:rsid w:val="00A84F54"/>
    <w:rsid w:val="00A93506"/>
    <w:rsid w:val="00A93D61"/>
    <w:rsid w:val="00A94121"/>
    <w:rsid w:val="00A9486A"/>
    <w:rsid w:val="00AA0DA0"/>
    <w:rsid w:val="00AA176C"/>
    <w:rsid w:val="00AA4FCD"/>
    <w:rsid w:val="00AB1A13"/>
    <w:rsid w:val="00AB2AE9"/>
    <w:rsid w:val="00AB5323"/>
    <w:rsid w:val="00AB6FB1"/>
    <w:rsid w:val="00AC0E01"/>
    <w:rsid w:val="00AC77E5"/>
    <w:rsid w:val="00AD4D05"/>
    <w:rsid w:val="00AD6DF7"/>
    <w:rsid w:val="00AD7DC9"/>
    <w:rsid w:val="00AE1A26"/>
    <w:rsid w:val="00AF1271"/>
    <w:rsid w:val="00AF33A7"/>
    <w:rsid w:val="00AF4777"/>
    <w:rsid w:val="00AF7F71"/>
    <w:rsid w:val="00B0445F"/>
    <w:rsid w:val="00B06D2A"/>
    <w:rsid w:val="00B117BE"/>
    <w:rsid w:val="00B13919"/>
    <w:rsid w:val="00B172F3"/>
    <w:rsid w:val="00B17657"/>
    <w:rsid w:val="00B2174F"/>
    <w:rsid w:val="00B272EB"/>
    <w:rsid w:val="00B34FC3"/>
    <w:rsid w:val="00B36C8F"/>
    <w:rsid w:val="00B37D8E"/>
    <w:rsid w:val="00B41730"/>
    <w:rsid w:val="00B421FD"/>
    <w:rsid w:val="00B4485B"/>
    <w:rsid w:val="00B47375"/>
    <w:rsid w:val="00B50819"/>
    <w:rsid w:val="00B5437C"/>
    <w:rsid w:val="00B54EE0"/>
    <w:rsid w:val="00B5550D"/>
    <w:rsid w:val="00B555EE"/>
    <w:rsid w:val="00B628C8"/>
    <w:rsid w:val="00B65FE5"/>
    <w:rsid w:val="00B756B5"/>
    <w:rsid w:val="00B7771D"/>
    <w:rsid w:val="00B77848"/>
    <w:rsid w:val="00B77DB2"/>
    <w:rsid w:val="00B8400E"/>
    <w:rsid w:val="00B85BA8"/>
    <w:rsid w:val="00B90946"/>
    <w:rsid w:val="00B91DE5"/>
    <w:rsid w:val="00B927F1"/>
    <w:rsid w:val="00BA1362"/>
    <w:rsid w:val="00BA4236"/>
    <w:rsid w:val="00BA73B2"/>
    <w:rsid w:val="00BB0F75"/>
    <w:rsid w:val="00BB1EFA"/>
    <w:rsid w:val="00BB33D0"/>
    <w:rsid w:val="00BB4160"/>
    <w:rsid w:val="00BB76BD"/>
    <w:rsid w:val="00BC02DE"/>
    <w:rsid w:val="00BC1E71"/>
    <w:rsid w:val="00BC2D66"/>
    <w:rsid w:val="00BC45E0"/>
    <w:rsid w:val="00BC616E"/>
    <w:rsid w:val="00BC6DF5"/>
    <w:rsid w:val="00BC72D1"/>
    <w:rsid w:val="00BC7E9E"/>
    <w:rsid w:val="00BD474A"/>
    <w:rsid w:val="00BD756B"/>
    <w:rsid w:val="00BD7AC3"/>
    <w:rsid w:val="00BF015B"/>
    <w:rsid w:val="00BF05E6"/>
    <w:rsid w:val="00BF2258"/>
    <w:rsid w:val="00BF2FAD"/>
    <w:rsid w:val="00C03110"/>
    <w:rsid w:val="00C04C1C"/>
    <w:rsid w:val="00C05055"/>
    <w:rsid w:val="00C05AC9"/>
    <w:rsid w:val="00C05E9B"/>
    <w:rsid w:val="00C07D77"/>
    <w:rsid w:val="00C1030F"/>
    <w:rsid w:val="00C116C9"/>
    <w:rsid w:val="00C2157A"/>
    <w:rsid w:val="00C254CB"/>
    <w:rsid w:val="00C32126"/>
    <w:rsid w:val="00C346C6"/>
    <w:rsid w:val="00C354B7"/>
    <w:rsid w:val="00C3777B"/>
    <w:rsid w:val="00C40C74"/>
    <w:rsid w:val="00C4361E"/>
    <w:rsid w:val="00C4539A"/>
    <w:rsid w:val="00C46A9A"/>
    <w:rsid w:val="00C50936"/>
    <w:rsid w:val="00C73177"/>
    <w:rsid w:val="00C736A3"/>
    <w:rsid w:val="00C80676"/>
    <w:rsid w:val="00C83D47"/>
    <w:rsid w:val="00C8560C"/>
    <w:rsid w:val="00C877B5"/>
    <w:rsid w:val="00CA0A1A"/>
    <w:rsid w:val="00CB097D"/>
    <w:rsid w:val="00CB31BC"/>
    <w:rsid w:val="00CB5204"/>
    <w:rsid w:val="00CB5E83"/>
    <w:rsid w:val="00CB5FFD"/>
    <w:rsid w:val="00CD2037"/>
    <w:rsid w:val="00CE280A"/>
    <w:rsid w:val="00CE7A65"/>
    <w:rsid w:val="00CE7EF8"/>
    <w:rsid w:val="00CF1870"/>
    <w:rsid w:val="00CF1E89"/>
    <w:rsid w:val="00D00F23"/>
    <w:rsid w:val="00D02E57"/>
    <w:rsid w:val="00D0601B"/>
    <w:rsid w:val="00D07DD4"/>
    <w:rsid w:val="00D10A54"/>
    <w:rsid w:val="00D1185F"/>
    <w:rsid w:val="00D12771"/>
    <w:rsid w:val="00D13410"/>
    <w:rsid w:val="00D17502"/>
    <w:rsid w:val="00D17816"/>
    <w:rsid w:val="00D2077E"/>
    <w:rsid w:val="00D20FFB"/>
    <w:rsid w:val="00D21495"/>
    <w:rsid w:val="00D22AD0"/>
    <w:rsid w:val="00D250D6"/>
    <w:rsid w:val="00D27C7A"/>
    <w:rsid w:val="00D342B3"/>
    <w:rsid w:val="00D350C8"/>
    <w:rsid w:val="00D353BE"/>
    <w:rsid w:val="00D53A72"/>
    <w:rsid w:val="00D53F8C"/>
    <w:rsid w:val="00D544D0"/>
    <w:rsid w:val="00D660AF"/>
    <w:rsid w:val="00D70BCD"/>
    <w:rsid w:val="00D71F1D"/>
    <w:rsid w:val="00D72FE2"/>
    <w:rsid w:val="00D74C7E"/>
    <w:rsid w:val="00D74D8D"/>
    <w:rsid w:val="00D76579"/>
    <w:rsid w:val="00D77221"/>
    <w:rsid w:val="00D7767F"/>
    <w:rsid w:val="00D819EB"/>
    <w:rsid w:val="00D82046"/>
    <w:rsid w:val="00D8698E"/>
    <w:rsid w:val="00D87898"/>
    <w:rsid w:val="00D95574"/>
    <w:rsid w:val="00DA1CA3"/>
    <w:rsid w:val="00DA5DA1"/>
    <w:rsid w:val="00DA5EF4"/>
    <w:rsid w:val="00DB03E8"/>
    <w:rsid w:val="00DB0479"/>
    <w:rsid w:val="00DB2DB2"/>
    <w:rsid w:val="00DB3599"/>
    <w:rsid w:val="00DB73E1"/>
    <w:rsid w:val="00DB7C36"/>
    <w:rsid w:val="00DC1885"/>
    <w:rsid w:val="00DC1E27"/>
    <w:rsid w:val="00DC45A4"/>
    <w:rsid w:val="00DD0B4F"/>
    <w:rsid w:val="00DF2DB9"/>
    <w:rsid w:val="00E004BC"/>
    <w:rsid w:val="00E03684"/>
    <w:rsid w:val="00E03F6C"/>
    <w:rsid w:val="00E05D69"/>
    <w:rsid w:val="00E132DA"/>
    <w:rsid w:val="00E13667"/>
    <w:rsid w:val="00E15467"/>
    <w:rsid w:val="00E20EF8"/>
    <w:rsid w:val="00E21AD8"/>
    <w:rsid w:val="00E2331D"/>
    <w:rsid w:val="00E261E2"/>
    <w:rsid w:val="00E27317"/>
    <w:rsid w:val="00E31970"/>
    <w:rsid w:val="00E36D68"/>
    <w:rsid w:val="00E43939"/>
    <w:rsid w:val="00E44015"/>
    <w:rsid w:val="00E52857"/>
    <w:rsid w:val="00E54BB3"/>
    <w:rsid w:val="00E5662E"/>
    <w:rsid w:val="00E57732"/>
    <w:rsid w:val="00E64A0C"/>
    <w:rsid w:val="00E6718B"/>
    <w:rsid w:val="00E701EA"/>
    <w:rsid w:val="00E81E29"/>
    <w:rsid w:val="00E832BD"/>
    <w:rsid w:val="00E839D3"/>
    <w:rsid w:val="00EA0389"/>
    <w:rsid w:val="00EA286F"/>
    <w:rsid w:val="00EA4F8F"/>
    <w:rsid w:val="00EB008C"/>
    <w:rsid w:val="00EB1AD1"/>
    <w:rsid w:val="00EB5DEA"/>
    <w:rsid w:val="00EC4576"/>
    <w:rsid w:val="00EC657A"/>
    <w:rsid w:val="00EC70C5"/>
    <w:rsid w:val="00ED0746"/>
    <w:rsid w:val="00ED31EB"/>
    <w:rsid w:val="00ED6B5E"/>
    <w:rsid w:val="00ED7868"/>
    <w:rsid w:val="00EE0276"/>
    <w:rsid w:val="00EF02A2"/>
    <w:rsid w:val="00F012DB"/>
    <w:rsid w:val="00F022F1"/>
    <w:rsid w:val="00F0300D"/>
    <w:rsid w:val="00F04773"/>
    <w:rsid w:val="00F20897"/>
    <w:rsid w:val="00F20A30"/>
    <w:rsid w:val="00F2793F"/>
    <w:rsid w:val="00F31E68"/>
    <w:rsid w:val="00F33E0A"/>
    <w:rsid w:val="00F43AA2"/>
    <w:rsid w:val="00F50FC1"/>
    <w:rsid w:val="00F5432C"/>
    <w:rsid w:val="00F55E82"/>
    <w:rsid w:val="00F67588"/>
    <w:rsid w:val="00F744FF"/>
    <w:rsid w:val="00F8065D"/>
    <w:rsid w:val="00F876BC"/>
    <w:rsid w:val="00F91B83"/>
    <w:rsid w:val="00F92DB6"/>
    <w:rsid w:val="00F93865"/>
    <w:rsid w:val="00F94C49"/>
    <w:rsid w:val="00FA14E9"/>
    <w:rsid w:val="00FA26C9"/>
    <w:rsid w:val="00FC1DC5"/>
    <w:rsid w:val="00FC2BD1"/>
    <w:rsid w:val="00FC3140"/>
    <w:rsid w:val="00FD11E5"/>
    <w:rsid w:val="00FD6D46"/>
    <w:rsid w:val="00FF384F"/>
    <w:rsid w:val="00FF3B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F12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paragraph" w:customStyle="1" w:styleId="Default">
    <w:name w:val="Default"/>
    <w:rsid w:val="006F02A8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F02A8"/>
    <w:pPr>
      <w:spacing w:after="113"/>
    </w:pPr>
    <w:rPr>
      <w:color w:val="auto"/>
    </w:rPr>
  </w:style>
  <w:style w:type="paragraph" w:customStyle="1" w:styleId="CM1">
    <w:name w:val="CM1"/>
    <w:basedOn w:val="Default"/>
    <w:next w:val="Default"/>
    <w:rsid w:val="006F02A8"/>
    <w:pPr>
      <w:spacing w:line="19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6F02A8"/>
    <w:pPr>
      <w:spacing w:after="585"/>
    </w:pPr>
    <w:rPr>
      <w:color w:val="auto"/>
    </w:rPr>
  </w:style>
  <w:style w:type="paragraph" w:customStyle="1" w:styleId="CM2">
    <w:name w:val="CM2"/>
    <w:basedOn w:val="Default"/>
    <w:next w:val="Default"/>
    <w:rsid w:val="006F02A8"/>
    <w:rPr>
      <w:color w:val="auto"/>
    </w:rPr>
  </w:style>
  <w:style w:type="paragraph" w:customStyle="1" w:styleId="CM3">
    <w:name w:val="CM3"/>
    <w:basedOn w:val="Default"/>
    <w:next w:val="Default"/>
    <w:rsid w:val="006F02A8"/>
    <w:pPr>
      <w:spacing w:line="28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F02A8"/>
    <w:pPr>
      <w:spacing w:after="263"/>
    </w:pPr>
    <w:rPr>
      <w:color w:val="auto"/>
    </w:rPr>
  </w:style>
  <w:style w:type="paragraph" w:customStyle="1" w:styleId="CM4">
    <w:name w:val="CM4"/>
    <w:basedOn w:val="Default"/>
    <w:next w:val="Default"/>
    <w:rsid w:val="006F02A8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6F02A8"/>
    <w:pPr>
      <w:spacing w:after="365"/>
    </w:pPr>
    <w:rPr>
      <w:color w:val="auto"/>
    </w:rPr>
  </w:style>
  <w:style w:type="paragraph" w:customStyle="1" w:styleId="CM5">
    <w:name w:val="CM5"/>
    <w:basedOn w:val="Default"/>
    <w:next w:val="Default"/>
    <w:rsid w:val="006F02A8"/>
    <w:rPr>
      <w:color w:val="auto"/>
    </w:rPr>
  </w:style>
  <w:style w:type="table" w:styleId="TableGrid">
    <w:name w:val="Table Grid"/>
    <w:basedOn w:val="TableNormal"/>
    <w:rsid w:val="00A56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56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C4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90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F2FA7"/>
    <w:rPr>
      <w:rFonts w:ascii="Consolas" w:eastAsia="Calibri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rsid w:val="00DF2FA7"/>
    <w:rPr>
      <w:rFonts w:ascii="Consolas" w:eastAsia="Calibri" w:hAnsi="Consolas" w:cs="Cordia New"/>
      <w:sz w:val="21"/>
      <w:szCs w:val="26"/>
    </w:rPr>
  </w:style>
  <w:style w:type="character" w:styleId="CommentReference">
    <w:name w:val="annotation reference"/>
    <w:uiPriority w:val="99"/>
    <w:semiHidden/>
    <w:unhideWhenUsed/>
    <w:rsid w:val="00531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7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1756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1756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756"/>
    <w:rPr>
      <w:rFonts w:ascii="Tahoma" w:hAnsi="Tahoma" w:cs="Tahoma"/>
      <w:sz w:val="16"/>
      <w:szCs w:val="16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DB03E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0F7F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16E"/>
    <w:pPr>
      <w:spacing w:before="100" w:beforeAutospacing="1" w:after="100" w:afterAutospacing="1"/>
    </w:pPr>
    <w:rPr>
      <w:rFonts w:eastAsiaTheme="minorHAnsi"/>
      <w:lang w:val="en-ZA" w:eastAsia="en-ZA"/>
    </w:rPr>
  </w:style>
  <w:style w:type="character" w:styleId="Emphasis">
    <w:name w:val="Emphasis"/>
    <w:basedOn w:val="DefaultParagraphFont"/>
    <w:uiPriority w:val="20"/>
    <w:qFormat/>
    <w:rsid w:val="00E36D6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F12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paragraph" w:customStyle="1" w:styleId="Default">
    <w:name w:val="Default"/>
    <w:rsid w:val="006F02A8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F02A8"/>
    <w:pPr>
      <w:spacing w:after="113"/>
    </w:pPr>
    <w:rPr>
      <w:color w:val="auto"/>
    </w:rPr>
  </w:style>
  <w:style w:type="paragraph" w:customStyle="1" w:styleId="CM1">
    <w:name w:val="CM1"/>
    <w:basedOn w:val="Default"/>
    <w:next w:val="Default"/>
    <w:rsid w:val="006F02A8"/>
    <w:pPr>
      <w:spacing w:line="19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6F02A8"/>
    <w:pPr>
      <w:spacing w:after="585"/>
    </w:pPr>
    <w:rPr>
      <w:color w:val="auto"/>
    </w:rPr>
  </w:style>
  <w:style w:type="paragraph" w:customStyle="1" w:styleId="CM2">
    <w:name w:val="CM2"/>
    <w:basedOn w:val="Default"/>
    <w:next w:val="Default"/>
    <w:rsid w:val="006F02A8"/>
    <w:rPr>
      <w:color w:val="auto"/>
    </w:rPr>
  </w:style>
  <w:style w:type="paragraph" w:customStyle="1" w:styleId="CM3">
    <w:name w:val="CM3"/>
    <w:basedOn w:val="Default"/>
    <w:next w:val="Default"/>
    <w:rsid w:val="006F02A8"/>
    <w:pPr>
      <w:spacing w:line="28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F02A8"/>
    <w:pPr>
      <w:spacing w:after="263"/>
    </w:pPr>
    <w:rPr>
      <w:color w:val="auto"/>
    </w:rPr>
  </w:style>
  <w:style w:type="paragraph" w:customStyle="1" w:styleId="CM4">
    <w:name w:val="CM4"/>
    <w:basedOn w:val="Default"/>
    <w:next w:val="Default"/>
    <w:rsid w:val="006F02A8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6F02A8"/>
    <w:pPr>
      <w:spacing w:after="365"/>
    </w:pPr>
    <w:rPr>
      <w:color w:val="auto"/>
    </w:rPr>
  </w:style>
  <w:style w:type="paragraph" w:customStyle="1" w:styleId="CM5">
    <w:name w:val="CM5"/>
    <w:basedOn w:val="Default"/>
    <w:next w:val="Default"/>
    <w:rsid w:val="006F02A8"/>
    <w:rPr>
      <w:color w:val="auto"/>
    </w:rPr>
  </w:style>
  <w:style w:type="table" w:styleId="TableGrid">
    <w:name w:val="Table Grid"/>
    <w:basedOn w:val="TableNormal"/>
    <w:rsid w:val="00A56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56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C4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90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F2FA7"/>
    <w:rPr>
      <w:rFonts w:ascii="Consolas" w:eastAsia="Calibri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rsid w:val="00DF2FA7"/>
    <w:rPr>
      <w:rFonts w:ascii="Consolas" w:eastAsia="Calibri" w:hAnsi="Consolas" w:cs="Cordia New"/>
      <w:sz w:val="21"/>
      <w:szCs w:val="26"/>
    </w:rPr>
  </w:style>
  <w:style w:type="character" w:styleId="CommentReference">
    <w:name w:val="annotation reference"/>
    <w:uiPriority w:val="99"/>
    <w:semiHidden/>
    <w:unhideWhenUsed/>
    <w:rsid w:val="00531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7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1756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1756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756"/>
    <w:rPr>
      <w:rFonts w:ascii="Tahoma" w:hAnsi="Tahoma" w:cs="Tahoma"/>
      <w:sz w:val="16"/>
      <w:szCs w:val="16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DB03E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0F7F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16E"/>
    <w:pPr>
      <w:spacing w:before="100" w:beforeAutospacing="1" w:after="100" w:afterAutospacing="1"/>
    </w:pPr>
    <w:rPr>
      <w:rFonts w:eastAsiaTheme="minorHAnsi"/>
      <w:lang w:val="en-ZA" w:eastAsia="en-ZA"/>
    </w:rPr>
  </w:style>
  <w:style w:type="character" w:styleId="Emphasis">
    <w:name w:val="Emphasis"/>
    <w:basedOn w:val="DefaultParagraphFont"/>
    <w:uiPriority w:val="20"/>
    <w:qFormat/>
    <w:rsid w:val="00E36D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lcea\My%20Documents\_CEOS\__Plenaria_RIO\Agenda_Oct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F8715-352F-7048-B3EF-1615D569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Settings\Hilcea\My Documents\_CEOS\__Plenaria_RIO\Agenda_Oct4.dot</Template>
  <TotalTime>2</TotalTime>
  <Pages>4</Pages>
  <Words>971</Words>
  <Characters>5536</Characters>
  <Application>Microsoft Macintosh Word</Application>
  <DocSecurity>4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Company>Microsoft</Company>
  <LinksUpToDate>false</LinksUpToDate>
  <CharactersWithSpaces>6495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jolwoch@sansa.org.za</dc:creator>
  <cp:lastModifiedBy>Kim Holloway</cp:lastModifiedBy>
  <cp:revision>2</cp:revision>
  <cp:lastPrinted>2015-03-13T21:27:00Z</cp:lastPrinted>
  <dcterms:created xsi:type="dcterms:W3CDTF">2016-03-24T13:05:00Z</dcterms:created>
  <dcterms:modified xsi:type="dcterms:W3CDTF">2016-03-24T13:05:00Z</dcterms:modified>
</cp:coreProperties>
</file>