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74AC6" w14:textId="3C78FF7A" w:rsidR="00AD14C2" w:rsidRPr="008A5315" w:rsidRDefault="00076CDB" w:rsidP="00685A2D">
      <w:pPr>
        <w:jc w:val="center"/>
        <w:outlineLvl w:val="0"/>
        <w:rPr>
          <w:rFonts w:asciiTheme="minorHAnsi" w:hAnsiTheme="minorHAnsi"/>
          <w:b/>
          <w:lang w:val="en-AU"/>
        </w:rPr>
      </w:pPr>
      <w:r>
        <w:rPr>
          <w:rFonts w:asciiTheme="minorHAnsi" w:hAnsiTheme="minorHAnsi"/>
          <w:b/>
          <w:lang w:val="en-AU"/>
        </w:rPr>
        <w:t>LSI-VC-4</w:t>
      </w:r>
    </w:p>
    <w:p w14:paraId="155C42D5" w14:textId="004C18E0" w:rsidR="00CB01B0" w:rsidRPr="008A5315" w:rsidRDefault="00076CDB" w:rsidP="0080369C">
      <w:pPr>
        <w:jc w:val="center"/>
        <w:outlineLvl w:val="0"/>
        <w:rPr>
          <w:rFonts w:asciiTheme="minorHAnsi" w:hAnsiTheme="minorHAnsi"/>
          <w:b/>
          <w:lang w:val="en-AU"/>
        </w:rPr>
      </w:pPr>
      <w:r>
        <w:rPr>
          <w:rFonts w:asciiTheme="minorHAnsi" w:hAnsiTheme="minorHAnsi"/>
          <w:b/>
          <w:lang w:val="en-AU"/>
        </w:rPr>
        <w:t>6</w:t>
      </w:r>
      <w:r w:rsidR="009A7977">
        <w:rPr>
          <w:rFonts w:asciiTheme="minorHAnsi" w:hAnsiTheme="minorHAnsi"/>
          <w:b/>
          <w:lang w:val="en-AU"/>
        </w:rPr>
        <w:t xml:space="preserve"> – </w:t>
      </w:r>
      <w:r>
        <w:rPr>
          <w:rFonts w:asciiTheme="minorHAnsi" w:hAnsiTheme="minorHAnsi"/>
          <w:b/>
          <w:lang w:val="en-AU"/>
        </w:rPr>
        <w:t>8</w:t>
      </w:r>
      <w:r w:rsidR="009A7977">
        <w:rPr>
          <w:rFonts w:asciiTheme="minorHAnsi" w:hAnsiTheme="minorHAnsi"/>
          <w:b/>
          <w:lang w:val="en-AU"/>
        </w:rPr>
        <w:t xml:space="preserve"> </w:t>
      </w:r>
      <w:r>
        <w:rPr>
          <w:rFonts w:asciiTheme="minorHAnsi" w:hAnsiTheme="minorHAnsi"/>
          <w:b/>
          <w:lang w:val="en-AU"/>
        </w:rPr>
        <w:t>Septemb</w:t>
      </w:r>
      <w:r w:rsidR="00747008" w:rsidRPr="008A5315">
        <w:rPr>
          <w:rFonts w:asciiTheme="minorHAnsi" w:hAnsiTheme="minorHAnsi"/>
          <w:b/>
          <w:lang w:val="en-AU"/>
        </w:rPr>
        <w:t xml:space="preserve">er </w:t>
      </w:r>
      <w:r w:rsidR="00CB01B0" w:rsidRPr="008A5315">
        <w:rPr>
          <w:rFonts w:asciiTheme="minorHAnsi" w:hAnsiTheme="minorHAnsi"/>
          <w:b/>
          <w:lang w:val="en-AU"/>
        </w:rPr>
        <w:t>201</w:t>
      </w:r>
      <w:r w:rsidR="009A7977">
        <w:rPr>
          <w:rFonts w:asciiTheme="minorHAnsi" w:hAnsiTheme="minorHAnsi"/>
          <w:b/>
          <w:lang w:val="en-AU"/>
        </w:rPr>
        <w:t>7</w:t>
      </w:r>
    </w:p>
    <w:p w14:paraId="0F7CA200" w14:textId="2D953A92" w:rsidR="000C65AB" w:rsidRPr="008A5315" w:rsidRDefault="00076CDB" w:rsidP="0080369C">
      <w:pPr>
        <w:jc w:val="center"/>
        <w:outlineLvl w:val="0"/>
        <w:rPr>
          <w:rFonts w:asciiTheme="minorHAnsi" w:hAnsiTheme="minorHAnsi"/>
          <w:b/>
        </w:rPr>
      </w:pPr>
      <w:r>
        <w:rPr>
          <w:rFonts w:asciiTheme="minorHAnsi" w:hAnsiTheme="minorHAnsi"/>
          <w:b/>
        </w:rPr>
        <w:t>ESA ESRIN, Frascati, Italy</w:t>
      </w:r>
    </w:p>
    <w:p w14:paraId="3B5F8B74" w14:textId="77777777" w:rsidR="0011634B" w:rsidRPr="008A5315" w:rsidRDefault="0011634B" w:rsidP="00B7520C">
      <w:pPr>
        <w:rPr>
          <w:lang w:val="en-AU"/>
        </w:rPr>
      </w:pPr>
    </w:p>
    <w:p w14:paraId="4DE6889D" w14:textId="0552A34E" w:rsidR="00A75CCB" w:rsidRPr="008A5315" w:rsidRDefault="00076CDB" w:rsidP="00A7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heme="minorHAnsi" w:hAnsiTheme="minorHAnsi"/>
          <w:color w:val="000000"/>
          <w:sz w:val="22"/>
          <w:szCs w:val="22"/>
          <w:lang w:val="en-AU"/>
        </w:rPr>
      </w:pPr>
      <w:r>
        <w:rPr>
          <w:rFonts w:asciiTheme="minorHAnsi" w:hAnsiTheme="minorHAnsi"/>
          <w:color w:val="000000"/>
          <w:sz w:val="22"/>
          <w:szCs w:val="22"/>
          <w:lang w:val="en-AU"/>
        </w:rPr>
        <w:t>LSI-VC-4</w:t>
      </w:r>
      <w:r w:rsidRPr="00076CDB">
        <w:rPr>
          <w:rFonts w:asciiTheme="minorHAnsi" w:hAnsiTheme="minorHAnsi"/>
          <w:color w:val="000000"/>
          <w:sz w:val="22"/>
          <w:szCs w:val="22"/>
          <w:lang w:val="en-AU"/>
        </w:rPr>
        <w:t xml:space="preserve"> </w:t>
      </w:r>
      <w:r>
        <w:rPr>
          <w:rFonts w:asciiTheme="minorHAnsi" w:hAnsiTheme="minorHAnsi"/>
          <w:color w:val="000000"/>
          <w:sz w:val="22"/>
          <w:szCs w:val="22"/>
          <w:lang w:val="en-AU"/>
        </w:rPr>
        <w:t xml:space="preserve">will take place as a component </w:t>
      </w:r>
      <w:r w:rsidRPr="00076CDB">
        <w:rPr>
          <w:rFonts w:asciiTheme="minorHAnsi" w:hAnsiTheme="minorHAnsi"/>
          <w:color w:val="000000"/>
          <w:sz w:val="22"/>
          <w:szCs w:val="22"/>
          <w:lang w:val="en-AU"/>
        </w:rPr>
        <w:t xml:space="preserve">of an ‘expanded’ </w:t>
      </w:r>
      <w:r w:rsidR="006A13E4">
        <w:rPr>
          <w:rFonts w:asciiTheme="minorHAnsi" w:hAnsiTheme="minorHAnsi"/>
          <w:color w:val="000000"/>
          <w:sz w:val="22"/>
          <w:szCs w:val="22"/>
          <w:lang w:val="en-AU"/>
        </w:rPr>
        <w:t>CEOS land surface imagin</w:t>
      </w:r>
      <w:r>
        <w:rPr>
          <w:rFonts w:asciiTheme="minorHAnsi" w:hAnsiTheme="minorHAnsi"/>
          <w:color w:val="000000"/>
          <w:sz w:val="22"/>
          <w:szCs w:val="22"/>
          <w:lang w:val="en-AU"/>
        </w:rPr>
        <w:t xml:space="preserve">g </w:t>
      </w:r>
      <w:r w:rsidRPr="00076CDB">
        <w:rPr>
          <w:rFonts w:asciiTheme="minorHAnsi" w:hAnsiTheme="minorHAnsi"/>
          <w:color w:val="000000"/>
          <w:sz w:val="22"/>
          <w:szCs w:val="22"/>
          <w:lang w:val="en-AU"/>
        </w:rPr>
        <w:t xml:space="preserve">meeting, co-located with thematic teams/sessions related to forests (SDCG-12) and agriculture (Ad-hoc WG for GEOGLAM). The meeting seeks to test the value of </w:t>
      </w:r>
      <w:r>
        <w:rPr>
          <w:rFonts w:asciiTheme="minorHAnsi" w:hAnsiTheme="minorHAnsi"/>
          <w:color w:val="000000"/>
          <w:sz w:val="22"/>
          <w:szCs w:val="22"/>
          <w:lang w:val="en-AU"/>
        </w:rPr>
        <w:t xml:space="preserve">such a joint </w:t>
      </w:r>
      <w:r w:rsidR="00120E43">
        <w:rPr>
          <w:rFonts w:asciiTheme="minorHAnsi" w:hAnsiTheme="minorHAnsi"/>
          <w:color w:val="000000"/>
          <w:sz w:val="22"/>
          <w:szCs w:val="22"/>
          <w:lang w:val="en-AU"/>
        </w:rPr>
        <w:t>forum</w:t>
      </w:r>
      <w:r>
        <w:rPr>
          <w:rFonts w:asciiTheme="minorHAnsi" w:hAnsiTheme="minorHAnsi"/>
          <w:color w:val="000000"/>
          <w:sz w:val="22"/>
          <w:szCs w:val="22"/>
          <w:lang w:val="en-AU"/>
        </w:rPr>
        <w:t>, as a first step toward the rationalisation of CEOS land surface imaging activities</w:t>
      </w:r>
      <w:r w:rsidR="00A75CCB" w:rsidRPr="008A5315">
        <w:rPr>
          <w:rFonts w:asciiTheme="minorHAnsi" w:hAnsiTheme="minorHAnsi"/>
          <w:color w:val="000000"/>
          <w:sz w:val="22"/>
          <w:szCs w:val="22"/>
          <w:lang w:val="en-AU"/>
        </w:rPr>
        <w:t xml:space="preserve">. </w:t>
      </w:r>
    </w:p>
    <w:p w14:paraId="348C2E56" w14:textId="21E8672F" w:rsidR="00A566E2" w:rsidRPr="008A5315" w:rsidRDefault="00F81E3A" w:rsidP="00833A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olor w:val="000000"/>
          <w:sz w:val="22"/>
          <w:szCs w:val="22"/>
          <w:lang w:val="en-AU"/>
        </w:rPr>
      </w:pPr>
      <w:r>
        <w:rPr>
          <w:rFonts w:asciiTheme="minorHAnsi" w:hAnsiTheme="minorHAnsi"/>
          <w:color w:val="000000"/>
          <w:sz w:val="22"/>
          <w:szCs w:val="22"/>
          <w:lang w:val="en-AU"/>
        </w:rPr>
        <w:t>O</w:t>
      </w:r>
      <w:r w:rsidR="00A566E2" w:rsidRPr="008A5315">
        <w:rPr>
          <w:rFonts w:asciiTheme="minorHAnsi" w:hAnsiTheme="minorHAnsi"/>
          <w:color w:val="000000"/>
          <w:sz w:val="22"/>
          <w:szCs w:val="22"/>
          <w:lang w:val="en-AU"/>
        </w:rPr>
        <w:t xml:space="preserve">bjectives of </w:t>
      </w:r>
      <w:r w:rsidR="002956CD">
        <w:rPr>
          <w:rFonts w:asciiTheme="minorHAnsi" w:hAnsiTheme="minorHAnsi"/>
          <w:color w:val="000000"/>
          <w:sz w:val="22"/>
          <w:szCs w:val="22"/>
          <w:lang w:val="en-AU"/>
        </w:rPr>
        <w:t>the</w:t>
      </w:r>
      <w:r>
        <w:rPr>
          <w:rFonts w:asciiTheme="minorHAnsi" w:hAnsiTheme="minorHAnsi"/>
          <w:color w:val="000000"/>
          <w:sz w:val="22"/>
          <w:szCs w:val="22"/>
          <w:lang w:val="en-AU"/>
        </w:rPr>
        <w:t xml:space="preserve"> specific</w:t>
      </w:r>
      <w:r w:rsidR="002956CD">
        <w:rPr>
          <w:rFonts w:asciiTheme="minorHAnsi" w:hAnsiTheme="minorHAnsi"/>
          <w:color w:val="000000"/>
          <w:sz w:val="22"/>
          <w:szCs w:val="22"/>
          <w:lang w:val="en-AU"/>
        </w:rPr>
        <w:t xml:space="preserve"> </w:t>
      </w:r>
      <w:r w:rsidR="00076CDB">
        <w:rPr>
          <w:rFonts w:asciiTheme="minorHAnsi" w:hAnsiTheme="minorHAnsi"/>
          <w:color w:val="000000"/>
          <w:sz w:val="22"/>
          <w:szCs w:val="22"/>
          <w:lang w:val="en-AU"/>
        </w:rPr>
        <w:t>LSI-VC-4</w:t>
      </w:r>
      <w:r w:rsidR="00A566E2" w:rsidRPr="008A5315">
        <w:rPr>
          <w:rFonts w:asciiTheme="minorHAnsi" w:hAnsiTheme="minorHAnsi"/>
          <w:bCs/>
          <w:color w:val="000000"/>
          <w:sz w:val="22"/>
          <w:szCs w:val="22"/>
          <w:lang w:val="en-AU"/>
        </w:rPr>
        <w:t xml:space="preserve"> </w:t>
      </w:r>
      <w:r w:rsidR="002956CD">
        <w:rPr>
          <w:rFonts w:asciiTheme="minorHAnsi" w:hAnsiTheme="minorHAnsi"/>
          <w:bCs/>
          <w:color w:val="000000"/>
          <w:sz w:val="22"/>
          <w:szCs w:val="22"/>
          <w:lang w:val="en-AU"/>
        </w:rPr>
        <w:t>sessions</w:t>
      </w:r>
      <w:r w:rsidR="00120E43">
        <w:rPr>
          <w:rFonts w:asciiTheme="minorHAnsi" w:hAnsiTheme="minorHAnsi"/>
          <w:bCs/>
          <w:color w:val="000000"/>
          <w:sz w:val="22"/>
          <w:szCs w:val="22"/>
          <w:lang w:val="en-AU"/>
        </w:rPr>
        <w:t xml:space="preserve"> include</w:t>
      </w:r>
      <w:r w:rsidR="00A566E2" w:rsidRPr="008A5315">
        <w:rPr>
          <w:rFonts w:asciiTheme="minorHAnsi" w:hAnsiTheme="minorHAnsi"/>
          <w:color w:val="000000"/>
          <w:sz w:val="22"/>
          <w:szCs w:val="22"/>
          <w:lang w:val="en-AU"/>
        </w:rPr>
        <w:t>:</w:t>
      </w:r>
    </w:p>
    <w:p w14:paraId="0F1B346B" w14:textId="4249B9CB" w:rsidR="00F6623D" w:rsidRPr="00F6623D" w:rsidRDefault="00267917" w:rsidP="00076CDB">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rPr>
      </w:pPr>
      <w:r>
        <w:rPr>
          <w:rFonts w:asciiTheme="minorHAnsi" w:hAnsiTheme="minorHAnsi"/>
          <w:bCs/>
          <w:color w:val="000000"/>
          <w:sz w:val="22"/>
          <w:szCs w:val="22"/>
          <w:lang w:val="en-AU"/>
        </w:rPr>
        <w:t>R</w:t>
      </w:r>
      <w:r w:rsidR="00F6623D" w:rsidRPr="00F6623D">
        <w:rPr>
          <w:rFonts w:asciiTheme="minorHAnsi" w:hAnsiTheme="minorHAnsi"/>
          <w:bCs/>
          <w:color w:val="000000"/>
          <w:sz w:val="22"/>
          <w:szCs w:val="22"/>
          <w:lang w:val="en-AU"/>
        </w:rPr>
        <w:t>eflecting upon and preparing</w:t>
      </w:r>
      <w:r>
        <w:rPr>
          <w:rFonts w:asciiTheme="minorHAnsi" w:hAnsiTheme="minorHAnsi"/>
          <w:bCs/>
          <w:color w:val="000000"/>
          <w:sz w:val="22"/>
          <w:szCs w:val="22"/>
          <w:lang w:val="en-AU"/>
        </w:rPr>
        <w:t xml:space="preserve"> inputs</w:t>
      </w:r>
      <w:r w:rsidR="00F6623D" w:rsidRPr="00F6623D">
        <w:rPr>
          <w:rFonts w:asciiTheme="minorHAnsi" w:hAnsiTheme="minorHAnsi"/>
          <w:bCs/>
          <w:color w:val="000000"/>
          <w:sz w:val="22"/>
          <w:szCs w:val="22"/>
          <w:lang w:val="en-AU"/>
        </w:rPr>
        <w:t xml:space="preserve"> for the joint sessions</w:t>
      </w:r>
      <w:r>
        <w:rPr>
          <w:rFonts w:asciiTheme="minorHAnsi" w:hAnsiTheme="minorHAnsi"/>
          <w:bCs/>
          <w:color w:val="000000"/>
          <w:sz w:val="22"/>
          <w:szCs w:val="22"/>
          <w:lang w:val="en-AU"/>
        </w:rPr>
        <w:t xml:space="preserve"> on land surface imaging requirements, CEOS Analysis-Ready Data for Land (CARD4L), and Moderate Resolution Interoperability (MRI).</w:t>
      </w:r>
    </w:p>
    <w:p w14:paraId="04684676" w14:textId="673EA2E1" w:rsidR="00076CDB" w:rsidRPr="00267917" w:rsidRDefault="00267917" w:rsidP="00076CDB">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rPr>
      </w:pPr>
      <w:r>
        <w:rPr>
          <w:rFonts w:asciiTheme="minorHAnsi" w:hAnsiTheme="minorHAnsi"/>
          <w:color w:val="000000"/>
          <w:sz w:val="22"/>
          <w:szCs w:val="22"/>
          <w:lang w:val="en-CA"/>
        </w:rPr>
        <w:t>Reviewing the progress on CARD4L and confirming the next steps:</w:t>
      </w:r>
    </w:p>
    <w:p w14:paraId="249CD300" w14:textId="6CECF627" w:rsidR="004825DD" w:rsidRPr="004825DD" w:rsidRDefault="001F65C0" w:rsidP="00267917">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rPr>
      </w:pPr>
      <w:r w:rsidRPr="001F65C0">
        <w:rPr>
          <w:rFonts w:asciiTheme="minorHAnsi" w:hAnsiTheme="minorHAnsi"/>
          <w:color w:val="000000"/>
          <w:sz w:val="22"/>
          <w:szCs w:val="22"/>
        </w:rPr>
        <w:t>Agree the approach and responsibilities for preparation of</w:t>
      </w:r>
      <w:r w:rsidR="004825DD" w:rsidRPr="004825DD">
        <w:rPr>
          <w:rFonts w:asciiTheme="minorHAnsi" w:hAnsiTheme="minorHAnsi"/>
          <w:color w:val="000000"/>
          <w:sz w:val="22"/>
          <w:szCs w:val="22"/>
          <w:lang w:val="en-AU"/>
        </w:rPr>
        <w:t xml:space="preserve"> a </w:t>
      </w:r>
      <w:r w:rsidR="004825DD" w:rsidRPr="004825DD">
        <w:rPr>
          <w:rFonts w:asciiTheme="minorHAnsi" w:hAnsiTheme="minorHAnsi"/>
          <w:color w:val="000000"/>
          <w:sz w:val="22"/>
          <w:szCs w:val="22"/>
        </w:rPr>
        <w:t>strategy to engag</w:t>
      </w:r>
      <w:r w:rsidR="00C553BF">
        <w:rPr>
          <w:rFonts w:asciiTheme="minorHAnsi" w:hAnsiTheme="minorHAnsi"/>
          <w:color w:val="000000"/>
          <w:sz w:val="22"/>
          <w:szCs w:val="22"/>
        </w:rPr>
        <w:t>e</w:t>
      </w:r>
      <w:r w:rsidR="004825DD" w:rsidRPr="004825DD">
        <w:rPr>
          <w:rFonts w:asciiTheme="minorHAnsi" w:hAnsiTheme="minorHAnsi"/>
          <w:color w:val="000000"/>
          <w:sz w:val="22"/>
          <w:szCs w:val="22"/>
        </w:rPr>
        <w:t xml:space="preserve"> data providers in the provision of CARD4L</w:t>
      </w:r>
      <w:r w:rsidR="004825DD">
        <w:rPr>
          <w:rFonts w:asciiTheme="minorHAnsi" w:hAnsiTheme="minorHAnsi"/>
          <w:color w:val="000000"/>
          <w:sz w:val="22"/>
          <w:szCs w:val="22"/>
        </w:rPr>
        <w:t>;</w:t>
      </w:r>
    </w:p>
    <w:p w14:paraId="0424944B" w14:textId="59AC37DE" w:rsidR="00C702A2" w:rsidRDefault="004825DD" w:rsidP="00267917">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rPr>
      </w:pPr>
      <w:r w:rsidRPr="004825DD">
        <w:rPr>
          <w:rFonts w:asciiTheme="minorHAnsi" w:hAnsiTheme="minorHAnsi"/>
          <w:color w:val="000000"/>
          <w:sz w:val="22"/>
          <w:szCs w:val="22"/>
        </w:rPr>
        <w:t xml:space="preserve">Agree </w:t>
      </w:r>
      <w:r w:rsidR="00C702A2">
        <w:rPr>
          <w:rFonts w:asciiTheme="minorHAnsi" w:hAnsiTheme="minorHAnsi"/>
          <w:color w:val="000000"/>
          <w:sz w:val="22"/>
          <w:szCs w:val="22"/>
        </w:rPr>
        <w:t>on approaches to implementing and maintaining Product Family Specifications (PFS) (i.e., including review processes)</w:t>
      </w:r>
      <w:r w:rsidR="00D67C69">
        <w:rPr>
          <w:rFonts w:asciiTheme="minorHAnsi" w:hAnsiTheme="minorHAnsi"/>
          <w:color w:val="000000"/>
          <w:sz w:val="22"/>
          <w:szCs w:val="22"/>
        </w:rPr>
        <w:t>;</w:t>
      </w:r>
    </w:p>
    <w:p w14:paraId="63D656C0" w14:textId="4E61260C" w:rsidR="004825DD" w:rsidRPr="003C55A1" w:rsidRDefault="004825DD" w:rsidP="00960CD6">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rPr>
      </w:pPr>
      <w:r w:rsidRPr="00960CD6">
        <w:rPr>
          <w:rFonts w:asciiTheme="minorHAnsi" w:hAnsiTheme="minorHAnsi"/>
          <w:color w:val="000000"/>
          <w:sz w:val="22"/>
          <w:szCs w:val="22"/>
        </w:rPr>
        <w:t>Agree the approach and responsibilities for preparation of the CARD4L Assessment Framework</w:t>
      </w:r>
      <w:r w:rsidRPr="00AC34BF">
        <w:rPr>
          <w:rFonts w:asciiTheme="minorHAnsi" w:hAnsiTheme="minorHAnsi"/>
          <w:color w:val="000000"/>
          <w:sz w:val="22"/>
          <w:szCs w:val="22"/>
        </w:rPr>
        <w:t>;</w:t>
      </w:r>
    </w:p>
    <w:p w14:paraId="20AE4C24" w14:textId="498C7BE5" w:rsidR="00C702A2" w:rsidRDefault="00C702A2" w:rsidP="00267917">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rPr>
      </w:pPr>
      <w:r>
        <w:rPr>
          <w:rFonts w:asciiTheme="minorHAnsi" w:hAnsiTheme="minorHAnsi"/>
          <w:color w:val="000000"/>
          <w:sz w:val="22"/>
          <w:szCs w:val="22"/>
        </w:rPr>
        <w:t>Develop an approach to monitoring the uptake of, and benefits from, CARD4L</w:t>
      </w:r>
      <w:r w:rsidR="00D67C69">
        <w:rPr>
          <w:rFonts w:asciiTheme="minorHAnsi" w:hAnsiTheme="minorHAnsi"/>
          <w:color w:val="000000"/>
          <w:sz w:val="22"/>
          <w:szCs w:val="22"/>
        </w:rPr>
        <w:t>;</w:t>
      </w:r>
    </w:p>
    <w:p w14:paraId="4049B8AD" w14:textId="7FFD6E47" w:rsidR="00267917" w:rsidRPr="004825DD" w:rsidRDefault="004825DD" w:rsidP="00267917">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heme="minorHAnsi" w:hAnsiTheme="minorHAnsi"/>
          <w:color w:val="000000"/>
          <w:sz w:val="22"/>
          <w:szCs w:val="22"/>
        </w:rPr>
      </w:pPr>
      <w:r w:rsidRPr="004825DD">
        <w:rPr>
          <w:rFonts w:asciiTheme="minorHAnsi" w:hAnsiTheme="minorHAnsi"/>
          <w:color w:val="000000"/>
          <w:sz w:val="22"/>
          <w:szCs w:val="22"/>
        </w:rPr>
        <w:t>Discuss the CARD4L/LSI-VC role in a broader CEOS ARD strategy</w:t>
      </w:r>
      <w:r>
        <w:rPr>
          <w:rFonts w:asciiTheme="minorHAnsi" w:hAnsiTheme="minorHAnsi"/>
          <w:color w:val="000000"/>
          <w:sz w:val="22"/>
          <w:szCs w:val="22"/>
        </w:rPr>
        <w:t>.</w:t>
      </w:r>
    </w:p>
    <w:p w14:paraId="24AE595E" w14:textId="0C7D508D" w:rsidR="00F6623D" w:rsidRDefault="004825DD" w:rsidP="00CA115E">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rPr>
      </w:pPr>
      <w:r>
        <w:rPr>
          <w:rFonts w:asciiTheme="minorHAnsi" w:hAnsiTheme="minorHAnsi"/>
          <w:color w:val="000000"/>
          <w:sz w:val="22"/>
          <w:szCs w:val="22"/>
        </w:rPr>
        <w:t xml:space="preserve">Review </w:t>
      </w:r>
      <w:r w:rsidR="00F6623D" w:rsidRPr="00F6623D">
        <w:rPr>
          <w:rFonts w:asciiTheme="minorHAnsi" w:hAnsiTheme="minorHAnsi"/>
          <w:color w:val="000000"/>
          <w:sz w:val="22"/>
          <w:szCs w:val="22"/>
        </w:rPr>
        <w:t xml:space="preserve">the </w:t>
      </w:r>
      <w:r>
        <w:rPr>
          <w:rFonts w:asciiTheme="minorHAnsi" w:hAnsiTheme="minorHAnsi"/>
          <w:color w:val="000000"/>
          <w:sz w:val="22"/>
          <w:szCs w:val="22"/>
        </w:rPr>
        <w:t xml:space="preserve">LSI-VC </w:t>
      </w:r>
      <w:r w:rsidR="00F6623D" w:rsidRPr="00F6623D">
        <w:rPr>
          <w:rFonts w:asciiTheme="minorHAnsi" w:hAnsiTheme="minorHAnsi"/>
          <w:color w:val="000000"/>
          <w:sz w:val="22"/>
          <w:szCs w:val="22"/>
        </w:rPr>
        <w:t>I</w:t>
      </w:r>
      <w:r>
        <w:rPr>
          <w:rFonts w:asciiTheme="minorHAnsi" w:hAnsiTheme="minorHAnsi"/>
          <w:color w:val="000000"/>
          <w:sz w:val="22"/>
          <w:szCs w:val="22"/>
        </w:rPr>
        <w:t xml:space="preserve">mplementation </w:t>
      </w:r>
      <w:r w:rsidR="00F6623D" w:rsidRPr="00F6623D">
        <w:rPr>
          <w:rFonts w:asciiTheme="minorHAnsi" w:hAnsiTheme="minorHAnsi"/>
          <w:color w:val="000000"/>
          <w:sz w:val="22"/>
          <w:szCs w:val="22"/>
        </w:rPr>
        <w:t>P</w:t>
      </w:r>
      <w:r>
        <w:rPr>
          <w:rFonts w:asciiTheme="minorHAnsi" w:hAnsiTheme="minorHAnsi"/>
          <w:color w:val="000000"/>
          <w:sz w:val="22"/>
          <w:szCs w:val="22"/>
        </w:rPr>
        <w:t>lan</w:t>
      </w:r>
      <w:r w:rsidR="00F6623D" w:rsidRPr="00F6623D">
        <w:rPr>
          <w:rFonts w:asciiTheme="minorHAnsi" w:hAnsiTheme="minorHAnsi"/>
          <w:color w:val="000000"/>
          <w:sz w:val="22"/>
          <w:szCs w:val="22"/>
        </w:rPr>
        <w:t xml:space="preserve"> and </w:t>
      </w:r>
      <w:r>
        <w:rPr>
          <w:rFonts w:asciiTheme="minorHAnsi" w:hAnsiTheme="minorHAnsi"/>
          <w:color w:val="000000"/>
          <w:sz w:val="22"/>
          <w:szCs w:val="22"/>
        </w:rPr>
        <w:t>confirm a procedure for updating it annually.</w:t>
      </w:r>
    </w:p>
    <w:p w14:paraId="250BCD1A" w14:textId="2D79DC0E" w:rsidR="00DC4773" w:rsidRPr="00DC4773" w:rsidRDefault="004825DD" w:rsidP="002D095F">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rPr>
      </w:pPr>
      <w:r>
        <w:rPr>
          <w:rFonts w:asciiTheme="minorHAnsi" w:hAnsiTheme="minorHAnsi"/>
          <w:bCs/>
          <w:iCs/>
          <w:color w:val="000000"/>
          <w:sz w:val="22"/>
          <w:szCs w:val="22"/>
        </w:rPr>
        <w:t>Revisit the discussion around</w:t>
      </w:r>
      <w:r w:rsidR="00F6623D" w:rsidRPr="00F6623D">
        <w:rPr>
          <w:rFonts w:asciiTheme="minorHAnsi" w:hAnsiTheme="minorHAnsi"/>
          <w:bCs/>
          <w:iCs/>
          <w:color w:val="000000"/>
          <w:sz w:val="22"/>
          <w:szCs w:val="22"/>
        </w:rPr>
        <w:t xml:space="preserve"> GOES</w:t>
      </w:r>
      <w:r>
        <w:rPr>
          <w:rFonts w:asciiTheme="minorHAnsi" w:hAnsiTheme="minorHAnsi"/>
          <w:bCs/>
          <w:iCs/>
          <w:color w:val="000000"/>
          <w:sz w:val="22"/>
          <w:szCs w:val="22"/>
        </w:rPr>
        <w:t>-16</w:t>
      </w:r>
      <w:r w:rsidR="00F6623D" w:rsidRPr="00F6623D">
        <w:rPr>
          <w:rFonts w:asciiTheme="minorHAnsi" w:hAnsiTheme="minorHAnsi"/>
          <w:bCs/>
          <w:iCs/>
          <w:color w:val="000000"/>
          <w:sz w:val="22"/>
          <w:szCs w:val="22"/>
        </w:rPr>
        <w:t xml:space="preserve"> </w:t>
      </w:r>
      <w:r w:rsidR="00A334F4">
        <w:rPr>
          <w:rFonts w:asciiTheme="minorHAnsi" w:hAnsiTheme="minorHAnsi"/>
          <w:bCs/>
          <w:iCs/>
          <w:color w:val="000000"/>
          <w:sz w:val="22"/>
          <w:szCs w:val="22"/>
        </w:rPr>
        <w:t xml:space="preserve">surface reflectance products </w:t>
      </w:r>
      <w:r>
        <w:rPr>
          <w:rFonts w:asciiTheme="minorHAnsi" w:hAnsiTheme="minorHAnsi"/>
          <w:bCs/>
          <w:iCs/>
          <w:color w:val="000000"/>
          <w:sz w:val="22"/>
          <w:szCs w:val="22"/>
        </w:rPr>
        <w:t xml:space="preserve">and </w:t>
      </w:r>
      <w:r w:rsidR="00A334F4">
        <w:rPr>
          <w:rFonts w:asciiTheme="minorHAnsi" w:hAnsiTheme="minorHAnsi"/>
          <w:bCs/>
          <w:iCs/>
          <w:color w:val="000000"/>
          <w:sz w:val="22"/>
          <w:szCs w:val="22"/>
        </w:rPr>
        <w:t xml:space="preserve">how </w:t>
      </w:r>
      <w:r>
        <w:rPr>
          <w:rFonts w:asciiTheme="minorHAnsi" w:hAnsiTheme="minorHAnsi"/>
          <w:bCs/>
          <w:iCs/>
          <w:color w:val="000000"/>
          <w:sz w:val="22"/>
          <w:szCs w:val="22"/>
        </w:rPr>
        <w:t>LSI-VC</w:t>
      </w:r>
      <w:r w:rsidR="00A334F4">
        <w:rPr>
          <w:rFonts w:asciiTheme="minorHAnsi" w:hAnsiTheme="minorHAnsi"/>
          <w:bCs/>
          <w:iCs/>
          <w:color w:val="000000"/>
          <w:sz w:val="22"/>
          <w:szCs w:val="22"/>
        </w:rPr>
        <w:t xml:space="preserve"> might accelerate their release as</w:t>
      </w:r>
      <w:r>
        <w:rPr>
          <w:rFonts w:asciiTheme="minorHAnsi" w:hAnsiTheme="minorHAnsi"/>
          <w:bCs/>
          <w:iCs/>
          <w:color w:val="000000"/>
          <w:sz w:val="22"/>
          <w:szCs w:val="22"/>
        </w:rPr>
        <w:t xml:space="preserve"> CARD4L-compliant products</w:t>
      </w:r>
      <w:r w:rsidR="00CA115E" w:rsidRPr="00EF2647">
        <w:rPr>
          <w:rFonts w:asciiTheme="minorHAnsi" w:hAnsiTheme="minorHAnsi"/>
          <w:color w:val="000000"/>
          <w:sz w:val="22"/>
          <w:szCs w:val="22"/>
        </w:rPr>
        <w:t>.</w:t>
      </w:r>
    </w:p>
    <w:p w14:paraId="7E61EED1" w14:textId="6BBF6CA9" w:rsidR="00DC4773" w:rsidRDefault="00AF6CF0" w:rsidP="00CA115E">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rPr>
      </w:pPr>
      <w:r>
        <w:rPr>
          <w:rFonts w:asciiTheme="minorHAnsi" w:hAnsiTheme="minorHAnsi"/>
          <w:bCs/>
          <w:iCs/>
          <w:color w:val="000000"/>
          <w:sz w:val="22"/>
          <w:szCs w:val="22"/>
        </w:rPr>
        <w:t>Re</w:t>
      </w:r>
      <w:r w:rsidR="00F979DD">
        <w:rPr>
          <w:rFonts w:asciiTheme="minorHAnsi" w:hAnsiTheme="minorHAnsi"/>
          <w:bCs/>
          <w:iCs/>
          <w:color w:val="000000"/>
          <w:sz w:val="22"/>
          <w:szCs w:val="22"/>
        </w:rPr>
        <w:t xml:space="preserve">view the progress of the MRI initiative and agree on </w:t>
      </w:r>
      <w:r>
        <w:rPr>
          <w:rFonts w:asciiTheme="minorHAnsi" w:hAnsiTheme="minorHAnsi"/>
          <w:bCs/>
          <w:iCs/>
          <w:color w:val="000000"/>
          <w:sz w:val="22"/>
          <w:szCs w:val="22"/>
        </w:rPr>
        <w:t>r</w:t>
      </w:r>
      <w:r w:rsidRPr="00AF6CF0">
        <w:rPr>
          <w:rFonts w:asciiTheme="minorHAnsi" w:hAnsiTheme="minorHAnsi"/>
          <w:bCs/>
          <w:iCs/>
          <w:color w:val="000000"/>
          <w:sz w:val="22"/>
          <w:szCs w:val="22"/>
        </w:rPr>
        <w:t>ecommendations to take to SIT</w:t>
      </w:r>
      <w:r>
        <w:rPr>
          <w:rFonts w:asciiTheme="minorHAnsi" w:hAnsiTheme="minorHAnsi"/>
          <w:bCs/>
          <w:iCs/>
          <w:color w:val="000000"/>
          <w:sz w:val="22"/>
          <w:szCs w:val="22"/>
        </w:rPr>
        <w:t xml:space="preserve"> Technical Workshop</w:t>
      </w:r>
      <w:r w:rsidRPr="00AF6CF0">
        <w:rPr>
          <w:rFonts w:asciiTheme="minorHAnsi" w:hAnsiTheme="minorHAnsi"/>
          <w:bCs/>
          <w:iCs/>
          <w:color w:val="000000"/>
          <w:sz w:val="22"/>
          <w:szCs w:val="22"/>
        </w:rPr>
        <w:t xml:space="preserve"> and </w:t>
      </w:r>
      <w:r>
        <w:rPr>
          <w:rFonts w:asciiTheme="minorHAnsi" w:hAnsiTheme="minorHAnsi"/>
          <w:bCs/>
          <w:iCs/>
          <w:color w:val="000000"/>
          <w:sz w:val="22"/>
          <w:szCs w:val="22"/>
        </w:rPr>
        <w:t xml:space="preserve">CEOS </w:t>
      </w:r>
      <w:r w:rsidRPr="00AF6CF0">
        <w:rPr>
          <w:rFonts w:asciiTheme="minorHAnsi" w:hAnsiTheme="minorHAnsi"/>
          <w:bCs/>
          <w:iCs/>
          <w:color w:val="000000"/>
          <w:sz w:val="22"/>
          <w:szCs w:val="22"/>
        </w:rPr>
        <w:t>Plenary</w:t>
      </w:r>
      <w:r>
        <w:rPr>
          <w:rFonts w:asciiTheme="minorHAnsi" w:hAnsiTheme="minorHAnsi"/>
          <w:bCs/>
          <w:iCs/>
          <w:color w:val="000000"/>
          <w:sz w:val="22"/>
          <w:szCs w:val="22"/>
        </w:rPr>
        <w:t>.</w:t>
      </w:r>
    </w:p>
    <w:p w14:paraId="17D81708" w14:textId="135D74AC" w:rsidR="00DC4773" w:rsidRPr="00DC4773" w:rsidRDefault="002D095F" w:rsidP="00DC4773">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rPr>
      </w:pPr>
      <w:r>
        <w:rPr>
          <w:rFonts w:asciiTheme="minorHAnsi" w:hAnsiTheme="minorHAnsi"/>
          <w:bCs/>
          <w:iCs/>
          <w:color w:val="000000"/>
          <w:sz w:val="22"/>
          <w:szCs w:val="22"/>
        </w:rPr>
        <w:t>Hear agency u</w:t>
      </w:r>
      <w:r w:rsidR="00DC4773">
        <w:rPr>
          <w:rFonts w:asciiTheme="minorHAnsi" w:hAnsiTheme="minorHAnsi"/>
          <w:bCs/>
          <w:iCs/>
          <w:color w:val="000000"/>
          <w:sz w:val="22"/>
          <w:szCs w:val="22"/>
        </w:rPr>
        <w:t>pdates</w:t>
      </w:r>
      <w:r>
        <w:rPr>
          <w:rFonts w:asciiTheme="minorHAnsi" w:hAnsiTheme="minorHAnsi"/>
          <w:bCs/>
          <w:iCs/>
          <w:color w:val="000000"/>
          <w:sz w:val="22"/>
          <w:szCs w:val="22"/>
        </w:rPr>
        <w:t xml:space="preserve"> related to </w:t>
      </w:r>
      <w:r w:rsidRPr="002D095F">
        <w:rPr>
          <w:rFonts w:asciiTheme="minorHAnsi" w:hAnsiTheme="minorHAnsi"/>
          <w:bCs/>
          <w:iCs/>
          <w:color w:val="000000"/>
          <w:sz w:val="22"/>
          <w:szCs w:val="22"/>
        </w:rPr>
        <w:t xml:space="preserve">CARD4L Production and FDA Plans </w:t>
      </w:r>
      <w:r>
        <w:rPr>
          <w:rFonts w:asciiTheme="minorHAnsi" w:hAnsiTheme="minorHAnsi"/>
          <w:bCs/>
          <w:iCs/>
          <w:color w:val="000000"/>
          <w:sz w:val="22"/>
          <w:szCs w:val="22"/>
        </w:rPr>
        <w:t xml:space="preserve">to </w:t>
      </w:r>
      <w:r w:rsidRPr="002D095F">
        <w:rPr>
          <w:rFonts w:asciiTheme="minorHAnsi" w:hAnsiTheme="minorHAnsi"/>
          <w:bCs/>
          <w:iCs/>
          <w:color w:val="000000"/>
          <w:sz w:val="22"/>
          <w:szCs w:val="22"/>
        </w:rPr>
        <w:t>inform the way forward with CARD4L and FDA Pilots</w:t>
      </w:r>
      <w:r>
        <w:rPr>
          <w:rFonts w:asciiTheme="minorHAnsi" w:hAnsiTheme="minorHAnsi"/>
          <w:bCs/>
          <w:iCs/>
          <w:color w:val="000000"/>
          <w:sz w:val="22"/>
          <w:szCs w:val="22"/>
        </w:rPr>
        <w:t>.</w:t>
      </w:r>
    </w:p>
    <w:p w14:paraId="405868E1" w14:textId="5B3EA5A3" w:rsidR="00EF2647" w:rsidRPr="00DC4773" w:rsidRDefault="00DC4773" w:rsidP="00DC4773">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Theme="minorHAnsi" w:hAnsiTheme="minorHAnsi"/>
          <w:color w:val="000000"/>
          <w:sz w:val="22"/>
          <w:szCs w:val="22"/>
        </w:rPr>
      </w:pPr>
      <w:r>
        <w:rPr>
          <w:rFonts w:asciiTheme="minorHAnsi" w:hAnsiTheme="minorHAnsi"/>
          <w:bCs/>
          <w:iCs/>
          <w:color w:val="000000"/>
          <w:sz w:val="22"/>
          <w:szCs w:val="22"/>
        </w:rPr>
        <w:t>Prepare</w:t>
      </w:r>
      <w:r w:rsidR="002D095F">
        <w:rPr>
          <w:rFonts w:asciiTheme="minorHAnsi" w:hAnsiTheme="minorHAnsi"/>
          <w:bCs/>
          <w:iCs/>
          <w:color w:val="000000"/>
          <w:sz w:val="22"/>
          <w:szCs w:val="22"/>
        </w:rPr>
        <w:t xml:space="preserve"> </w:t>
      </w:r>
      <w:r>
        <w:rPr>
          <w:rFonts w:asciiTheme="minorHAnsi" w:hAnsiTheme="minorHAnsi"/>
          <w:bCs/>
          <w:iCs/>
          <w:color w:val="000000"/>
          <w:sz w:val="22"/>
          <w:szCs w:val="22"/>
        </w:rPr>
        <w:t>for SIT Technical Worksh</w:t>
      </w:r>
      <w:bookmarkStart w:id="0" w:name="_GoBack"/>
      <w:bookmarkEnd w:id="0"/>
      <w:r>
        <w:rPr>
          <w:rFonts w:asciiTheme="minorHAnsi" w:hAnsiTheme="minorHAnsi"/>
          <w:bCs/>
          <w:iCs/>
          <w:color w:val="000000"/>
          <w:sz w:val="22"/>
          <w:szCs w:val="22"/>
        </w:rPr>
        <w:t>op and CEOS Plenary</w:t>
      </w:r>
      <w:r w:rsidR="002D095F">
        <w:rPr>
          <w:rFonts w:asciiTheme="minorHAnsi" w:hAnsiTheme="minorHAnsi"/>
          <w:bCs/>
          <w:iCs/>
          <w:color w:val="000000"/>
          <w:sz w:val="22"/>
          <w:szCs w:val="22"/>
        </w:rPr>
        <w:t>.</w:t>
      </w:r>
      <w:r w:rsidR="00EF2647" w:rsidRPr="00DC4773">
        <w:rPr>
          <w:rFonts w:asciiTheme="minorHAnsi" w:hAnsiTheme="minorHAnsi"/>
          <w:color w:val="000000"/>
          <w:sz w:val="22"/>
          <w:szCs w:val="22"/>
        </w:rPr>
        <w:br w:type="page"/>
      </w:r>
    </w:p>
    <w:p w14:paraId="3E8D448F" w14:textId="4C8BFD96" w:rsidR="00AB21E9" w:rsidRPr="00CE1F3D" w:rsidRDefault="00AB21E9"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color w:val="000000"/>
          <w:sz w:val="28"/>
          <w:szCs w:val="22"/>
        </w:rPr>
      </w:pPr>
      <w:r w:rsidRPr="00CE1F3D">
        <w:rPr>
          <w:rFonts w:asciiTheme="minorHAnsi" w:hAnsiTheme="minorHAnsi"/>
          <w:b/>
          <w:color w:val="000000"/>
          <w:sz w:val="28"/>
          <w:szCs w:val="22"/>
        </w:rPr>
        <w:lastRenderedPageBreak/>
        <w:t>Agenda</w:t>
      </w:r>
    </w:p>
    <w:p w14:paraId="212F85C1" w14:textId="0FB041E9" w:rsidR="00AB21E9" w:rsidRDefault="00AB21E9" w:rsidP="00B75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olor w:val="000000"/>
          <w:sz w:val="22"/>
          <w:szCs w:val="22"/>
        </w:rPr>
      </w:pPr>
    </w:p>
    <w:tbl>
      <w:tblPr>
        <w:tblStyle w:val="TableGrid"/>
        <w:tblW w:w="9729" w:type="dxa"/>
        <w:tblInd w:w="-105" w:type="dxa"/>
        <w:tblLayout w:type="fixed"/>
        <w:tblLook w:val="04A0" w:firstRow="1" w:lastRow="0" w:firstColumn="1" w:lastColumn="0" w:noHBand="0" w:noVBand="1"/>
      </w:tblPr>
      <w:tblGrid>
        <w:gridCol w:w="676"/>
        <w:gridCol w:w="847"/>
        <w:gridCol w:w="6080"/>
        <w:gridCol w:w="2126"/>
      </w:tblGrid>
      <w:tr w:rsidR="00972F8D" w:rsidRPr="00972F8D" w14:paraId="341DD3FD" w14:textId="77777777" w:rsidTr="008D0C1A">
        <w:trPr>
          <w:cantSplit/>
          <w:trHeight w:val="996"/>
        </w:trPr>
        <w:tc>
          <w:tcPr>
            <w:tcW w:w="9729"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4129E59E" w14:textId="77777777" w:rsidR="00E6654A" w:rsidRDefault="00E6654A" w:rsidP="00972F8D">
            <w:pPr>
              <w:rPr>
                <w:rFonts w:asciiTheme="minorHAnsi" w:hAnsiTheme="minorHAnsi"/>
                <w:b/>
                <w:i/>
                <w:color w:val="833C0B" w:themeColor="accent2" w:themeShade="80"/>
                <w:lang w:val="en-AU"/>
              </w:rPr>
            </w:pPr>
            <w:r w:rsidRPr="00E6654A">
              <w:rPr>
                <w:rFonts w:asciiTheme="minorHAnsi" w:hAnsiTheme="minorHAnsi"/>
                <w:b/>
                <w:color w:val="833C0B" w:themeColor="accent2" w:themeShade="80"/>
                <w:lang w:val="en-AU"/>
              </w:rPr>
              <w:t>Wednesday 6</w:t>
            </w:r>
            <w:r w:rsidRPr="00E6654A">
              <w:rPr>
                <w:rFonts w:asciiTheme="minorHAnsi" w:hAnsiTheme="minorHAnsi"/>
                <w:b/>
                <w:color w:val="833C0B" w:themeColor="accent2" w:themeShade="80"/>
                <w:vertAlign w:val="superscript"/>
                <w:lang w:val="en-AU"/>
              </w:rPr>
              <w:t>th</w:t>
            </w:r>
            <w:r w:rsidRPr="00E6654A">
              <w:rPr>
                <w:rFonts w:asciiTheme="minorHAnsi" w:hAnsiTheme="minorHAnsi"/>
                <w:b/>
                <w:color w:val="833C0B" w:themeColor="accent2" w:themeShade="80"/>
                <w:lang w:val="en-AU"/>
              </w:rPr>
              <w:t xml:space="preserve"> September</w:t>
            </w:r>
          </w:p>
          <w:p w14:paraId="483451F4" w14:textId="77777777" w:rsidR="00972F8D" w:rsidRDefault="00E6654A" w:rsidP="00972F8D">
            <w:pPr>
              <w:rPr>
                <w:rFonts w:asciiTheme="minorHAnsi" w:hAnsiTheme="minorHAnsi"/>
                <w:i/>
                <w:color w:val="833C0B" w:themeColor="accent2" w:themeShade="80"/>
                <w:lang w:val="en-AU"/>
              </w:rPr>
            </w:pPr>
            <w:r>
              <w:rPr>
                <w:rFonts w:asciiTheme="minorHAnsi" w:hAnsiTheme="minorHAnsi"/>
                <w:i/>
                <w:color w:val="833C0B" w:themeColor="accent2" w:themeShade="80"/>
                <w:lang w:val="en-AU"/>
              </w:rPr>
              <w:t>LSI-VC-4 Afternoon Session</w:t>
            </w:r>
          </w:p>
          <w:p w14:paraId="33DCAE77" w14:textId="10B0CB94" w:rsidR="00A514C0" w:rsidRPr="003C55A1" w:rsidRDefault="00A514C0" w:rsidP="00972F8D">
            <w:pPr>
              <w:rPr>
                <w:rFonts w:asciiTheme="minorHAnsi" w:hAnsiTheme="minorHAnsi"/>
                <w:color w:val="833C0B" w:themeColor="accent2" w:themeShade="80"/>
                <w:lang w:val="en-AU"/>
              </w:rPr>
            </w:pPr>
            <w:r>
              <w:rPr>
                <w:rFonts w:asciiTheme="minorHAnsi" w:hAnsiTheme="minorHAnsi"/>
                <w:color w:val="833C0B" w:themeColor="accent2" w:themeShade="80"/>
                <w:lang w:val="en-AU"/>
              </w:rPr>
              <w:t xml:space="preserve">Location: </w:t>
            </w:r>
            <w:r w:rsidR="00A12EDD">
              <w:rPr>
                <w:rFonts w:asciiTheme="minorHAnsi" w:hAnsiTheme="minorHAnsi"/>
                <w:color w:val="833C0B" w:themeColor="accent2" w:themeShade="80"/>
                <w:lang w:val="en-AU"/>
              </w:rPr>
              <w:t>Magellan</w:t>
            </w:r>
          </w:p>
        </w:tc>
      </w:tr>
      <w:tr w:rsidR="00972F8D" w:rsidRPr="00972F8D" w14:paraId="27E9A022" w14:textId="77777777" w:rsidTr="00491BA2">
        <w:trPr>
          <w:cantSplit/>
          <w:trHeight w:val="836"/>
        </w:trPr>
        <w:tc>
          <w:tcPr>
            <w:tcW w:w="9729"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167B2841" w14:textId="6156C58F" w:rsidR="00972F8D" w:rsidRPr="00491BA2" w:rsidRDefault="00972F8D" w:rsidP="00491BA2">
            <w:pPr>
              <w:rPr>
                <w:rFonts w:asciiTheme="minorHAnsi" w:hAnsiTheme="minorHAnsi"/>
                <w:b/>
                <w:color w:val="538135" w:themeColor="accent6" w:themeShade="BF"/>
                <w:lang w:val="en-AU"/>
              </w:rPr>
            </w:pPr>
            <w:r w:rsidRPr="00491BA2">
              <w:rPr>
                <w:rFonts w:asciiTheme="minorHAnsi" w:hAnsiTheme="minorHAnsi"/>
                <w:b/>
                <w:color w:val="538135" w:themeColor="accent6" w:themeShade="BF"/>
                <w:lang w:val="en-AU"/>
              </w:rPr>
              <w:t>Session 1:</w:t>
            </w:r>
            <w:r w:rsidR="006E52A1" w:rsidRPr="00491BA2">
              <w:rPr>
                <w:rFonts w:asciiTheme="minorHAnsi" w:hAnsiTheme="minorHAnsi"/>
                <w:b/>
                <w:color w:val="538135" w:themeColor="accent6" w:themeShade="BF"/>
                <w:lang w:val="en-AU"/>
              </w:rPr>
              <w:t xml:space="preserve"> </w:t>
            </w:r>
            <w:r w:rsidR="007050C6">
              <w:rPr>
                <w:rFonts w:asciiTheme="minorHAnsi" w:hAnsiTheme="minorHAnsi"/>
                <w:b/>
                <w:color w:val="538135" w:themeColor="accent6" w:themeShade="BF"/>
                <w:lang w:val="en-AU"/>
              </w:rPr>
              <w:t xml:space="preserve">Welcome, </w:t>
            </w:r>
            <w:r w:rsidR="006E52A1" w:rsidRPr="00491BA2">
              <w:rPr>
                <w:rFonts w:asciiTheme="minorHAnsi" w:hAnsiTheme="minorHAnsi"/>
                <w:b/>
                <w:color w:val="538135" w:themeColor="accent6" w:themeShade="BF"/>
                <w:lang w:val="en-AU"/>
              </w:rPr>
              <w:t>Morning</w:t>
            </w:r>
            <w:r w:rsidRPr="00491BA2">
              <w:rPr>
                <w:rFonts w:asciiTheme="minorHAnsi" w:hAnsiTheme="minorHAnsi"/>
                <w:b/>
                <w:color w:val="538135" w:themeColor="accent6" w:themeShade="BF"/>
                <w:lang w:val="en-AU"/>
              </w:rPr>
              <w:t xml:space="preserve"> </w:t>
            </w:r>
            <w:r w:rsidR="002529FD" w:rsidRPr="00491BA2">
              <w:rPr>
                <w:rFonts w:asciiTheme="minorHAnsi" w:hAnsiTheme="minorHAnsi"/>
                <w:b/>
                <w:color w:val="538135" w:themeColor="accent6" w:themeShade="BF"/>
                <w:lang w:val="en-AU"/>
              </w:rPr>
              <w:t>Joint Session Reflection</w:t>
            </w:r>
          </w:p>
          <w:p w14:paraId="6B9756CB" w14:textId="007D333E" w:rsidR="00F2404A" w:rsidRPr="00CE1F3D" w:rsidRDefault="00F2404A" w:rsidP="008D098B">
            <w:pPr>
              <w:rPr>
                <w:rFonts w:asciiTheme="minorHAnsi" w:hAnsiTheme="minorHAnsi"/>
                <w:b/>
                <w:lang w:val="en-AU"/>
              </w:rPr>
            </w:pPr>
            <w:r w:rsidRPr="00A663CD">
              <w:rPr>
                <w:rFonts w:asciiTheme="minorHAnsi" w:hAnsiTheme="minorHAnsi"/>
                <w:i/>
                <w:color w:val="538135" w:themeColor="accent6" w:themeShade="BF"/>
                <w:sz w:val="20"/>
                <w:lang w:val="en-AU"/>
              </w:rPr>
              <w:t xml:space="preserve">Chair: </w:t>
            </w:r>
            <w:r w:rsidR="008D098B" w:rsidRPr="008D098B">
              <w:rPr>
                <w:rFonts w:asciiTheme="minorHAnsi" w:hAnsiTheme="minorHAnsi"/>
                <w:i/>
                <w:color w:val="538135" w:themeColor="accent6" w:themeShade="BF"/>
                <w:sz w:val="20"/>
                <w:lang w:val="en-AU"/>
              </w:rPr>
              <w:t>M. Steventon</w:t>
            </w:r>
          </w:p>
        </w:tc>
      </w:tr>
      <w:tr w:rsidR="007050C6" w:rsidRPr="00972F8D" w14:paraId="6A79F0CC" w14:textId="77777777" w:rsidTr="008D0C1A">
        <w:trPr>
          <w:cantSplit/>
        </w:trPr>
        <w:tc>
          <w:tcPr>
            <w:tcW w:w="676" w:type="dxa"/>
            <w:tcBorders>
              <w:top w:val="single" w:sz="12" w:space="0" w:color="385623" w:themeColor="accent6" w:themeShade="80"/>
            </w:tcBorders>
          </w:tcPr>
          <w:p w14:paraId="5E65123F" w14:textId="6317B81F" w:rsidR="007050C6" w:rsidRPr="00CE1F3D" w:rsidRDefault="007050C6" w:rsidP="00B83983">
            <w:pPr>
              <w:spacing w:before="240" w:after="240"/>
              <w:jc w:val="center"/>
              <w:rPr>
                <w:rFonts w:asciiTheme="minorHAnsi" w:hAnsiTheme="minorHAnsi"/>
                <w:b/>
                <w:lang w:val="en-AU"/>
              </w:rPr>
            </w:pPr>
            <w:r>
              <w:rPr>
                <w:rFonts w:asciiTheme="minorHAnsi" w:hAnsiTheme="minorHAnsi"/>
                <w:b/>
                <w:lang w:val="en-AU"/>
              </w:rPr>
              <w:t>1.1</w:t>
            </w:r>
          </w:p>
        </w:tc>
        <w:tc>
          <w:tcPr>
            <w:tcW w:w="847" w:type="dxa"/>
            <w:tcBorders>
              <w:top w:val="single" w:sz="12" w:space="0" w:color="385623" w:themeColor="accent6" w:themeShade="80"/>
            </w:tcBorders>
          </w:tcPr>
          <w:p w14:paraId="6679D3D3" w14:textId="5B8ACDDC" w:rsidR="007050C6" w:rsidRDefault="007050C6" w:rsidP="00B83983">
            <w:pPr>
              <w:spacing w:before="240" w:after="240"/>
              <w:jc w:val="center"/>
              <w:rPr>
                <w:rFonts w:asciiTheme="minorHAnsi" w:hAnsiTheme="minorHAnsi"/>
                <w:lang w:val="en-AU"/>
              </w:rPr>
            </w:pPr>
            <w:r>
              <w:rPr>
                <w:rFonts w:asciiTheme="minorHAnsi" w:hAnsiTheme="minorHAnsi"/>
                <w:lang w:val="en-AU"/>
              </w:rPr>
              <w:t>14:00</w:t>
            </w:r>
          </w:p>
        </w:tc>
        <w:tc>
          <w:tcPr>
            <w:tcW w:w="6080" w:type="dxa"/>
            <w:tcBorders>
              <w:top w:val="single" w:sz="12" w:space="0" w:color="385623" w:themeColor="accent6" w:themeShade="80"/>
            </w:tcBorders>
          </w:tcPr>
          <w:p w14:paraId="6AC036CB" w14:textId="1844FD2E" w:rsidR="007050C6" w:rsidRPr="000739C3" w:rsidRDefault="007050C6" w:rsidP="00E6654A">
            <w:pPr>
              <w:spacing w:before="240" w:after="240"/>
              <w:rPr>
                <w:rFonts w:asciiTheme="minorHAnsi" w:hAnsiTheme="minorHAnsi"/>
                <w:lang w:val="en-AU"/>
              </w:rPr>
            </w:pPr>
            <w:r>
              <w:rPr>
                <w:rFonts w:asciiTheme="minorHAnsi" w:hAnsiTheme="minorHAnsi"/>
                <w:lang w:val="en-AU"/>
              </w:rPr>
              <w:t>Welcome</w:t>
            </w:r>
          </w:p>
        </w:tc>
        <w:tc>
          <w:tcPr>
            <w:tcW w:w="2126" w:type="dxa"/>
            <w:tcBorders>
              <w:top w:val="single" w:sz="12" w:space="0" w:color="385623" w:themeColor="accent6" w:themeShade="80"/>
            </w:tcBorders>
            <w:vAlign w:val="center"/>
          </w:tcPr>
          <w:p w14:paraId="6B02EE39" w14:textId="5C50BC3F" w:rsidR="007050C6" w:rsidRDefault="008D098B" w:rsidP="00B7520C">
            <w:pPr>
              <w:jc w:val="center"/>
              <w:rPr>
                <w:rFonts w:asciiTheme="minorHAnsi" w:hAnsiTheme="minorHAnsi"/>
                <w:lang w:val="en-AU"/>
              </w:rPr>
            </w:pPr>
            <w:r>
              <w:rPr>
                <w:rFonts w:asciiTheme="minorHAnsi" w:hAnsiTheme="minorHAnsi"/>
                <w:lang w:val="en-AU"/>
              </w:rPr>
              <w:t>LSI-VC Leads</w:t>
            </w:r>
          </w:p>
        </w:tc>
      </w:tr>
      <w:tr w:rsidR="007050C6" w:rsidRPr="00972F8D" w14:paraId="2496F881" w14:textId="77777777" w:rsidTr="008D0C1A">
        <w:trPr>
          <w:cantSplit/>
        </w:trPr>
        <w:tc>
          <w:tcPr>
            <w:tcW w:w="676" w:type="dxa"/>
            <w:tcBorders>
              <w:top w:val="single" w:sz="12" w:space="0" w:color="385623" w:themeColor="accent6" w:themeShade="80"/>
            </w:tcBorders>
          </w:tcPr>
          <w:p w14:paraId="06F1D2EC" w14:textId="1FFF5A53" w:rsidR="007050C6" w:rsidRPr="00CE1F3D" w:rsidRDefault="007050C6" w:rsidP="00B83983">
            <w:pPr>
              <w:spacing w:before="240" w:after="240"/>
              <w:jc w:val="center"/>
              <w:rPr>
                <w:rFonts w:asciiTheme="minorHAnsi" w:hAnsiTheme="minorHAnsi"/>
                <w:b/>
                <w:lang w:val="en-AU"/>
              </w:rPr>
            </w:pPr>
            <w:r>
              <w:rPr>
                <w:rFonts w:asciiTheme="minorHAnsi" w:hAnsiTheme="minorHAnsi"/>
                <w:b/>
                <w:lang w:val="en-AU"/>
              </w:rPr>
              <w:t>1.2</w:t>
            </w:r>
          </w:p>
        </w:tc>
        <w:tc>
          <w:tcPr>
            <w:tcW w:w="847" w:type="dxa"/>
            <w:tcBorders>
              <w:top w:val="single" w:sz="12" w:space="0" w:color="385623" w:themeColor="accent6" w:themeShade="80"/>
            </w:tcBorders>
          </w:tcPr>
          <w:p w14:paraId="06355718" w14:textId="7708662E" w:rsidR="007050C6" w:rsidRDefault="007050C6" w:rsidP="00B83983">
            <w:pPr>
              <w:spacing w:before="240" w:after="240"/>
              <w:jc w:val="center"/>
              <w:rPr>
                <w:rFonts w:asciiTheme="minorHAnsi" w:hAnsiTheme="minorHAnsi"/>
                <w:lang w:val="en-AU"/>
              </w:rPr>
            </w:pPr>
            <w:r>
              <w:rPr>
                <w:rFonts w:asciiTheme="minorHAnsi" w:hAnsiTheme="minorHAnsi"/>
                <w:lang w:val="en-AU"/>
              </w:rPr>
              <w:t>14:05</w:t>
            </w:r>
          </w:p>
        </w:tc>
        <w:tc>
          <w:tcPr>
            <w:tcW w:w="6080" w:type="dxa"/>
            <w:tcBorders>
              <w:top w:val="single" w:sz="12" w:space="0" w:color="385623" w:themeColor="accent6" w:themeShade="80"/>
            </w:tcBorders>
          </w:tcPr>
          <w:p w14:paraId="475ADF67" w14:textId="458A8406" w:rsidR="007050C6" w:rsidRPr="000739C3" w:rsidRDefault="007050C6" w:rsidP="00E6654A">
            <w:pPr>
              <w:spacing w:before="240" w:after="240"/>
              <w:rPr>
                <w:rFonts w:asciiTheme="minorHAnsi" w:hAnsiTheme="minorHAnsi"/>
                <w:lang w:val="en-AU"/>
              </w:rPr>
            </w:pPr>
            <w:r w:rsidRPr="000739C3">
              <w:rPr>
                <w:rFonts w:asciiTheme="minorHAnsi" w:hAnsiTheme="minorHAnsi"/>
                <w:lang w:val="en-AU"/>
              </w:rPr>
              <w:t>Morning Joint Session Reflection</w:t>
            </w:r>
          </w:p>
        </w:tc>
        <w:tc>
          <w:tcPr>
            <w:tcW w:w="2126" w:type="dxa"/>
            <w:tcBorders>
              <w:top w:val="single" w:sz="12" w:space="0" w:color="385623" w:themeColor="accent6" w:themeShade="80"/>
            </w:tcBorders>
            <w:vAlign w:val="center"/>
          </w:tcPr>
          <w:p w14:paraId="0439484A" w14:textId="1E0C6378" w:rsidR="007050C6" w:rsidRDefault="008D098B" w:rsidP="00B7520C">
            <w:pPr>
              <w:jc w:val="center"/>
              <w:rPr>
                <w:rFonts w:asciiTheme="minorHAnsi" w:hAnsiTheme="minorHAnsi"/>
                <w:lang w:val="en-AU"/>
              </w:rPr>
            </w:pPr>
            <w:r>
              <w:rPr>
                <w:rFonts w:asciiTheme="minorHAnsi" w:hAnsiTheme="minorHAnsi"/>
                <w:lang w:val="en-AU"/>
              </w:rPr>
              <w:t>All</w:t>
            </w:r>
          </w:p>
        </w:tc>
      </w:tr>
      <w:tr w:rsidR="000739C3" w:rsidRPr="00972F8D" w14:paraId="3A5516BC" w14:textId="77777777" w:rsidTr="008D0C1A">
        <w:trPr>
          <w:cantSplit/>
        </w:trPr>
        <w:tc>
          <w:tcPr>
            <w:tcW w:w="676" w:type="dxa"/>
            <w:tcBorders>
              <w:top w:val="single" w:sz="12" w:space="0" w:color="385623" w:themeColor="accent6" w:themeShade="80"/>
            </w:tcBorders>
          </w:tcPr>
          <w:p w14:paraId="48B111E4" w14:textId="5E2388BE" w:rsidR="00972F8D" w:rsidRPr="00CE1F3D" w:rsidRDefault="00972F8D" w:rsidP="00B83983">
            <w:pPr>
              <w:spacing w:before="240" w:after="240"/>
              <w:jc w:val="center"/>
              <w:rPr>
                <w:rFonts w:asciiTheme="minorHAnsi" w:hAnsiTheme="minorHAnsi"/>
                <w:b/>
                <w:lang w:val="en-AU"/>
              </w:rPr>
            </w:pPr>
            <w:r w:rsidRPr="00CE1F3D">
              <w:rPr>
                <w:rFonts w:asciiTheme="minorHAnsi" w:hAnsiTheme="minorHAnsi"/>
                <w:b/>
                <w:lang w:val="en-AU"/>
              </w:rPr>
              <w:t>1.</w:t>
            </w:r>
            <w:r w:rsidR="007050C6">
              <w:rPr>
                <w:rFonts w:asciiTheme="minorHAnsi" w:hAnsiTheme="minorHAnsi"/>
                <w:b/>
                <w:lang w:val="en-AU"/>
              </w:rPr>
              <w:t>3</w:t>
            </w:r>
          </w:p>
        </w:tc>
        <w:tc>
          <w:tcPr>
            <w:tcW w:w="847" w:type="dxa"/>
            <w:tcBorders>
              <w:top w:val="single" w:sz="12" w:space="0" w:color="385623" w:themeColor="accent6" w:themeShade="80"/>
            </w:tcBorders>
          </w:tcPr>
          <w:p w14:paraId="4C0833FD" w14:textId="3DA9B3DF" w:rsidR="001B49AD" w:rsidRPr="00CE1F3D" w:rsidRDefault="00E6654A" w:rsidP="00B83983">
            <w:pPr>
              <w:spacing w:before="240" w:after="240"/>
              <w:jc w:val="center"/>
              <w:rPr>
                <w:rFonts w:asciiTheme="minorHAnsi" w:hAnsiTheme="minorHAnsi"/>
                <w:lang w:val="en-AU"/>
              </w:rPr>
            </w:pPr>
            <w:r>
              <w:rPr>
                <w:rFonts w:asciiTheme="minorHAnsi" w:hAnsiTheme="minorHAnsi"/>
                <w:lang w:val="en-AU"/>
              </w:rPr>
              <w:t>14</w:t>
            </w:r>
            <w:r w:rsidR="00972F8D" w:rsidRPr="00CE1F3D">
              <w:rPr>
                <w:rFonts w:asciiTheme="minorHAnsi" w:hAnsiTheme="minorHAnsi"/>
                <w:lang w:val="en-AU"/>
              </w:rPr>
              <w:t>:</w:t>
            </w:r>
            <w:r w:rsidR="007050C6">
              <w:rPr>
                <w:rFonts w:asciiTheme="minorHAnsi" w:hAnsiTheme="minorHAnsi"/>
                <w:lang w:val="en-AU"/>
              </w:rPr>
              <w:t>20</w:t>
            </w:r>
          </w:p>
        </w:tc>
        <w:tc>
          <w:tcPr>
            <w:tcW w:w="6080" w:type="dxa"/>
            <w:tcBorders>
              <w:top w:val="single" w:sz="12" w:space="0" w:color="385623" w:themeColor="accent6" w:themeShade="80"/>
            </w:tcBorders>
          </w:tcPr>
          <w:p w14:paraId="5F5ABCBE" w14:textId="32664AF4" w:rsidR="00373988" w:rsidRPr="000739C3" w:rsidRDefault="007050C6" w:rsidP="00E6654A">
            <w:pPr>
              <w:spacing w:before="240" w:after="240"/>
              <w:rPr>
                <w:rFonts w:asciiTheme="minorHAnsi" w:hAnsiTheme="minorHAnsi"/>
                <w:lang w:val="en-AU"/>
              </w:rPr>
            </w:pPr>
            <w:r>
              <w:rPr>
                <w:rFonts w:asciiTheme="minorHAnsi" w:hAnsiTheme="minorHAnsi"/>
                <w:lang w:val="en-AU"/>
              </w:rPr>
              <w:t>LSI-VC-3 Action Recap</w:t>
            </w:r>
            <w:r w:rsidRPr="000739C3">
              <w:rPr>
                <w:rFonts w:asciiTheme="minorHAnsi" w:hAnsiTheme="minorHAnsi"/>
                <w:lang w:val="en-AU"/>
              </w:rPr>
              <w:t xml:space="preserve"> </w:t>
            </w:r>
          </w:p>
        </w:tc>
        <w:tc>
          <w:tcPr>
            <w:tcW w:w="2126" w:type="dxa"/>
            <w:tcBorders>
              <w:top w:val="single" w:sz="12" w:space="0" w:color="385623" w:themeColor="accent6" w:themeShade="80"/>
            </w:tcBorders>
            <w:vAlign w:val="center"/>
          </w:tcPr>
          <w:p w14:paraId="37079E6A" w14:textId="19563D6C" w:rsidR="00972F8D" w:rsidRPr="00CE1F3D" w:rsidRDefault="007050C6" w:rsidP="00B7520C">
            <w:pPr>
              <w:jc w:val="center"/>
              <w:rPr>
                <w:rFonts w:asciiTheme="minorHAnsi" w:hAnsiTheme="minorHAnsi"/>
                <w:lang w:val="en-AU"/>
              </w:rPr>
            </w:pPr>
            <w:r>
              <w:rPr>
                <w:rFonts w:asciiTheme="minorHAnsi" w:hAnsiTheme="minorHAnsi"/>
                <w:lang w:val="en-AU"/>
              </w:rPr>
              <w:t>M. Steventon</w:t>
            </w:r>
          </w:p>
        </w:tc>
      </w:tr>
      <w:tr w:rsidR="00F3310D" w:rsidRPr="00FB2608" w14:paraId="0248B462" w14:textId="77777777" w:rsidTr="00491BA2">
        <w:trPr>
          <w:cantSplit/>
          <w:trHeight w:val="878"/>
        </w:trPr>
        <w:tc>
          <w:tcPr>
            <w:tcW w:w="9729"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168D40C5" w14:textId="77777777" w:rsidR="00F3310D" w:rsidRPr="00491BA2" w:rsidRDefault="00F3310D" w:rsidP="00491BA2">
            <w:pPr>
              <w:rPr>
                <w:rFonts w:asciiTheme="minorHAnsi" w:hAnsiTheme="minorHAnsi"/>
                <w:b/>
                <w:bCs/>
                <w:color w:val="538135" w:themeColor="accent6" w:themeShade="BF"/>
                <w:lang w:val="en-AU"/>
              </w:rPr>
            </w:pPr>
            <w:r w:rsidRPr="00491BA2">
              <w:rPr>
                <w:rFonts w:asciiTheme="minorHAnsi" w:hAnsiTheme="minorHAnsi"/>
                <w:b/>
                <w:color w:val="538135" w:themeColor="accent6" w:themeShade="BF"/>
                <w:lang w:val="en-AU"/>
              </w:rPr>
              <w:t xml:space="preserve">Session 2: </w:t>
            </w:r>
            <w:r w:rsidR="001B276D" w:rsidRPr="00491BA2">
              <w:rPr>
                <w:rFonts w:asciiTheme="minorHAnsi" w:hAnsiTheme="minorHAnsi"/>
                <w:b/>
                <w:bCs/>
                <w:color w:val="538135" w:themeColor="accent6" w:themeShade="BF"/>
                <w:lang w:val="en-AU"/>
              </w:rPr>
              <w:t>CEOS Analysis-Ready Data for Land (CARD4L)</w:t>
            </w:r>
          </w:p>
          <w:p w14:paraId="6C3682E6" w14:textId="1C7F165A" w:rsidR="00F2404A" w:rsidRPr="00F2404A" w:rsidRDefault="00F2404A" w:rsidP="008D098B">
            <w:pPr>
              <w:rPr>
                <w:rFonts w:asciiTheme="minorHAnsi" w:hAnsiTheme="minorHAnsi"/>
                <w:i/>
                <w:lang w:val="en-AU"/>
              </w:rPr>
            </w:pPr>
            <w:r w:rsidRPr="00A663CD">
              <w:rPr>
                <w:rFonts w:asciiTheme="minorHAnsi" w:hAnsiTheme="minorHAnsi"/>
                <w:i/>
                <w:color w:val="538135" w:themeColor="accent6" w:themeShade="BF"/>
                <w:sz w:val="20"/>
                <w:lang w:val="en-AU"/>
              </w:rPr>
              <w:t xml:space="preserve">Chair: </w:t>
            </w:r>
            <w:r w:rsidR="008D098B" w:rsidRPr="008D098B">
              <w:rPr>
                <w:rFonts w:asciiTheme="minorHAnsi" w:hAnsiTheme="minorHAnsi"/>
                <w:i/>
                <w:color w:val="538135" w:themeColor="accent6" w:themeShade="BF"/>
                <w:sz w:val="20"/>
                <w:lang w:val="en-AU"/>
              </w:rPr>
              <w:t>J. Lacey</w:t>
            </w:r>
            <w:r w:rsidR="008D098B">
              <w:rPr>
                <w:rFonts w:asciiTheme="minorHAnsi" w:hAnsiTheme="minorHAnsi"/>
                <w:i/>
                <w:color w:val="538135" w:themeColor="accent6" w:themeShade="BF"/>
                <w:sz w:val="20"/>
                <w:lang w:val="en-AU"/>
              </w:rPr>
              <w:t xml:space="preserve"> (</w:t>
            </w:r>
            <w:r w:rsidR="008D098B" w:rsidRPr="008D098B">
              <w:rPr>
                <w:rFonts w:asciiTheme="minorHAnsi" w:hAnsiTheme="minorHAnsi"/>
                <w:i/>
                <w:color w:val="538135" w:themeColor="accent6" w:themeShade="BF"/>
                <w:sz w:val="20"/>
                <w:lang w:val="en-AU"/>
              </w:rPr>
              <w:t>USGS</w:t>
            </w:r>
            <w:r w:rsidR="008D098B">
              <w:rPr>
                <w:rFonts w:asciiTheme="minorHAnsi" w:hAnsiTheme="minorHAnsi"/>
                <w:i/>
                <w:color w:val="538135" w:themeColor="accent6" w:themeShade="BF"/>
                <w:sz w:val="20"/>
                <w:lang w:val="en-AU"/>
              </w:rPr>
              <w:t>)</w:t>
            </w:r>
          </w:p>
        </w:tc>
      </w:tr>
      <w:tr w:rsidR="00F3310D" w:rsidRPr="00FB2608" w14:paraId="22BCCE81" w14:textId="77777777" w:rsidTr="003C55A1">
        <w:trPr>
          <w:cantSplit/>
          <w:trHeight w:val="2094"/>
        </w:trPr>
        <w:tc>
          <w:tcPr>
            <w:tcW w:w="676" w:type="dxa"/>
            <w:tcBorders>
              <w:top w:val="single" w:sz="4" w:space="0" w:color="auto"/>
              <w:bottom w:val="single" w:sz="12" w:space="0" w:color="1F3864" w:themeColor="accent5" w:themeShade="80"/>
            </w:tcBorders>
            <w:vAlign w:val="center"/>
          </w:tcPr>
          <w:p w14:paraId="3A3CCCC6" w14:textId="5CBE925A" w:rsidR="00F3310D" w:rsidRPr="00CE1F3D" w:rsidRDefault="000739C3" w:rsidP="00B83983">
            <w:pPr>
              <w:spacing w:before="240" w:after="240"/>
              <w:jc w:val="center"/>
              <w:rPr>
                <w:rFonts w:asciiTheme="minorHAnsi" w:hAnsiTheme="minorHAnsi"/>
                <w:b/>
                <w:lang w:val="en-AU"/>
              </w:rPr>
            </w:pPr>
            <w:r>
              <w:rPr>
                <w:rFonts w:asciiTheme="minorHAnsi" w:hAnsiTheme="minorHAnsi"/>
                <w:b/>
                <w:lang w:val="en-AU"/>
              </w:rPr>
              <w:t>2.1</w:t>
            </w:r>
          </w:p>
        </w:tc>
        <w:tc>
          <w:tcPr>
            <w:tcW w:w="847" w:type="dxa"/>
            <w:tcBorders>
              <w:top w:val="single" w:sz="4" w:space="0" w:color="auto"/>
              <w:bottom w:val="single" w:sz="12" w:space="0" w:color="1F3864" w:themeColor="accent5" w:themeShade="80"/>
            </w:tcBorders>
            <w:vAlign w:val="center"/>
          </w:tcPr>
          <w:p w14:paraId="4988921C" w14:textId="3B580252" w:rsidR="00F3310D" w:rsidRPr="00CE1F3D" w:rsidRDefault="000739C3" w:rsidP="00B83983">
            <w:pPr>
              <w:spacing w:before="240" w:after="240"/>
              <w:jc w:val="center"/>
              <w:rPr>
                <w:rFonts w:asciiTheme="minorHAnsi" w:hAnsiTheme="minorHAnsi"/>
                <w:lang w:val="en-AU"/>
              </w:rPr>
            </w:pPr>
            <w:r>
              <w:rPr>
                <w:rFonts w:asciiTheme="minorHAnsi" w:hAnsiTheme="minorHAnsi"/>
                <w:lang w:val="en-AU"/>
              </w:rPr>
              <w:t>14:30</w:t>
            </w:r>
          </w:p>
        </w:tc>
        <w:tc>
          <w:tcPr>
            <w:tcW w:w="6080" w:type="dxa"/>
            <w:tcBorders>
              <w:top w:val="single" w:sz="4" w:space="0" w:color="auto"/>
              <w:bottom w:val="single" w:sz="12" w:space="0" w:color="1F3864" w:themeColor="accent5" w:themeShade="80"/>
            </w:tcBorders>
            <w:vAlign w:val="center"/>
          </w:tcPr>
          <w:p w14:paraId="6E6B4BF8" w14:textId="77777777" w:rsidR="00F76668" w:rsidRDefault="001B276D" w:rsidP="00B7520C">
            <w:pPr>
              <w:spacing w:before="240" w:after="240"/>
              <w:rPr>
                <w:rFonts w:asciiTheme="minorHAnsi" w:hAnsiTheme="minorHAnsi"/>
              </w:rPr>
            </w:pPr>
            <w:r>
              <w:rPr>
                <w:rFonts w:asciiTheme="minorHAnsi" w:hAnsiTheme="minorHAnsi"/>
              </w:rPr>
              <w:t>A</w:t>
            </w:r>
            <w:r w:rsidR="000739C3">
              <w:rPr>
                <w:rFonts w:asciiTheme="minorHAnsi" w:hAnsiTheme="minorHAnsi"/>
              </w:rPr>
              <w:t>pproach/Strategy to Engaging Data Providers in the P</w:t>
            </w:r>
            <w:r w:rsidRPr="001B276D">
              <w:rPr>
                <w:rFonts w:asciiTheme="minorHAnsi" w:hAnsiTheme="minorHAnsi"/>
              </w:rPr>
              <w:t>rovision of CARD4L</w:t>
            </w:r>
          </w:p>
          <w:p w14:paraId="175A2646" w14:textId="633EAD9D" w:rsidR="007050C6" w:rsidRPr="003C55A1" w:rsidRDefault="007050C6" w:rsidP="00B7520C">
            <w:pPr>
              <w:spacing w:before="240" w:after="240"/>
              <w:rPr>
                <w:rFonts w:asciiTheme="minorHAnsi" w:hAnsiTheme="minorHAnsi"/>
                <w:sz w:val="20"/>
                <w:szCs w:val="20"/>
                <w:lang w:val="en-AU"/>
              </w:rPr>
            </w:pPr>
            <w:r w:rsidRPr="003C55A1">
              <w:rPr>
                <w:rFonts w:asciiTheme="minorHAnsi" w:hAnsiTheme="minorHAnsi"/>
                <w:b/>
                <w:bCs/>
                <w:sz w:val="20"/>
                <w:szCs w:val="20"/>
              </w:rPr>
              <w:t xml:space="preserve">Expected Outcomes: </w:t>
            </w:r>
            <w:r w:rsidR="00C553BF" w:rsidRPr="003C55A1">
              <w:rPr>
                <w:rFonts w:asciiTheme="minorHAnsi" w:hAnsiTheme="minorHAnsi"/>
                <w:bCs/>
                <w:sz w:val="20"/>
                <w:szCs w:val="20"/>
              </w:rPr>
              <w:t>Agree the approach and responsibilities for preparation of a strategy to engage data providers in the provision of CARD4L</w:t>
            </w:r>
            <w:r w:rsidR="00D67C69">
              <w:rPr>
                <w:rFonts w:asciiTheme="minorHAnsi" w:hAnsiTheme="minorHAnsi"/>
                <w:bCs/>
                <w:sz w:val="20"/>
                <w:szCs w:val="20"/>
              </w:rPr>
              <w:t xml:space="preserve">; </w:t>
            </w:r>
            <w:r w:rsidR="00D67C69" w:rsidRPr="00D67C69">
              <w:rPr>
                <w:rFonts w:asciiTheme="minorHAnsi" w:hAnsiTheme="minorHAnsi"/>
                <w:bCs/>
                <w:sz w:val="20"/>
                <w:szCs w:val="20"/>
              </w:rPr>
              <w:t>Develop an approach to monitoring the uptake of, and benefits from, CARD4L.</w:t>
            </w:r>
          </w:p>
        </w:tc>
        <w:tc>
          <w:tcPr>
            <w:tcW w:w="2126" w:type="dxa"/>
            <w:tcBorders>
              <w:top w:val="single" w:sz="4" w:space="0" w:color="auto"/>
              <w:bottom w:val="single" w:sz="12" w:space="0" w:color="1F3864" w:themeColor="accent5" w:themeShade="80"/>
            </w:tcBorders>
            <w:vAlign w:val="center"/>
          </w:tcPr>
          <w:p w14:paraId="4DC90FDD" w14:textId="77777777" w:rsidR="008D098B" w:rsidRPr="003C55A1" w:rsidRDefault="008D098B" w:rsidP="00B7520C">
            <w:pPr>
              <w:jc w:val="center"/>
              <w:rPr>
                <w:rFonts w:asciiTheme="minorHAnsi" w:hAnsiTheme="minorHAnsi"/>
                <w:lang w:val="en-AU"/>
              </w:rPr>
            </w:pPr>
            <w:r w:rsidRPr="003C55A1">
              <w:rPr>
                <w:rFonts w:asciiTheme="minorHAnsi" w:hAnsiTheme="minorHAnsi"/>
                <w:lang w:val="en-AU"/>
              </w:rPr>
              <w:t>A. Lewis</w:t>
            </w:r>
          </w:p>
          <w:p w14:paraId="787B06B2" w14:textId="1369680A" w:rsidR="00EF53FF" w:rsidRPr="00CE1F3D" w:rsidRDefault="008D098B" w:rsidP="00B7520C">
            <w:pPr>
              <w:jc w:val="center"/>
              <w:rPr>
                <w:rFonts w:asciiTheme="minorHAnsi" w:hAnsiTheme="minorHAnsi"/>
                <w:lang w:val="en-AU"/>
              </w:rPr>
            </w:pPr>
            <w:r w:rsidRPr="008D098B">
              <w:rPr>
                <w:rFonts w:asciiTheme="minorHAnsi" w:hAnsiTheme="minorHAnsi"/>
                <w:i/>
                <w:lang w:val="en-AU"/>
              </w:rPr>
              <w:t>GA</w:t>
            </w:r>
          </w:p>
        </w:tc>
      </w:tr>
      <w:tr w:rsidR="001B276D" w:rsidRPr="00FB2608" w14:paraId="4A4D79A6" w14:textId="77777777" w:rsidTr="003C55A1">
        <w:trPr>
          <w:cantSplit/>
          <w:trHeight w:val="1214"/>
        </w:trPr>
        <w:tc>
          <w:tcPr>
            <w:tcW w:w="676" w:type="dxa"/>
            <w:tcBorders>
              <w:top w:val="single" w:sz="4" w:space="0" w:color="auto"/>
              <w:bottom w:val="single" w:sz="12" w:space="0" w:color="1F3864" w:themeColor="accent5" w:themeShade="80"/>
            </w:tcBorders>
            <w:vAlign w:val="center"/>
          </w:tcPr>
          <w:p w14:paraId="413F7F07" w14:textId="35726F05" w:rsidR="001B276D" w:rsidRPr="00CE1F3D" w:rsidRDefault="000739C3" w:rsidP="00B83983">
            <w:pPr>
              <w:spacing w:before="240" w:after="240"/>
              <w:jc w:val="center"/>
              <w:rPr>
                <w:rFonts w:asciiTheme="minorHAnsi" w:hAnsiTheme="minorHAnsi"/>
                <w:b/>
                <w:lang w:val="en-AU"/>
              </w:rPr>
            </w:pPr>
            <w:r>
              <w:rPr>
                <w:rFonts w:asciiTheme="minorHAnsi" w:hAnsiTheme="minorHAnsi"/>
                <w:b/>
                <w:lang w:val="en-AU"/>
              </w:rPr>
              <w:t>2.2</w:t>
            </w:r>
          </w:p>
        </w:tc>
        <w:tc>
          <w:tcPr>
            <w:tcW w:w="847" w:type="dxa"/>
            <w:tcBorders>
              <w:top w:val="single" w:sz="4" w:space="0" w:color="auto"/>
              <w:bottom w:val="single" w:sz="12" w:space="0" w:color="1F3864" w:themeColor="accent5" w:themeShade="80"/>
            </w:tcBorders>
            <w:vAlign w:val="center"/>
          </w:tcPr>
          <w:p w14:paraId="3BF8F753" w14:textId="2A325F76" w:rsidR="001B276D" w:rsidRPr="00CE1F3D" w:rsidRDefault="008D0C1A" w:rsidP="00B83983">
            <w:pPr>
              <w:spacing w:before="240" w:after="240"/>
              <w:jc w:val="center"/>
              <w:rPr>
                <w:rFonts w:asciiTheme="minorHAnsi" w:hAnsiTheme="minorHAnsi"/>
                <w:lang w:val="en-AU"/>
              </w:rPr>
            </w:pPr>
            <w:r>
              <w:rPr>
                <w:rFonts w:asciiTheme="minorHAnsi" w:hAnsiTheme="minorHAnsi"/>
                <w:lang w:val="en-AU"/>
              </w:rPr>
              <w:t>15:0</w:t>
            </w:r>
            <w:r w:rsidR="000739C3">
              <w:rPr>
                <w:rFonts w:asciiTheme="minorHAnsi" w:hAnsiTheme="minorHAnsi"/>
                <w:lang w:val="en-AU"/>
              </w:rPr>
              <w:t>0</w:t>
            </w:r>
          </w:p>
        </w:tc>
        <w:tc>
          <w:tcPr>
            <w:tcW w:w="6080" w:type="dxa"/>
            <w:tcBorders>
              <w:top w:val="single" w:sz="4" w:space="0" w:color="auto"/>
              <w:bottom w:val="single" w:sz="12" w:space="0" w:color="1F3864" w:themeColor="accent5" w:themeShade="80"/>
            </w:tcBorders>
            <w:vAlign w:val="center"/>
          </w:tcPr>
          <w:p w14:paraId="10CCBAA1" w14:textId="77777777" w:rsidR="001B276D" w:rsidRDefault="00F2404A" w:rsidP="00B7520C">
            <w:pPr>
              <w:spacing w:before="240" w:after="240"/>
              <w:rPr>
                <w:rFonts w:asciiTheme="minorHAnsi" w:hAnsiTheme="minorHAnsi"/>
              </w:rPr>
            </w:pPr>
            <w:r w:rsidRPr="001B276D">
              <w:rPr>
                <w:rFonts w:asciiTheme="minorHAnsi" w:hAnsiTheme="minorHAnsi"/>
              </w:rPr>
              <w:t>CARD4L Assessment Framework</w:t>
            </w:r>
          </w:p>
          <w:p w14:paraId="59350571" w14:textId="3DCA698B" w:rsidR="007050C6" w:rsidRPr="003C55A1" w:rsidRDefault="007050C6" w:rsidP="00B7520C">
            <w:pPr>
              <w:spacing w:before="240" w:after="240"/>
              <w:rPr>
                <w:rFonts w:asciiTheme="minorHAnsi" w:hAnsiTheme="minorHAnsi"/>
                <w:sz w:val="20"/>
                <w:szCs w:val="20"/>
              </w:rPr>
            </w:pPr>
            <w:r w:rsidRPr="003C55A1">
              <w:rPr>
                <w:rFonts w:asciiTheme="minorHAnsi" w:hAnsiTheme="minorHAnsi"/>
                <w:b/>
                <w:bCs/>
                <w:sz w:val="20"/>
                <w:szCs w:val="20"/>
              </w:rPr>
              <w:t>Expected Outcomes:</w:t>
            </w:r>
            <w:r w:rsidR="001F65C0" w:rsidRPr="003C55A1">
              <w:rPr>
                <w:rFonts w:asciiTheme="minorHAnsi" w:hAnsiTheme="minorHAnsi"/>
                <w:b/>
                <w:bCs/>
                <w:sz w:val="20"/>
                <w:szCs w:val="20"/>
              </w:rPr>
              <w:t xml:space="preserve"> </w:t>
            </w:r>
            <w:r w:rsidR="001F65C0" w:rsidRPr="003C55A1">
              <w:rPr>
                <w:rFonts w:asciiTheme="minorHAnsi" w:hAnsiTheme="minorHAnsi"/>
                <w:bCs/>
                <w:sz w:val="20"/>
                <w:szCs w:val="20"/>
              </w:rPr>
              <w:t>Agree the approach and responsibilities for preparation of the CARD4L Assessment Framework</w:t>
            </w:r>
          </w:p>
        </w:tc>
        <w:tc>
          <w:tcPr>
            <w:tcW w:w="2126" w:type="dxa"/>
            <w:tcBorders>
              <w:top w:val="single" w:sz="4" w:space="0" w:color="auto"/>
              <w:bottom w:val="single" w:sz="12" w:space="0" w:color="1F3864" w:themeColor="accent5" w:themeShade="80"/>
            </w:tcBorders>
            <w:vAlign w:val="center"/>
          </w:tcPr>
          <w:p w14:paraId="18837A04" w14:textId="77777777" w:rsidR="008D098B" w:rsidRPr="008033BA" w:rsidRDefault="008D098B" w:rsidP="008D098B">
            <w:pPr>
              <w:jc w:val="center"/>
              <w:rPr>
                <w:rFonts w:asciiTheme="minorHAnsi" w:hAnsiTheme="minorHAnsi"/>
                <w:lang w:val="en-AU"/>
              </w:rPr>
            </w:pPr>
            <w:r w:rsidRPr="008033BA">
              <w:rPr>
                <w:rFonts w:asciiTheme="minorHAnsi" w:hAnsiTheme="minorHAnsi"/>
                <w:lang w:val="en-AU"/>
              </w:rPr>
              <w:t>A. Lewis</w:t>
            </w:r>
          </w:p>
          <w:p w14:paraId="621E952B" w14:textId="06ECB111" w:rsidR="001B276D" w:rsidRPr="00CE1F3D" w:rsidRDefault="008D098B" w:rsidP="008D098B">
            <w:pPr>
              <w:jc w:val="center"/>
              <w:rPr>
                <w:rFonts w:asciiTheme="minorHAnsi" w:hAnsiTheme="minorHAnsi"/>
                <w:lang w:val="en-AU"/>
              </w:rPr>
            </w:pPr>
            <w:r w:rsidRPr="008D098B">
              <w:rPr>
                <w:rFonts w:asciiTheme="minorHAnsi" w:hAnsiTheme="minorHAnsi"/>
                <w:i/>
                <w:lang w:val="en-AU"/>
              </w:rPr>
              <w:t>GA</w:t>
            </w:r>
          </w:p>
        </w:tc>
      </w:tr>
      <w:tr w:rsidR="001B276D" w:rsidRPr="00FB2608" w14:paraId="402E991E" w14:textId="77777777" w:rsidTr="003C55A1">
        <w:trPr>
          <w:cantSplit/>
          <w:trHeight w:val="1590"/>
        </w:trPr>
        <w:tc>
          <w:tcPr>
            <w:tcW w:w="676" w:type="dxa"/>
            <w:tcBorders>
              <w:top w:val="single" w:sz="4" w:space="0" w:color="auto"/>
              <w:bottom w:val="single" w:sz="12" w:space="0" w:color="1F3864" w:themeColor="accent5" w:themeShade="80"/>
            </w:tcBorders>
            <w:vAlign w:val="center"/>
          </w:tcPr>
          <w:p w14:paraId="773205DA" w14:textId="524806BF" w:rsidR="001B276D" w:rsidRPr="00CE1F3D" w:rsidRDefault="000739C3" w:rsidP="00B83983">
            <w:pPr>
              <w:spacing w:before="240" w:after="240"/>
              <w:jc w:val="center"/>
              <w:rPr>
                <w:rFonts w:asciiTheme="minorHAnsi" w:hAnsiTheme="minorHAnsi"/>
                <w:b/>
                <w:lang w:val="en-AU"/>
              </w:rPr>
            </w:pPr>
            <w:r>
              <w:rPr>
                <w:rFonts w:asciiTheme="minorHAnsi" w:hAnsiTheme="minorHAnsi"/>
                <w:b/>
                <w:lang w:val="en-AU"/>
              </w:rPr>
              <w:t>2.3</w:t>
            </w:r>
          </w:p>
        </w:tc>
        <w:tc>
          <w:tcPr>
            <w:tcW w:w="847" w:type="dxa"/>
            <w:tcBorders>
              <w:top w:val="single" w:sz="4" w:space="0" w:color="auto"/>
              <w:bottom w:val="single" w:sz="12" w:space="0" w:color="1F3864" w:themeColor="accent5" w:themeShade="80"/>
            </w:tcBorders>
            <w:vAlign w:val="center"/>
          </w:tcPr>
          <w:p w14:paraId="55177AD3" w14:textId="2D2AF271" w:rsidR="001B276D" w:rsidRPr="00CE1F3D" w:rsidRDefault="008D0C1A" w:rsidP="00B83983">
            <w:pPr>
              <w:spacing w:before="240" w:after="240"/>
              <w:jc w:val="center"/>
              <w:rPr>
                <w:rFonts w:asciiTheme="minorHAnsi" w:hAnsiTheme="minorHAnsi"/>
                <w:lang w:val="en-AU"/>
              </w:rPr>
            </w:pPr>
            <w:r>
              <w:rPr>
                <w:rFonts w:asciiTheme="minorHAnsi" w:hAnsiTheme="minorHAnsi"/>
                <w:lang w:val="en-AU"/>
              </w:rPr>
              <w:t>15:3</w:t>
            </w:r>
            <w:r w:rsidR="000739C3">
              <w:rPr>
                <w:rFonts w:asciiTheme="minorHAnsi" w:hAnsiTheme="minorHAnsi"/>
                <w:lang w:val="en-AU"/>
              </w:rPr>
              <w:t>0</w:t>
            </w:r>
          </w:p>
        </w:tc>
        <w:tc>
          <w:tcPr>
            <w:tcW w:w="6080" w:type="dxa"/>
            <w:tcBorders>
              <w:top w:val="single" w:sz="4" w:space="0" w:color="auto"/>
              <w:bottom w:val="single" w:sz="12" w:space="0" w:color="1F3864" w:themeColor="accent5" w:themeShade="80"/>
            </w:tcBorders>
            <w:vAlign w:val="center"/>
          </w:tcPr>
          <w:p w14:paraId="0D9AE7E3" w14:textId="6EB2DC85" w:rsidR="001B276D" w:rsidRDefault="00F2404A" w:rsidP="00B7520C">
            <w:pPr>
              <w:spacing w:before="240" w:after="240"/>
              <w:rPr>
                <w:rFonts w:asciiTheme="minorHAnsi" w:hAnsiTheme="minorHAnsi"/>
              </w:rPr>
            </w:pPr>
            <w:r>
              <w:rPr>
                <w:rFonts w:asciiTheme="minorHAnsi" w:hAnsiTheme="minorHAnsi"/>
              </w:rPr>
              <w:t xml:space="preserve">CARD4L </w:t>
            </w:r>
            <w:r w:rsidR="00D67C69" w:rsidRPr="00D67C69">
              <w:rPr>
                <w:rFonts w:asciiTheme="minorHAnsi" w:hAnsiTheme="minorHAnsi"/>
                <w:bCs/>
              </w:rPr>
              <w:t>Product Family Specifications (PFS)</w:t>
            </w:r>
            <w:r w:rsidR="00D67C69" w:rsidRPr="00D67C69">
              <w:rPr>
                <w:rFonts w:asciiTheme="minorHAnsi" w:hAnsiTheme="minorHAnsi"/>
              </w:rPr>
              <w:t xml:space="preserve"> </w:t>
            </w:r>
            <w:r>
              <w:rPr>
                <w:rFonts w:asciiTheme="minorHAnsi" w:hAnsiTheme="minorHAnsi"/>
              </w:rPr>
              <w:t>‘Maintenance’</w:t>
            </w:r>
          </w:p>
          <w:p w14:paraId="00CFC999" w14:textId="6FB568F0" w:rsidR="007050C6" w:rsidRPr="003C55A1" w:rsidRDefault="007050C6" w:rsidP="00B7520C">
            <w:pPr>
              <w:spacing w:before="240" w:after="240"/>
              <w:rPr>
                <w:rFonts w:asciiTheme="minorHAnsi" w:hAnsiTheme="minorHAnsi"/>
                <w:sz w:val="20"/>
                <w:szCs w:val="20"/>
              </w:rPr>
            </w:pPr>
            <w:r w:rsidRPr="003C55A1">
              <w:rPr>
                <w:rFonts w:asciiTheme="minorHAnsi" w:hAnsiTheme="minorHAnsi"/>
                <w:b/>
                <w:bCs/>
                <w:sz w:val="20"/>
                <w:szCs w:val="20"/>
              </w:rPr>
              <w:t>Expected Outcomes:</w:t>
            </w:r>
            <w:r w:rsidR="00C553BF" w:rsidRPr="003C55A1">
              <w:rPr>
                <w:rFonts w:asciiTheme="minorHAnsi" w:hAnsiTheme="minorHAnsi"/>
                <w:b/>
                <w:bCs/>
                <w:sz w:val="20"/>
                <w:szCs w:val="20"/>
              </w:rPr>
              <w:t xml:space="preserve"> </w:t>
            </w:r>
            <w:r w:rsidR="00D67C69" w:rsidRPr="00D67C69">
              <w:rPr>
                <w:rFonts w:asciiTheme="minorHAnsi" w:hAnsiTheme="minorHAnsi"/>
                <w:bCs/>
                <w:sz w:val="20"/>
                <w:szCs w:val="20"/>
              </w:rPr>
              <w:t>Agree on approaches to implementing and maintaining Product Family Specifications (PFS) (i.e., including review processes)</w:t>
            </w:r>
          </w:p>
        </w:tc>
        <w:tc>
          <w:tcPr>
            <w:tcW w:w="2126" w:type="dxa"/>
            <w:tcBorders>
              <w:top w:val="single" w:sz="4" w:space="0" w:color="auto"/>
              <w:bottom w:val="single" w:sz="12" w:space="0" w:color="1F3864" w:themeColor="accent5" w:themeShade="80"/>
            </w:tcBorders>
            <w:vAlign w:val="center"/>
          </w:tcPr>
          <w:p w14:paraId="6F96DE70" w14:textId="77777777" w:rsidR="008D098B" w:rsidRPr="008033BA" w:rsidRDefault="008D098B" w:rsidP="008D098B">
            <w:pPr>
              <w:jc w:val="center"/>
              <w:rPr>
                <w:rFonts w:asciiTheme="minorHAnsi" w:hAnsiTheme="minorHAnsi"/>
                <w:lang w:val="en-AU"/>
              </w:rPr>
            </w:pPr>
            <w:r w:rsidRPr="008033BA">
              <w:rPr>
                <w:rFonts w:asciiTheme="minorHAnsi" w:hAnsiTheme="minorHAnsi"/>
                <w:lang w:val="en-AU"/>
              </w:rPr>
              <w:t>A. Lewis</w:t>
            </w:r>
          </w:p>
          <w:p w14:paraId="3E7596FF" w14:textId="09E066A7" w:rsidR="001B276D" w:rsidRPr="00CE1F3D" w:rsidRDefault="008D098B" w:rsidP="008D098B">
            <w:pPr>
              <w:jc w:val="center"/>
              <w:rPr>
                <w:rFonts w:asciiTheme="minorHAnsi" w:hAnsiTheme="minorHAnsi"/>
                <w:lang w:val="en-AU"/>
              </w:rPr>
            </w:pPr>
            <w:r w:rsidRPr="008D098B">
              <w:rPr>
                <w:rFonts w:asciiTheme="minorHAnsi" w:hAnsiTheme="minorHAnsi"/>
                <w:i/>
                <w:lang w:val="en-AU"/>
              </w:rPr>
              <w:t>GA</w:t>
            </w:r>
          </w:p>
        </w:tc>
      </w:tr>
      <w:tr w:rsidR="00F3310D" w:rsidRPr="00FB2608" w14:paraId="7AE8F73E" w14:textId="77777777" w:rsidTr="003C55A1">
        <w:trPr>
          <w:cantSplit/>
          <w:trHeight w:val="1283"/>
        </w:trPr>
        <w:tc>
          <w:tcPr>
            <w:tcW w:w="676" w:type="dxa"/>
            <w:tcBorders>
              <w:top w:val="single" w:sz="4" w:space="0" w:color="auto"/>
              <w:bottom w:val="single" w:sz="12" w:space="0" w:color="1F3864" w:themeColor="accent5" w:themeShade="80"/>
            </w:tcBorders>
            <w:vAlign w:val="center"/>
          </w:tcPr>
          <w:p w14:paraId="404AFDCF" w14:textId="3037A295" w:rsidR="00F3310D" w:rsidRPr="00CE1F3D" w:rsidRDefault="000739C3" w:rsidP="00B83983">
            <w:pPr>
              <w:spacing w:before="240" w:after="240"/>
              <w:jc w:val="center"/>
              <w:rPr>
                <w:rFonts w:asciiTheme="minorHAnsi" w:hAnsiTheme="minorHAnsi"/>
                <w:b/>
                <w:lang w:val="en-AU"/>
              </w:rPr>
            </w:pPr>
            <w:r>
              <w:rPr>
                <w:rFonts w:asciiTheme="minorHAnsi" w:hAnsiTheme="minorHAnsi"/>
                <w:b/>
                <w:lang w:val="en-AU"/>
              </w:rPr>
              <w:t>2.4</w:t>
            </w:r>
          </w:p>
        </w:tc>
        <w:tc>
          <w:tcPr>
            <w:tcW w:w="847" w:type="dxa"/>
            <w:tcBorders>
              <w:top w:val="single" w:sz="4" w:space="0" w:color="auto"/>
              <w:bottom w:val="single" w:sz="12" w:space="0" w:color="1F3864" w:themeColor="accent5" w:themeShade="80"/>
            </w:tcBorders>
            <w:vAlign w:val="center"/>
          </w:tcPr>
          <w:p w14:paraId="17F7CAF7" w14:textId="4B17FB2D" w:rsidR="00F3310D" w:rsidRPr="00CE1F3D" w:rsidRDefault="008D0C1A" w:rsidP="00B83983">
            <w:pPr>
              <w:spacing w:before="240" w:after="240"/>
              <w:jc w:val="center"/>
              <w:rPr>
                <w:rFonts w:asciiTheme="minorHAnsi" w:hAnsiTheme="minorHAnsi"/>
                <w:lang w:val="en-AU"/>
              </w:rPr>
            </w:pPr>
            <w:r>
              <w:rPr>
                <w:rFonts w:asciiTheme="minorHAnsi" w:hAnsiTheme="minorHAnsi"/>
                <w:lang w:val="en-AU"/>
              </w:rPr>
              <w:t>16:0</w:t>
            </w:r>
            <w:r w:rsidR="00FB23F3">
              <w:rPr>
                <w:rFonts w:asciiTheme="minorHAnsi" w:hAnsiTheme="minorHAnsi"/>
                <w:lang w:val="en-AU"/>
              </w:rPr>
              <w:t>0</w:t>
            </w:r>
          </w:p>
        </w:tc>
        <w:tc>
          <w:tcPr>
            <w:tcW w:w="6080" w:type="dxa"/>
            <w:tcBorders>
              <w:top w:val="single" w:sz="4" w:space="0" w:color="auto"/>
              <w:bottom w:val="single" w:sz="12" w:space="0" w:color="1F3864" w:themeColor="accent5" w:themeShade="80"/>
            </w:tcBorders>
          </w:tcPr>
          <w:p w14:paraId="4C672147" w14:textId="77777777" w:rsidR="00F3310D" w:rsidRDefault="000739C3" w:rsidP="00CD2149">
            <w:pPr>
              <w:spacing w:before="240" w:after="240"/>
              <w:rPr>
                <w:rFonts w:asciiTheme="minorHAnsi" w:hAnsiTheme="minorHAnsi"/>
              </w:rPr>
            </w:pPr>
            <w:r>
              <w:rPr>
                <w:rFonts w:asciiTheme="minorHAnsi" w:hAnsiTheme="minorHAnsi"/>
              </w:rPr>
              <w:t>CARD4L/LSI-VC Role in a Broader CEOS ARD S</w:t>
            </w:r>
            <w:r w:rsidRPr="000739C3">
              <w:rPr>
                <w:rFonts w:asciiTheme="minorHAnsi" w:hAnsiTheme="minorHAnsi"/>
              </w:rPr>
              <w:t>trategy</w:t>
            </w:r>
          </w:p>
          <w:p w14:paraId="5BDB7440" w14:textId="0035CCA9" w:rsidR="007050C6" w:rsidRPr="003C55A1" w:rsidRDefault="007050C6" w:rsidP="00CD2149">
            <w:pPr>
              <w:spacing w:before="240" w:after="240"/>
              <w:rPr>
                <w:rFonts w:asciiTheme="minorHAnsi" w:hAnsiTheme="minorHAnsi"/>
                <w:sz w:val="20"/>
                <w:szCs w:val="20"/>
              </w:rPr>
            </w:pPr>
            <w:r w:rsidRPr="003C55A1">
              <w:rPr>
                <w:rFonts w:asciiTheme="minorHAnsi" w:hAnsiTheme="minorHAnsi"/>
                <w:b/>
                <w:bCs/>
                <w:sz w:val="20"/>
                <w:szCs w:val="20"/>
              </w:rPr>
              <w:t>Expected Outcomes:</w:t>
            </w:r>
            <w:r w:rsidR="001F65C0" w:rsidRPr="003C55A1">
              <w:rPr>
                <w:rFonts w:asciiTheme="minorHAnsi" w:hAnsiTheme="minorHAnsi"/>
                <w:b/>
                <w:bCs/>
                <w:sz w:val="20"/>
                <w:szCs w:val="20"/>
              </w:rPr>
              <w:t xml:space="preserve"> </w:t>
            </w:r>
            <w:r w:rsidR="00C553BF" w:rsidRPr="003C55A1">
              <w:rPr>
                <w:rFonts w:asciiTheme="minorHAnsi" w:hAnsiTheme="minorHAnsi"/>
                <w:bCs/>
                <w:sz w:val="20"/>
                <w:szCs w:val="20"/>
              </w:rPr>
              <w:t>Discuss the CARD4L/LSI-VC role in a broader CEOS ARD strategy</w:t>
            </w:r>
          </w:p>
        </w:tc>
        <w:tc>
          <w:tcPr>
            <w:tcW w:w="2126" w:type="dxa"/>
            <w:tcBorders>
              <w:top w:val="single" w:sz="4" w:space="0" w:color="auto"/>
              <w:bottom w:val="single" w:sz="12" w:space="0" w:color="1F3864" w:themeColor="accent5" w:themeShade="80"/>
            </w:tcBorders>
            <w:vAlign w:val="center"/>
          </w:tcPr>
          <w:p w14:paraId="00CEC0CE" w14:textId="77777777" w:rsidR="008D098B" w:rsidRPr="008033BA" w:rsidRDefault="008D098B" w:rsidP="008D098B">
            <w:pPr>
              <w:jc w:val="center"/>
              <w:rPr>
                <w:rFonts w:asciiTheme="minorHAnsi" w:hAnsiTheme="minorHAnsi"/>
                <w:lang w:val="en-AU"/>
              </w:rPr>
            </w:pPr>
            <w:r w:rsidRPr="008033BA">
              <w:rPr>
                <w:rFonts w:asciiTheme="minorHAnsi" w:hAnsiTheme="minorHAnsi"/>
                <w:lang w:val="en-AU"/>
              </w:rPr>
              <w:t>A. Lewis</w:t>
            </w:r>
          </w:p>
          <w:p w14:paraId="0D07AF9E" w14:textId="16C751CA" w:rsidR="00EF53FF" w:rsidRPr="00CE1F3D" w:rsidRDefault="008D098B" w:rsidP="008D098B">
            <w:pPr>
              <w:jc w:val="center"/>
              <w:rPr>
                <w:rFonts w:asciiTheme="minorHAnsi" w:hAnsiTheme="minorHAnsi"/>
                <w:lang w:val="en-AU"/>
              </w:rPr>
            </w:pPr>
            <w:r w:rsidRPr="008D098B">
              <w:rPr>
                <w:rFonts w:asciiTheme="minorHAnsi" w:hAnsiTheme="minorHAnsi"/>
                <w:i/>
                <w:lang w:val="en-AU"/>
              </w:rPr>
              <w:t>GA</w:t>
            </w:r>
          </w:p>
        </w:tc>
      </w:tr>
      <w:tr w:rsidR="00F3310D" w:rsidRPr="00FB2608" w14:paraId="2678A6A1" w14:textId="77777777" w:rsidTr="008D0C1A">
        <w:trPr>
          <w:cantSplit/>
        </w:trPr>
        <w:tc>
          <w:tcPr>
            <w:tcW w:w="9729"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224404CB" w14:textId="71C352E4" w:rsidR="00F3310D" w:rsidRPr="00CE1F3D" w:rsidRDefault="00F3310D" w:rsidP="00FB2608">
            <w:pPr>
              <w:spacing w:before="240" w:after="240"/>
              <w:rPr>
                <w:rFonts w:asciiTheme="minorHAnsi" w:hAnsiTheme="minorHAnsi"/>
                <w:b/>
                <w:i/>
                <w:color w:val="1F3864" w:themeColor="accent5" w:themeShade="80"/>
                <w:lang w:val="en-AU"/>
              </w:rPr>
            </w:pPr>
            <w:r w:rsidRPr="00CE1F3D">
              <w:rPr>
                <w:rFonts w:asciiTheme="minorHAnsi" w:hAnsiTheme="minorHAnsi"/>
                <w:b/>
                <w:i/>
                <w:color w:val="1F3864" w:themeColor="accent5" w:themeShade="80"/>
                <w:lang w:val="en-AU"/>
              </w:rPr>
              <w:lastRenderedPageBreak/>
              <w:t>1</w:t>
            </w:r>
            <w:r w:rsidR="008D0C1A">
              <w:rPr>
                <w:rFonts w:asciiTheme="minorHAnsi" w:hAnsiTheme="minorHAnsi"/>
                <w:b/>
                <w:i/>
                <w:color w:val="1F3864" w:themeColor="accent5" w:themeShade="80"/>
                <w:lang w:val="en-AU"/>
              </w:rPr>
              <w:t>6</w:t>
            </w:r>
            <w:r w:rsidRPr="00CE1F3D">
              <w:rPr>
                <w:rFonts w:asciiTheme="minorHAnsi" w:hAnsiTheme="minorHAnsi"/>
                <w:b/>
                <w:i/>
                <w:color w:val="1F3864" w:themeColor="accent5" w:themeShade="80"/>
                <w:lang w:val="en-AU"/>
              </w:rPr>
              <w:t>:</w:t>
            </w:r>
            <w:r w:rsidR="008D0C1A">
              <w:rPr>
                <w:rFonts w:asciiTheme="minorHAnsi" w:hAnsiTheme="minorHAnsi"/>
                <w:b/>
                <w:i/>
                <w:color w:val="1F3864" w:themeColor="accent5" w:themeShade="80"/>
                <w:lang w:val="en-AU"/>
              </w:rPr>
              <w:t>3</w:t>
            </w:r>
            <w:r w:rsidR="00E6654A">
              <w:rPr>
                <w:rFonts w:asciiTheme="minorHAnsi" w:hAnsiTheme="minorHAnsi"/>
                <w:b/>
                <w:i/>
                <w:color w:val="1F3864" w:themeColor="accent5" w:themeShade="80"/>
                <w:lang w:val="en-AU"/>
              </w:rPr>
              <w:t>0</w:t>
            </w:r>
            <w:r w:rsidRPr="00CE1F3D">
              <w:rPr>
                <w:rFonts w:asciiTheme="minorHAnsi" w:hAnsiTheme="minorHAnsi"/>
                <w:b/>
                <w:i/>
                <w:color w:val="1F3864" w:themeColor="accent5" w:themeShade="80"/>
                <w:lang w:val="en-AU"/>
              </w:rPr>
              <w:t xml:space="preserve"> — </w:t>
            </w:r>
            <w:r w:rsidR="00453314">
              <w:rPr>
                <w:rFonts w:asciiTheme="minorHAnsi" w:hAnsiTheme="minorHAnsi"/>
                <w:b/>
                <w:i/>
                <w:color w:val="1F3864" w:themeColor="accent5" w:themeShade="80"/>
                <w:lang w:val="en-AU"/>
              </w:rPr>
              <w:t>Break</w:t>
            </w:r>
          </w:p>
        </w:tc>
      </w:tr>
    </w:tbl>
    <w:p w14:paraId="3749D1D2" w14:textId="289952AA" w:rsidR="007050C6" w:rsidRDefault="007050C6"/>
    <w:tbl>
      <w:tblPr>
        <w:tblStyle w:val="TableGrid"/>
        <w:tblW w:w="9729" w:type="dxa"/>
        <w:tblInd w:w="-105" w:type="dxa"/>
        <w:tblLayout w:type="fixed"/>
        <w:tblLook w:val="04A0" w:firstRow="1" w:lastRow="0" w:firstColumn="1" w:lastColumn="0" w:noHBand="0" w:noVBand="1"/>
      </w:tblPr>
      <w:tblGrid>
        <w:gridCol w:w="676"/>
        <w:gridCol w:w="847"/>
        <w:gridCol w:w="6080"/>
        <w:gridCol w:w="2126"/>
      </w:tblGrid>
      <w:tr w:rsidR="004C11FA" w:rsidRPr="00FB2608" w14:paraId="210D0562" w14:textId="77777777" w:rsidTr="00491BA2">
        <w:trPr>
          <w:cantSplit/>
          <w:trHeight w:val="822"/>
        </w:trPr>
        <w:tc>
          <w:tcPr>
            <w:tcW w:w="9729"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5316A5A3" w14:textId="2E636C98" w:rsidR="004C11FA" w:rsidRPr="00491BA2" w:rsidRDefault="004C11FA" w:rsidP="00491BA2">
            <w:pPr>
              <w:rPr>
                <w:rFonts w:asciiTheme="minorHAnsi" w:hAnsiTheme="minorHAnsi"/>
                <w:b/>
                <w:color w:val="538135" w:themeColor="accent6" w:themeShade="BF"/>
              </w:rPr>
            </w:pPr>
            <w:r w:rsidRPr="00491BA2">
              <w:rPr>
                <w:rFonts w:asciiTheme="minorHAnsi" w:hAnsiTheme="minorHAnsi"/>
                <w:b/>
                <w:color w:val="538135" w:themeColor="accent6" w:themeShade="BF"/>
                <w:lang w:val="en-AU"/>
              </w:rPr>
              <w:t xml:space="preserve">Session 3: </w:t>
            </w:r>
            <w:r w:rsidR="008D0C1A" w:rsidRPr="00491BA2">
              <w:rPr>
                <w:rFonts w:asciiTheme="minorHAnsi" w:hAnsiTheme="minorHAnsi"/>
                <w:b/>
                <w:color w:val="538135" w:themeColor="accent6" w:themeShade="BF"/>
              </w:rPr>
              <w:t>LSI-VC Implementation Plan</w:t>
            </w:r>
          </w:p>
          <w:p w14:paraId="19A66F6A" w14:textId="5289446D" w:rsidR="00F2404A" w:rsidRPr="00CE1F3D" w:rsidRDefault="00F2404A" w:rsidP="008D098B">
            <w:pPr>
              <w:rPr>
                <w:rFonts w:asciiTheme="minorHAnsi" w:hAnsiTheme="minorHAnsi"/>
                <w:lang w:val="en-AU"/>
              </w:rPr>
            </w:pPr>
            <w:r w:rsidRPr="00A663CD">
              <w:rPr>
                <w:rFonts w:asciiTheme="minorHAnsi" w:hAnsiTheme="minorHAnsi"/>
                <w:i/>
                <w:color w:val="538135" w:themeColor="accent6" w:themeShade="BF"/>
                <w:sz w:val="20"/>
                <w:lang w:val="en-AU"/>
              </w:rPr>
              <w:t xml:space="preserve">Chair: </w:t>
            </w:r>
            <w:r w:rsidR="008D098B" w:rsidRPr="008D098B">
              <w:rPr>
                <w:rFonts w:asciiTheme="minorHAnsi" w:hAnsiTheme="minorHAnsi"/>
                <w:i/>
                <w:color w:val="538135" w:themeColor="accent6" w:themeShade="BF"/>
                <w:sz w:val="20"/>
                <w:lang w:val="en-AU"/>
              </w:rPr>
              <w:t>B. Hoersch (ESA)</w:t>
            </w:r>
          </w:p>
        </w:tc>
      </w:tr>
      <w:tr w:rsidR="004C11FA" w:rsidRPr="00FB2608" w14:paraId="7815C3D7" w14:textId="77777777" w:rsidTr="008D0C1A">
        <w:trPr>
          <w:cantSplit/>
        </w:trPr>
        <w:tc>
          <w:tcPr>
            <w:tcW w:w="676" w:type="dxa"/>
            <w:tcBorders>
              <w:top w:val="single" w:sz="4" w:space="0" w:color="auto"/>
              <w:bottom w:val="single" w:sz="12" w:space="0" w:color="1F3864" w:themeColor="accent5" w:themeShade="80"/>
            </w:tcBorders>
            <w:vAlign w:val="center"/>
          </w:tcPr>
          <w:p w14:paraId="0B944C35" w14:textId="556583FC" w:rsidR="004C11FA" w:rsidRPr="00CE1F3D" w:rsidRDefault="004C11FA" w:rsidP="00B83983">
            <w:pPr>
              <w:spacing w:before="240" w:after="240"/>
              <w:jc w:val="center"/>
              <w:rPr>
                <w:rFonts w:asciiTheme="minorHAnsi" w:hAnsiTheme="minorHAnsi"/>
                <w:b/>
                <w:lang w:val="en-AU"/>
              </w:rPr>
            </w:pPr>
            <w:r>
              <w:rPr>
                <w:rFonts w:asciiTheme="minorHAnsi" w:hAnsiTheme="minorHAnsi"/>
                <w:b/>
                <w:lang w:val="en-AU"/>
              </w:rPr>
              <w:t>3</w:t>
            </w:r>
            <w:r w:rsidRPr="00CE1F3D">
              <w:rPr>
                <w:rFonts w:asciiTheme="minorHAnsi" w:hAnsiTheme="minorHAnsi"/>
                <w:b/>
                <w:lang w:val="en-AU"/>
              </w:rPr>
              <w:t>.1</w:t>
            </w:r>
          </w:p>
        </w:tc>
        <w:tc>
          <w:tcPr>
            <w:tcW w:w="847" w:type="dxa"/>
            <w:tcBorders>
              <w:top w:val="single" w:sz="4" w:space="0" w:color="auto"/>
              <w:bottom w:val="single" w:sz="12" w:space="0" w:color="1F3864" w:themeColor="accent5" w:themeShade="80"/>
            </w:tcBorders>
            <w:vAlign w:val="center"/>
          </w:tcPr>
          <w:p w14:paraId="533C4B4B" w14:textId="2C5EC047" w:rsidR="004C11FA" w:rsidRPr="00CE1F3D" w:rsidRDefault="008D0C1A" w:rsidP="00B83983">
            <w:pPr>
              <w:spacing w:before="240" w:after="240"/>
              <w:jc w:val="center"/>
              <w:rPr>
                <w:rFonts w:asciiTheme="minorHAnsi" w:hAnsiTheme="minorHAnsi"/>
                <w:lang w:val="en-AU"/>
              </w:rPr>
            </w:pPr>
            <w:r>
              <w:rPr>
                <w:rFonts w:asciiTheme="minorHAnsi" w:hAnsiTheme="minorHAnsi"/>
                <w:lang w:val="en-AU"/>
              </w:rPr>
              <w:t>16:4</w:t>
            </w:r>
            <w:r w:rsidR="00E6654A">
              <w:rPr>
                <w:rFonts w:asciiTheme="minorHAnsi" w:hAnsiTheme="minorHAnsi"/>
                <w:lang w:val="en-AU"/>
              </w:rPr>
              <w:t>5</w:t>
            </w:r>
          </w:p>
        </w:tc>
        <w:tc>
          <w:tcPr>
            <w:tcW w:w="6080" w:type="dxa"/>
            <w:tcBorders>
              <w:top w:val="single" w:sz="4" w:space="0" w:color="auto"/>
              <w:bottom w:val="single" w:sz="12" w:space="0" w:color="1F3864" w:themeColor="accent5" w:themeShade="80"/>
            </w:tcBorders>
            <w:vAlign w:val="center"/>
          </w:tcPr>
          <w:p w14:paraId="5914735C" w14:textId="77777777" w:rsidR="008D0C1A" w:rsidRDefault="008D0C1A" w:rsidP="00B83983">
            <w:pPr>
              <w:spacing w:before="240" w:after="240"/>
              <w:rPr>
                <w:rFonts w:asciiTheme="minorHAnsi" w:hAnsiTheme="minorHAnsi"/>
              </w:rPr>
            </w:pPr>
            <w:r w:rsidRPr="008D0C1A">
              <w:rPr>
                <w:rFonts w:asciiTheme="minorHAnsi" w:hAnsiTheme="minorHAnsi"/>
              </w:rPr>
              <w:t>LSI-VC Implementation Plan</w:t>
            </w:r>
          </w:p>
          <w:p w14:paraId="41E94143" w14:textId="62C08B6C" w:rsidR="008D0C1A" w:rsidRPr="008D0C1A" w:rsidRDefault="00F2404A" w:rsidP="008D0C1A">
            <w:pPr>
              <w:pStyle w:val="ListParagraph"/>
              <w:numPr>
                <w:ilvl w:val="0"/>
                <w:numId w:val="54"/>
              </w:numPr>
              <w:spacing w:before="240" w:after="240"/>
              <w:rPr>
                <w:rFonts w:asciiTheme="minorHAnsi" w:hAnsiTheme="minorHAnsi"/>
                <w:lang w:val="en-AU"/>
              </w:rPr>
            </w:pPr>
            <w:r>
              <w:rPr>
                <w:rFonts w:asciiTheme="minorHAnsi" w:hAnsiTheme="minorHAnsi"/>
              </w:rPr>
              <w:t>Progress</w:t>
            </w:r>
            <w:r w:rsidRPr="008D0C1A">
              <w:rPr>
                <w:rFonts w:asciiTheme="minorHAnsi" w:hAnsiTheme="minorHAnsi"/>
              </w:rPr>
              <w:t xml:space="preserve"> </w:t>
            </w:r>
            <w:r>
              <w:rPr>
                <w:rFonts w:asciiTheme="minorHAnsi" w:hAnsiTheme="minorHAnsi"/>
              </w:rPr>
              <w:t>Review</w:t>
            </w:r>
          </w:p>
          <w:p w14:paraId="26032D86" w14:textId="77777777" w:rsidR="004C11FA" w:rsidRPr="003C55A1" w:rsidRDefault="008D0C1A" w:rsidP="008D0C1A">
            <w:pPr>
              <w:pStyle w:val="ListParagraph"/>
              <w:numPr>
                <w:ilvl w:val="0"/>
                <w:numId w:val="54"/>
              </w:numPr>
              <w:spacing w:before="240" w:after="240"/>
              <w:rPr>
                <w:rFonts w:asciiTheme="minorHAnsi" w:hAnsiTheme="minorHAnsi"/>
                <w:lang w:val="en-AU"/>
              </w:rPr>
            </w:pPr>
            <w:r>
              <w:rPr>
                <w:rFonts w:asciiTheme="minorHAnsi" w:hAnsiTheme="minorHAnsi"/>
              </w:rPr>
              <w:t>P</w:t>
            </w:r>
            <w:r w:rsidRPr="008D0C1A">
              <w:rPr>
                <w:rFonts w:asciiTheme="minorHAnsi" w:hAnsiTheme="minorHAnsi"/>
              </w:rPr>
              <w:t xml:space="preserve">rocedure for </w:t>
            </w:r>
            <w:r>
              <w:rPr>
                <w:rFonts w:asciiTheme="minorHAnsi" w:hAnsiTheme="minorHAnsi"/>
              </w:rPr>
              <w:t>A</w:t>
            </w:r>
            <w:r w:rsidRPr="008D0C1A">
              <w:rPr>
                <w:rFonts w:asciiTheme="minorHAnsi" w:hAnsiTheme="minorHAnsi"/>
              </w:rPr>
              <w:t>nnual</w:t>
            </w:r>
            <w:r>
              <w:rPr>
                <w:rFonts w:asciiTheme="minorHAnsi" w:hAnsiTheme="minorHAnsi"/>
              </w:rPr>
              <w:t xml:space="preserve"> U</w:t>
            </w:r>
            <w:r w:rsidRPr="008D0C1A">
              <w:rPr>
                <w:rFonts w:asciiTheme="minorHAnsi" w:hAnsiTheme="minorHAnsi"/>
              </w:rPr>
              <w:t>pdat</w:t>
            </w:r>
            <w:r>
              <w:rPr>
                <w:rFonts w:asciiTheme="minorHAnsi" w:hAnsiTheme="minorHAnsi"/>
              </w:rPr>
              <w:t>es</w:t>
            </w:r>
          </w:p>
          <w:p w14:paraId="4B21655F" w14:textId="43216758" w:rsidR="007050C6" w:rsidRPr="003C55A1" w:rsidRDefault="007050C6" w:rsidP="003C55A1">
            <w:pPr>
              <w:spacing w:before="240" w:after="240"/>
              <w:rPr>
                <w:rFonts w:asciiTheme="minorHAnsi" w:hAnsiTheme="minorHAnsi"/>
                <w:sz w:val="20"/>
                <w:szCs w:val="20"/>
                <w:lang w:val="en-AU"/>
              </w:rPr>
            </w:pPr>
            <w:r w:rsidRPr="003C55A1">
              <w:rPr>
                <w:rFonts w:asciiTheme="minorHAnsi" w:hAnsiTheme="minorHAnsi"/>
                <w:b/>
                <w:bCs/>
                <w:sz w:val="20"/>
                <w:szCs w:val="20"/>
              </w:rPr>
              <w:t>Expected Outcomes:</w:t>
            </w:r>
            <w:r w:rsidR="001F65C0" w:rsidRPr="003C55A1">
              <w:rPr>
                <w:rFonts w:asciiTheme="minorHAnsi" w:hAnsiTheme="minorHAnsi"/>
                <w:b/>
                <w:bCs/>
                <w:sz w:val="20"/>
                <w:szCs w:val="20"/>
              </w:rPr>
              <w:t xml:space="preserve"> </w:t>
            </w:r>
            <w:r w:rsidR="001F65C0" w:rsidRPr="003C55A1">
              <w:rPr>
                <w:rFonts w:asciiTheme="minorHAnsi" w:hAnsiTheme="minorHAnsi"/>
                <w:bCs/>
                <w:sz w:val="20"/>
                <w:szCs w:val="20"/>
              </w:rPr>
              <w:t>take stock of where we are and what tasks need to be given more attention, and agree a process for annually updating the Implementation Plan</w:t>
            </w:r>
          </w:p>
        </w:tc>
        <w:tc>
          <w:tcPr>
            <w:tcW w:w="2126" w:type="dxa"/>
            <w:tcBorders>
              <w:top w:val="single" w:sz="4" w:space="0" w:color="auto"/>
              <w:bottom w:val="single" w:sz="12" w:space="0" w:color="1F3864" w:themeColor="accent5" w:themeShade="80"/>
            </w:tcBorders>
            <w:vAlign w:val="center"/>
          </w:tcPr>
          <w:p w14:paraId="41B415C0" w14:textId="77777777" w:rsidR="008D098B" w:rsidRPr="003C55A1" w:rsidRDefault="008D098B" w:rsidP="00B7520C">
            <w:pPr>
              <w:jc w:val="center"/>
              <w:rPr>
                <w:rFonts w:asciiTheme="minorHAnsi" w:hAnsiTheme="minorHAnsi"/>
                <w:lang w:val="en-AU"/>
              </w:rPr>
            </w:pPr>
            <w:r w:rsidRPr="003C55A1">
              <w:rPr>
                <w:rFonts w:asciiTheme="minorHAnsi" w:hAnsiTheme="minorHAnsi"/>
                <w:lang w:val="en-AU"/>
              </w:rPr>
              <w:t>J. Lacey</w:t>
            </w:r>
          </w:p>
          <w:p w14:paraId="5B3AC148" w14:textId="1556E5A1" w:rsidR="004F4DF3" w:rsidRPr="00CE1F3D" w:rsidRDefault="008D098B" w:rsidP="00B7520C">
            <w:pPr>
              <w:jc w:val="center"/>
              <w:rPr>
                <w:rFonts w:asciiTheme="minorHAnsi" w:hAnsiTheme="minorHAnsi"/>
                <w:lang w:val="en-AU"/>
              </w:rPr>
            </w:pPr>
            <w:r w:rsidRPr="008D098B">
              <w:rPr>
                <w:rFonts w:asciiTheme="minorHAnsi" w:hAnsiTheme="minorHAnsi"/>
                <w:i/>
                <w:lang w:val="en-AU"/>
              </w:rPr>
              <w:t>USGS</w:t>
            </w:r>
          </w:p>
        </w:tc>
      </w:tr>
      <w:tr w:rsidR="008D0C1A" w:rsidRPr="00FB2608" w14:paraId="1A6332EC" w14:textId="77777777" w:rsidTr="00EA3AA8">
        <w:trPr>
          <w:cantSplit/>
          <w:trHeight w:val="891"/>
        </w:trPr>
        <w:tc>
          <w:tcPr>
            <w:tcW w:w="9729" w:type="dxa"/>
            <w:gridSpan w:val="4"/>
            <w:tcBorders>
              <w:top w:val="single" w:sz="4" w:space="0" w:color="auto"/>
              <w:bottom w:val="single" w:sz="12" w:space="0" w:color="1F3864" w:themeColor="accent5" w:themeShade="80"/>
            </w:tcBorders>
            <w:shd w:val="clear" w:color="auto" w:fill="E2EFD9" w:themeFill="accent6" w:themeFillTint="33"/>
            <w:vAlign w:val="center"/>
          </w:tcPr>
          <w:p w14:paraId="0DB15169" w14:textId="34B32C6F" w:rsidR="008D0C1A" w:rsidRPr="00491BA2" w:rsidRDefault="008D0C1A" w:rsidP="008D0C1A">
            <w:pPr>
              <w:rPr>
                <w:rFonts w:asciiTheme="minorHAnsi" w:hAnsiTheme="minorHAnsi"/>
                <w:b/>
                <w:bCs/>
                <w:iCs/>
                <w:color w:val="538135" w:themeColor="accent6" w:themeShade="BF"/>
              </w:rPr>
            </w:pPr>
            <w:r w:rsidRPr="00491BA2">
              <w:rPr>
                <w:rFonts w:asciiTheme="minorHAnsi" w:hAnsiTheme="minorHAnsi"/>
                <w:b/>
                <w:color w:val="538135" w:themeColor="accent6" w:themeShade="BF"/>
                <w:lang w:val="en-AU"/>
              </w:rPr>
              <w:t xml:space="preserve">Session 4: </w:t>
            </w:r>
            <w:r w:rsidR="00EA3AA8" w:rsidRPr="00491BA2">
              <w:rPr>
                <w:rFonts w:asciiTheme="minorHAnsi" w:hAnsiTheme="minorHAnsi"/>
                <w:b/>
                <w:bCs/>
                <w:iCs/>
                <w:color w:val="538135" w:themeColor="accent6" w:themeShade="BF"/>
              </w:rPr>
              <w:t>GOES-16 Surface Reflectance Products</w:t>
            </w:r>
          </w:p>
          <w:p w14:paraId="50BDBF5D" w14:textId="292522F3" w:rsidR="00491BA2" w:rsidRPr="00CE1F3D" w:rsidRDefault="00491BA2" w:rsidP="008D098B">
            <w:pPr>
              <w:rPr>
                <w:rFonts w:asciiTheme="minorHAnsi" w:hAnsiTheme="minorHAnsi"/>
                <w:lang w:val="en-AU"/>
              </w:rPr>
            </w:pPr>
            <w:r w:rsidRPr="00A663CD">
              <w:rPr>
                <w:rFonts w:asciiTheme="minorHAnsi" w:hAnsiTheme="minorHAnsi"/>
                <w:i/>
                <w:color w:val="538135" w:themeColor="accent6" w:themeShade="BF"/>
                <w:sz w:val="20"/>
                <w:lang w:val="en-AU"/>
              </w:rPr>
              <w:t>Chair: A. Lewis (GA</w:t>
            </w:r>
            <w:r w:rsidR="008D098B">
              <w:rPr>
                <w:rFonts w:asciiTheme="minorHAnsi" w:hAnsiTheme="minorHAnsi"/>
                <w:i/>
                <w:color w:val="538135" w:themeColor="accent6" w:themeShade="BF"/>
                <w:sz w:val="20"/>
                <w:lang w:val="en-AU"/>
              </w:rPr>
              <w:t>)</w:t>
            </w:r>
            <w:r w:rsidRPr="00A663CD">
              <w:rPr>
                <w:rFonts w:asciiTheme="minorHAnsi" w:hAnsiTheme="minorHAnsi"/>
                <w:i/>
                <w:color w:val="538135" w:themeColor="accent6" w:themeShade="BF"/>
                <w:sz w:val="20"/>
                <w:lang w:val="en-AU"/>
              </w:rPr>
              <w:t xml:space="preserve"> </w:t>
            </w:r>
          </w:p>
        </w:tc>
      </w:tr>
      <w:tr w:rsidR="004C11FA" w:rsidRPr="00FB2608" w14:paraId="1D013D6B" w14:textId="77777777" w:rsidTr="008D0C1A">
        <w:trPr>
          <w:cantSplit/>
        </w:trPr>
        <w:tc>
          <w:tcPr>
            <w:tcW w:w="676" w:type="dxa"/>
            <w:tcBorders>
              <w:top w:val="single" w:sz="4" w:space="0" w:color="auto"/>
              <w:bottom w:val="single" w:sz="12" w:space="0" w:color="1F3864" w:themeColor="accent5" w:themeShade="80"/>
            </w:tcBorders>
            <w:vAlign w:val="center"/>
          </w:tcPr>
          <w:p w14:paraId="76070364" w14:textId="60821273" w:rsidR="004C11FA" w:rsidRPr="00CE1F3D" w:rsidRDefault="008D0C1A" w:rsidP="00B83983">
            <w:pPr>
              <w:spacing w:before="240" w:after="240"/>
              <w:jc w:val="center"/>
              <w:rPr>
                <w:rFonts w:asciiTheme="minorHAnsi" w:hAnsiTheme="minorHAnsi"/>
                <w:b/>
                <w:lang w:val="en-AU"/>
              </w:rPr>
            </w:pPr>
            <w:r>
              <w:rPr>
                <w:rFonts w:asciiTheme="minorHAnsi" w:hAnsiTheme="minorHAnsi"/>
                <w:b/>
                <w:lang w:val="en-AU"/>
              </w:rPr>
              <w:t>4.1</w:t>
            </w:r>
          </w:p>
        </w:tc>
        <w:tc>
          <w:tcPr>
            <w:tcW w:w="847" w:type="dxa"/>
            <w:tcBorders>
              <w:top w:val="single" w:sz="4" w:space="0" w:color="auto"/>
              <w:bottom w:val="single" w:sz="12" w:space="0" w:color="1F3864" w:themeColor="accent5" w:themeShade="80"/>
            </w:tcBorders>
            <w:vAlign w:val="center"/>
          </w:tcPr>
          <w:p w14:paraId="061A0FF0" w14:textId="6210F3E8" w:rsidR="008D0C1A" w:rsidRPr="00CE1F3D" w:rsidRDefault="008D0C1A" w:rsidP="00B83983">
            <w:pPr>
              <w:spacing w:before="240" w:after="240"/>
              <w:jc w:val="center"/>
              <w:rPr>
                <w:rFonts w:asciiTheme="minorHAnsi" w:hAnsiTheme="minorHAnsi"/>
                <w:lang w:val="en-AU"/>
              </w:rPr>
            </w:pPr>
            <w:r>
              <w:rPr>
                <w:rFonts w:asciiTheme="minorHAnsi" w:hAnsiTheme="minorHAnsi"/>
                <w:lang w:val="en-AU"/>
              </w:rPr>
              <w:t>17:15</w:t>
            </w:r>
          </w:p>
        </w:tc>
        <w:tc>
          <w:tcPr>
            <w:tcW w:w="6080" w:type="dxa"/>
            <w:tcBorders>
              <w:top w:val="single" w:sz="4" w:space="0" w:color="auto"/>
              <w:bottom w:val="single" w:sz="12" w:space="0" w:color="1F3864" w:themeColor="accent5" w:themeShade="80"/>
            </w:tcBorders>
          </w:tcPr>
          <w:p w14:paraId="15D1C795" w14:textId="77777777" w:rsidR="004C11FA" w:rsidRDefault="00EA3AA8" w:rsidP="00EA3AA8">
            <w:pPr>
              <w:spacing w:before="240" w:after="240"/>
              <w:rPr>
                <w:rFonts w:asciiTheme="minorHAnsi" w:hAnsiTheme="minorHAnsi"/>
                <w:bCs/>
                <w:iCs/>
              </w:rPr>
            </w:pPr>
            <w:r w:rsidRPr="00EA3AA8">
              <w:rPr>
                <w:rFonts w:asciiTheme="minorHAnsi" w:hAnsiTheme="minorHAnsi"/>
                <w:bCs/>
                <w:iCs/>
              </w:rPr>
              <w:t>GOES-16 CARD4L</w:t>
            </w:r>
          </w:p>
          <w:p w14:paraId="387E9EE0" w14:textId="00F7F3E9" w:rsidR="00391B79" w:rsidRPr="003C55A1" w:rsidRDefault="00391B79" w:rsidP="003C55A1">
            <w:pPr>
              <w:pStyle w:val="ListParagraph"/>
              <w:numPr>
                <w:ilvl w:val="0"/>
                <w:numId w:val="56"/>
              </w:numPr>
              <w:spacing w:before="240" w:after="240"/>
              <w:rPr>
                <w:rFonts w:asciiTheme="minorHAnsi" w:hAnsiTheme="minorHAnsi"/>
                <w:bCs/>
                <w:iCs/>
              </w:rPr>
            </w:pPr>
            <w:r>
              <w:rPr>
                <w:rFonts w:asciiTheme="minorHAnsi" w:hAnsiTheme="minorHAnsi"/>
                <w:bCs/>
                <w:iCs/>
              </w:rPr>
              <w:t>Review of document and feedback received to date</w:t>
            </w:r>
          </w:p>
          <w:p w14:paraId="30E2205D" w14:textId="22B2CD45" w:rsidR="007050C6" w:rsidRPr="003C55A1" w:rsidRDefault="007050C6" w:rsidP="001F65C0">
            <w:pPr>
              <w:spacing w:before="240" w:after="240"/>
              <w:rPr>
                <w:rFonts w:asciiTheme="minorHAnsi" w:hAnsiTheme="minorHAnsi"/>
                <w:sz w:val="20"/>
                <w:szCs w:val="20"/>
                <w:lang w:val="en-AU"/>
              </w:rPr>
            </w:pPr>
            <w:r w:rsidRPr="003C55A1">
              <w:rPr>
                <w:rFonts w:asciiTheme="minorHAnsi" w:hAnsiTheme="minorHAnsi"/>
                <w:b/>
                <w:bCs/>
                <w:sz w:val="20"/>
                <w:szCs w:val="20"/>
              </w:rPr>
              <w:t>Expected Outcomes:</w:t>
            </w:r>
            <w:r w:rsidR="007C788A" w:rsidRPr="003C55A1">
              <w:rPr>
                <w:rFonts w:asciiTheme="minorHAnsi" w:hAnsiTheme="minorHAnsi"/>
                <w:b/>
                <w:bCs/>
                <w:sz w:val="20"/>
                <w:szCs w:val="20"/>
              </w:rPr>
              <w:t xml:space="preserve"> </w:t>
            </w:r>
            <w:r w:rsidR="001F65C0" w:rsidRPr="003C55A1">
              <w:rPr>
                <w:rFonts w:asciiTheme="minorHAnsi" w:hAnsiTheme="minorHAnsi"/>
                <w:bCs/>
                <w:sz w:val="20"/>
                <w:szCs w:val="20"/>
              </w:rPr>
              <w:t>gather further feedback and ideas for the document</w:t>
            </w:r>
          </w:p>
        </w:tc>
        <w:tc>
          <w:tcPr>
            <w:tcW w:w="2126" w:type="dxa"/>
            <w:tcBorders>
              <w:top w:val="single" w:sz="4" w:space="0" w:color="auto"/>
              <w:bottom w:val="single" w:sz="12" w:space="0" w:color="1F3864" w:themeColor="accent5" w:themeShade="80"/>
            </w:tcBorders>
            <w:vAlign w:val="center"/>
          </w:tcPr>
          <w:p w14:paraId="1177FAC3" w14:textId="77777777" w:rsidR="00985DBB" w:rsidRDefault="00EA3AA8" w:rsidP="00B7520C">
            <w:pPr>
              <w:jc w:val="center"/>
              <w:rPr>
                <w:rFonts w:asciiTheme="minorHAnsi" w:hAnsiTheme="minorHAnsi"/>
                <w:lang w:val="en-AU"/>
              </w:rPr>
            </w:pPr>
            <w:r>
              <w:rPr>
                <w:rFonts w:asciiTheme="minorHAnsi" w:hAnsiTheme="minorHAnsi"/>
                <w:lang w:val="en-AU"/>
              </w:rPr>
              <w:t>K. Gallo</w:t>
            </w:r>
          </w:p>
          <w:p w14:paraId="6E004FC5" w14:textId="043D99CD" w:rsidR="00EA3AA8" w:rsidRPr="00EA3AA8" w:rsidRDefault="00EA3AA8" w:rsidP="00B7520C">
            <w:pPr>
              <w:jc w:val="center"/>
              <w:rPr>
                <w:rFonts w:asciiTheme="minorHAnsi" w:hAnsiTheme="minorHAnsi"/>
                <w:i/>
                <w:lang w:val="en-AU"/>
              </w:rPr>
            </w:pPr>
            <w:r>
              <w:rPr>
                <w:rFonts w:asciiTheme="minorHAnsi" w:hAnsiTheme="minorHAnsi"/>
                <w:i/>
                <w:lang w:val="en-AU"/>
              </w:rPr>
              <w:t>NOAA</w:t>
            </w:r>
          </w:p>
        </w:tc>
      </w:tr>
      <w:tr w:rsidR="00F2404A" w:rsidRPr="00FB2608" w14:paraId="23CAD229" w14:textId="77777777" w:rsidTr="00F2404A">
        <w:trPr>
          <w:cantSplit/>
          <w:trHeight w:val="794"/>
        </w:trPr>
        <w:tc>
          <w:tcPr>
            <w:tcW w:w="9729" w:type="dxa"/>
            <w:gridSpan w:val="4"/>
            <w:tcBorders>
              <w:top w:val="single" w:sz="4" w:space="0" w:color="auto"/>
              <w:bottom w:val="single" w:sz="12" w:space="0" w:color="1F3864" w:themeColor="accent5" w:themeShade="80"/>
            </w:tcBorders>
            <w:shd w:val="clear" w:color="auto" w:fill="E2EFD9" w:themeFill="accent6" w:themeFillTint="33"/>
            <w:vAlign w:val="center"/>
          </w:tcPr>
          <w:p w14:paraId="07C4CBCB" w14:textId="600650F3" w:rsidR="00491BA2" w:rsidRPr="00CE1F3D" w:rsidRDefault="00F2404A" w:rsidP="00F2404A">
            <w:pPr>
              <w:rPr>
                <w:rFonts w:asciiTheme="minorHAnsi" w:hAnsiTheme="minorHAnsi"/>
                <w:lang w:val="en-AU"/>
              </w:rPr>
            </w:pPr>
            <w:r w:rsidRPr="00491BA2">
              <w:rPr>
                <w:rFonts w:asciiTheme="minorHAnsi" w:hAnsiTheme="minorHAnsi"/>
                <w:b/>
                <w:color w:val="538135" w:themeColor="accent6" w:themeShade="BF"/>
                <w:lang w:val="en-AU"/>
              </w:rPr>
              <w:t>Session 5: Day 1 Close</w:t>
            </w:r>
          </w:p>
        </w:tc>
      </w:tr>
      <w:tr w:rsidR="004C11FA" w:rsidRPr="00FB2608" w14:paraId="477C1AD3" w14:textId="77777777" w:rsidTr="008D0C1A">
        <w:trPr>
          <w:cantSplit/>
        </w:trPr>
        <w:tc>
          <w:tcPr>
            <w:tcW w:w="676" w:type="dxa"/>
            <w:tcBorders>
              <w:top w:val="single" w:sz="4" w:space="0" w:color="auto"/>
              <w:bottom w:val="single" w:sz="12" w:space="0" w:color="1F3864" w:themeColor="accent5" w:themeShade="80"/>
            </w:tcBorders>
            <w:vAlign w:val="center"/>
          </w:tcPr>
          <w:p w14:paraId="539DE74B" w14:textId="0F5AB718" w:rsidR="004C11FA" w:rsidRPr="00CE1F3D" w:rsidRDefault="00F2404A" w:rsidP="00B83983">
            <w:pPr>
              <w:spacing w:before="240" w:after="240"/>
              <w:jc w:val="center"/>
              <w:rPr>
                <w:rFonts w:asciiTheme="minorHAnsi" w:hAnsiTheme="minorHAnsi"/>
                <w:b/>
                <w:lang w:val="en-AU"/>
              </w:rPr>
            </w:pPr>
            <w:r>
              <w:rPr>
                <w:rFonts w:asciiTheme="minorHAnsi" w:hAnsiTheme="minorHAnsi"/>
                <w:b/>
                <w:lang w:val="en-AU"/>
              </w:rPr>
              <w:t>5.1</w:t>
            </w:r>
          </w:p>
        </w:tc>
        <w:tc>
          <w:tcPr>
            <w:tcW w:w="847" w:type="dxa"/>
            <w:tcBorders>
              <w:top w:val="single" w:sz="4" w:space="0" w:color="auto"/>
              <w:bottom w:val="single" w:sz="12" w:space="0" w:color="1F3864" w:themeColor="accent5" w:themeShade="80"/>
            </w:tcBorders>
            <w:vAlign w:val="center"/>
          </w:tcPr>
          <w:p w14:paraId="6BBF15A4" w14:textId="6049EECA" w:rsidR="004C11FA" w:rsidRPr="00CE1F3D" w:rsidRDefault="00F2404A" w:rsidP="00B83983">
            <w:pPr>
              <w:spacing w:before="240" w:after="240"/>
              <w:jc w:val="center"/>
              <w:rPr>
                <w:rFonts w:asciiTheme="minorHAnsi" w:hAnsiTheme="minorHAnsi"/>
                <w:lang w:val="en-AU"/>
              </w:rPr>
            </w:pPr>
            <w:r>
              <w:rPr>
                <w:rFonts w:asciiTheme="minorHAnsi" w:hAnsiTheme="minorHAnsi"/>
                <w:lang w:val="en-AU"/>
              </w:rPr>
              <w:t>17:45</w:t>
            </w:r>
          </w:p>
        </w:tc>
        <w:tc>
          <w:tcPr>
            <w:tcW w:w="6080" w:type="dxa"/>
            <w:tcBorders>
              <w:top w:val="single" w:sz="4" w:space="0" w:color="auto"/>
              <w:bottom w:val="single" w:sz="12" w:space="0" w:color="1F3864" w:themeColor="accent5" w:themeShade="80"/>
            </w:tcBorders>
            <w:vAlign w:val="center"/>
          </w:tcPr>
          <w:p w14:paraId="1CAE15EA" w14:textId="6C66F088" w:rsidR="004C11FA" w:rsidRPr="00CE1F3D" w:rsidRDefault="00F2404A" w:rsidP="00A862F2">
            <w:pPr>
              <w:spacing w:before="240" w:after="240"/>
              <w:rPr>
                <w:rFonts w:asciiTheme="minorHAnsi" w:hAnsiTheme="minorHAnsi"/>
                <w:lang w:val="en-AU"/>
              </w:rPr>
            </w:pPr>
            <w:r>
              <w:rPr>
                <w:rFonts w:asciiTheme="minorHAnsi" w:hAnsiTheme="minorHAnsi"/>
                <w:lang w:val="en-AU"/>
              </w:rPr>
              <w:t>Recap and Closing Remarks</w:t>
            </w:r>
          </w:p>
        </w:tc>
        <w:tc>
          <w:tcPr>
            <w:tcW w:w="2126" w:type="dxa"/>
            <w:tcBorders>
              <w:top w:val="single" w:sz="4" w:space="0" w:color="auto"/>
              <w:bottom w:val="single" w:sz="12" w:space="0" w:color="1F3864" w:themeColor="accent5" w:themeShade="80"/>
            </w:tcBorders>
            <w:vAlign w:val="center"/>
          </w:tcPr>
          <w:p w14:paraId="5D8B63AF" w14:textId="442690C9" w:rsidR="004C11FA" w:rsidRPr="00CE1F3D" w:rsidRDefault="00F2404A" w:rsidP="00B7520C">
            <w:pPr>
              <w:jc w:val="center"/>
              <w:rPr>
                <w:rFonts w:asciiTheme="minorHAnsi" w:hAnsiTheme="minorHAnsi"/>
                <w:lang w:val="en-AU"/>
              </w:rPr>
            </w:pPr>
            <w:r>
              <w:rPr>
                <w:rFonts w:asciiTheme="minorHAnsi" w:hAnsiTheme="minorHAnsi"/>
                <w:lang w:val="en-AU"/>
              </w:rPr>
              <w:t>LSI-VC Leads</w:t>
            </w:r>
          </w:p>
        </w:tc>
      </w:tr>
      <w:tr w:rsidR="00985DBB" w:rsidRPr="00FB2608" w14:paraId="20C885E7" w14:textId="77777777" w:rsidTr="008D0C1A">
        <w:trPr>
          <w:cantSplit/>
        </w:trPr>
        <w:tc>
          <w:tcPr>
            <w:tcW w:w="9729"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6E5DD530" w14:textId="3DB22D66" w:rsidR="00985DBB" w:rsidRPr="00CE1F3D" w:rsidRDefault="00985DBB" w:rsidP="00985DBB">
            <w:pPr>
              <w:spacing w:before="240" w:after="240"/>
              <w:rPr>
                <w:rFonts w:asciiTheme="minorHAnsi" w:hAnsiTheme="minorHAnsi"/>
                <w:b/>
                <w:i/>
                <w:color w:val="1F3864" w:themeColor="accent5" w:themeShade="80"/>
                <w:lang w:val="en-AU"/>
              </w:rPr>
            </w:pPr>
            <w:r w:rsidRPr="00CE1F3D">
              <w:rPr>
                <w:rFonts w:asciiTheme="minorHAnsi" w:hAnsiTheme="minorHAnsi"/>
                <w:b/>
                <w:i/>
                <w:color w:val="1F3864" w:themeColor="accent5" w:themeShade="80"/>
                <w:lang w:val="en-AU"/>
              </w:rPr>
              <w:t>1</w:t>
            </w:r>
            <w:r w:rsidR="00E6654A">
              <w:rPr>
                <w:rFonts w:asciiTheme="minorHAnsi" w:hAnsiTheme="minorHAnsi"/>
                <w:b/>
                <w:i/>
                <w:color w:val="1F3864" w:themeColor="accent5" w:themeShade="80"/>
                <w:lang w:val="en-AU"/>
              </w:rPr>
              <w:t>8</w:t>
            </w:r>
            <w:r w:rsidRPr="00CE1F3D">
              <w:rPr>
                <w:rFonts w:asciiTheme="minorHAnsi" w:hAnsiTheme="minorHAnsi"/>
                <w:b/>
                <w:i/>
                <w:color w:val="1F3864" w:themeColor="accent5" w:themeShade="80"/>
                <w:lang w:val="en-AU"/>
              </w:rPr>
              <w:t>:</w:t>
            </w:r>
            <w:r w:rsidR="00E6654A">
              <w:rPr>
                <w:rFonts w:asciiTheme="minorHAnsi" w:hAnsiTheme="minorHAnsi"/>
                <w:b/>
                <w:i/>
                <w:color w:val="1F3864" w:themeColor="accent5" w:themeShade="80"/>
                <w:lang w:val="en-AU"/>
              </w:rPr>
              <w:t>0</w:t>
            </w:r>
            <w:r w:rsidRPr="00CE1F3D">
              <w:rPr>
                <w:rFonts w:asciiTheme="minorHAnsi" w:hAnsiTheme="minorHAnsi"/>
                <w:b/>
                <w:i/>
                <w:color w:val="1F3864" w:themeColor="accent5" w:themeShade="80"/>
                <w:lang w:val="en-AU"/>
              </w:rPr>
              <w:t xml:space="preserve">0 — </w:t>
            </w:r>
            <w:r w:rsidRPr="0093252D">
              <w:rPr>
                <w:rFonts w:asciiTheme="minorHAnsi" w:hAnsiTheme="minorHAnsi"/>
                <w:b/>
                <w:i/>
                <w:color w:val="1F3864" w:themeColor="accent5" w:themeShade="80"/>
                <w:lang w:val="en-AU"/>
              </w:rPr>
              <w:t>Adjourn</w:t>
            </w:r>
          </w:p>
        </w:tc>
      </w:tr>
    </w:tbl>
    <w:p w14:paraId="7FA31E34" w14:textId="1338767B" w:rsidR="00FD2B77" w:rsidRDefault="00FD2B77" w:rsidP="00AB2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Theme="minorHAnsi" w:hAnsiTheme="minorHAnsi"/>
          <w:color w:val="000000"/>
          <w:sz w:val="22"/>
          <w:szCs w:val="22"/>
        </w:rPr>
      </w:pPr>
    </w:p>
    <w:p w14:paraId="6450D62A" w14:textId="77777777" w:rsidR="00C553BF" w:rsidRDefault="00C553BF">
      <w:r>
        <w:br w:type="page"/>
      </w:r>
    </w:p>
    <w:tbl>
      <w:tblPr>
        <w:tblStyle w:val="TableGrid"/>
        <w:tblW w:w="9615" w:type="dxa"/>
        <w:tblInd w:w="-20" w:type="dxa"/>
        <w:tblLayout w:type="fixed"/>
        <w:tblLook w:val="04A0" w:firstRow="1" w:lastRow="0" w:firstColumn="1" w:lastColumn="0" w:noHBand="0" w:noVBand="1"/>
      </w:tblPr>
      <w:tblGrid>
        <w:gridCol w:w="745"/>
        <w:gridCol w:w="63"/>
        <w:gridCol w:w="809"/>
        <w:gridCol w:w="6043"/>
        <w:gridCol w:w="1955"/>
      </w:tblGrid>
      <w:tr w:rsidR="00FD2B77" w:rsidRPr="00972F8D" w14:paraId="41A83F22" w14:textId="77777777" w:rsidTr="000C5327">
        <w:trPr>
          <w:cantSplit/>
          <w:trHeight w:val="781"/>
        </w:trPr>
        <w:tc>
          <w:tcPr>
            <w:tcW w:w="9615" w:type="dxa"/>
            <w:gridSpan w:val="5"/>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3CA8076E" w14:textId="1D050300" w:rsidR="000C5327" w:rsidRDefault="000C5327" w:rsidP="00B83983">
            <w:pPr>
              <w:rPr>
                <w:rFonts w:asciiTheme="minorHAnsi" w:hAnsiTheme="minorHAnsi"/>
                <w:b/>
                <w:i/>
                <w:color w:val="833C0B" w:themeColor="accent2" w:themeShade="80"/>
                <w:lang w:val="en-AU"/>
              </w:rPr>
            </w:pPr>
            <w:r>
              <w:rPr>
                <w:rFonts w:asciiTheme="minorHAnsi" w:hAnsiTheme="minorHAnsi"/>
                <w:b/>
                <w:color w:val="833C0B" w:themeColor="accent2" w:themeShade="80"/>
                <w:lang w:val="en-AU"/>
              </w:rPr>
              <w:lastRenderedPageBreak/>
              <w:t>Thur</w:t>
            </w:r>
            <w:r w:rsidRPr="000C5327">
              <w:rPr>
                <w:rFonts w:asciiTheme="minorHAnsi" w:hAnsiTheme="minorHAnsi"/>
                <w:b/>
                <w:color w:val="833C0B" w:themeColor="accent2" w:themeShade="80"/>
                <w:lang w:val="en-AU"/>
              </w:rPr>
              <w:t xml:space="preserve">sday </w:t>
            </w:r>
            <w:r>
              <w:rPr>
                <w:rFonts w:asciiTheme="minorHAnsi" w:hAnsiTheme="minorHAnsi"/>
                <w:b/>
                <w:color w:val="833C0B" w:themeColor="accent2" w:themeShade="80"/>
                <w:lang w:val="en-AU"/>
              </w:rPr>
              <w:t>7</w:t>
            </w:r>
            <w:r w:rsidRPr="000C5327">
              <w:rPr>
                <w:rFonts w:asciiTheme="minorHAnsi" w:hAnsiTheme="minorHAnsi"/>
                <w:b/>
                <w:color w:val="833C0B" w:themeColor="accent2" w:themeShade="80"/>
                <w:vertAlign w:val="superscript"/>
                <w:lang w:val="en-AU"/>
              </w:rPr>
              <w:t>th</w:t>
            </w:r>
            <w:r w:rsidRPr="000C5327">
              <w:rPr>
                <w:rFonts w:asciiTheme="minorHAnsi" w:hAnsiTheme="minorHAnsi"/>
                <w:b/>
                <w:color w:val="833C0B" w:themeColor="accent2" w:themeShade="80"/>
                <w:lang w:val="en-AU"/>
              </w:rPr>
              <w:t xml:space="preserve"> September</w:t>
            </w:r>
          </w:p>
          <w:p w14:paraId="248F4906" w14:textId="77777777" w:rsidR="00FD2B77" w:rsidRDefault="000C5327" w:rsidP="00B83983">
            <w:pPr>
              <w:rPr>
                <w:rFonts w:asciiTheme="minorHAnsi" w:hAnsiTheme="minorHAnsi"/>
                <w:i/>
                <w:color w:val="833C0B" w:themeColor="accent2" w:themeShade="80"/>
                <w:lang w:val="en-AU"/>
              </w:rPr>
            </w:pPr>
            <w:r>
              <w:rPr>
                <w:rFonts w:asciiTheme="minorHAnsi" w:hAnsiTheme="minorHAnsi"/>
                <w:i/>
                <w:color w:val="833C0B" w:themeColor="accent2" w:themeShade="80"/>
                <w:lang w:val="en-AU"/>
              </w:rPr>
              <w:t>LSI-VC-4 Morning Session</w:t>
            </w:r>
          </w:p>
          <w:p w14:paraId="3B62356C" w14:textId="3FEFD8AB" w:rsidR="00A514C0" w:rsidRPr="003C55A1" w:rsidRDefault="00A514C0" w:rsidP="00B83983">
            <w:pPr>
              <w:rPr>
                <w:rFonts w:asciiTheme="minorHAnsi" w:hAnsiTheme="minorHAnsi"/>
                <w:color w:val="833C0B" w:themeColor="accent2" w:themeShade="80"/>
                <w:lang w:val="en-AU"/>
              </w:rPr>
            </w:pPr>
            <w:r w:rsidRPr="00A514C0">
              <w:rPr>
                <w:rFonts w:asciiTheme="minorHAnsi" w:hAnsiTheme="minorHAnsi"/>
                <w:color w:val="833C0B" w:themeColor="accent2" w:themeShade="80"/>
                <w:lang w:val="en-AU"/>
              </w:rPr>
              <w:t>Location:</w:t>
            </w:r>
            <w:r>
              <w:rPr>
                <w:rFonts w:asciiTheme="minorHAnsi" w:hAnsiTheme="minorHAnsi"/>
                <w:color w:val="833C0B" w:themeColor="accent2" w:themeShade="80"/>
                <w:lang w:val="en-AU"/>
              </w:rPr>
              <w:t xml:space="preserve"> </w:t>
            </w:r>
            <w:r w:rsidR="008D098B" w:rsidRPr="008D098B">
              <w:rPr>
                <w:rFonts w:asciiTheme="minorHAnsi" w:hAnsiTheme="minorHAnsi"/>
                <w:color w:val="833C0B" w:themeColor="accent2" w:themeShade="80"/>
                <w:lang w:val="en-AU"/>
              </w:rPr>
              <w:t>Magellan</w:t>
            </w:r>
          </w:p>
        </w:tc>
      </w:tr>
      <w:tr w:rsidR="00FD2B77" w:rsidRPr="00972F8D" w14:paraId="3CAE7935" w14:textId="77777777" w:rsidTr="003C55A1">
        <w:trPr>
          <w:cantSplit/>
          <w:trHeight w:val="1241"/>
        </w:trPr>
        <w:tc>
          <w:tcPr>
            <w:tcW w:w="9615"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06A3A4FF" w14:textId="13755AB8" w:rsidR="00FD2B77" w:rsidRDefault="00FD2B77" w:rsidP="00491BA2">
            <w:pPr>
              <w:pStyle w:val="Heading2"/>
              <w:spacing w:before="0" w:after="0"/>
              <w:rPr>
                <w:color w:val="538135" w:themeColor="accent6" w:themeShade="BF"/>
              </w:rPr>
            </w:pPr>
            <w:r w:rsidRPr="00491BA2">
              <w:rPr>
                <w:color w:val="538135" w:themeColor="accent6" w:themeShade="BF"/>
              </w:rPr>
              <w:t xml:space="preserve">Session </w:t>
            </w:r>
            <w:r w:rsidR="00491BA2">
              <w:rPr>
                <w:color w:val="538135" w:themeColor="accent6" w:themeShade="BF"/>
              </w:rPr>
              <w:t>6</w:t>
            </w:r>
            <w:r w:rsidRPr="00491BA2">
              <w:rPr>
                <w:color w:val="538135" w:themeColor="accent6" w:themeShade="BF"/>
              </w:rPr>
              <w:t xml:space="preserve">: </w:t>
            </w:r>
            <w:r w:rsidR="00EA3AA8" w:rsidRPr="00491BA2">
              <w:rPr>
                <w:color w:val="538135" w:themeColor="accent6" w:themeShade="BF"/>
              </w:rPr>
              <w:t>Agency Updates</w:t>
            </w:r>
            <w:r w:rsidR="00A575EA">
              <w:rPr>
                <w:color w:val="538135" w:themeColor="accent6" w:themeShade="BF"/>
              </w:rPr>
              <w:t xml:space="preserve"> (</w:t>
            </w:r>
            <w:r w:rsidR="00A575EA">
              <w:rPr>
                <w:color w:val="538135" w:themeColor="accent6" w:themeShade="BF"/>
                <w:lang w:val="en-US"/>
              </w:rPr>
              <w:t>Focus on CARD4L P</w:t>
            </w:r>
            <w:r w:rsidR="00A575EA" w:rsidRPr="00A575EA">
              <w:rPr>
                <w:color w:val="538135" w:themeColor="accent6" w:themeShade="BF"/>
                <w:lang w:val="en-US"/>
              </w:rPr>
              <w:t>roduction</w:t>
            </w:r>
            <w:r w:rsidR="00A575EA">
              <w:rPr>
                <w:color w:val="538135" w:themeColor="accent6" w:themeShade="BF"/>
                <w:lang w:val="en-US"/>
              </w:rPr>
              <w:t xml:space="preserve"> and FDA P</w:t>
            </w:r>
            <w:r w:rsidR="00A575EA" w:rsidRPr="00A575EA">
              <w:rPr>
                <w:color w:val="538135" w:themeColor="accent6" w:themeShade="BF"/>
                <w:lang w:val="en-US"/>
              </w:rPr>
              <w:t>lans</w:t>
            </w:r>
            <w:r w:rsidR="00A575EA">
              <w:rPr>
                <w:color w:val="538135" w:themeColor="accent6" w:themeShade="BF"/>
                <w:lang w:val="en-US"/>
              </w:rPr>
              <w:t>)</w:t>
            </w:r>
          </w:p>
          <w:p w14:paraId="25FD852C" w14:textId="6D5C76BB" w:rsidR="00491BA2" w:rsidRDefault="00491BA2" w:rsidP="00491BA2">
            <w:pPr>
              <w:rPr>
                <w:rFonts w:asciiTheme="minorHAnsi" w:hAnsiTheme="minorHAnsi"/>
                <w:i/>
                <w:color w:val="538135" w:themeColor="accent6" w:themeShade="BF"/>
                <w:sz w:val="20"/>
                <w:lang w:val="en-AU"/>
              </w:rPr>
            </w:pPr>
            <w:r w:rsidRPr="00A663CD">
              <w:rPr>
                <w:rFonts w:asciiTheme="minorHAnsi" w:hAnsiTheme="minorHAnsi"/>
                <w:i/>
                <w:color w:val="538135" w:themeColor="accent6" w:themeShade="BF"/>
                <w:sz w:val="20"/>
                <w:lang w:val="en-AU"/>
              </w:rPr>
              <w:t>Chair: A. Lewis (GA)</w:t>
            </w:r>
          </w:p>
          <w:p w14:paraId="2878C872" w14:textId="4F6BEE7C" w:rsidR="007050C6" w:rsidRPr="007050C6" w:rsidRDefault="007050C6" w:rsidP="00491BA2">
            <w:r w:rsidRPr="003C55A1">
              <w:rPr>
                <w:rFonts w:asciiTheme="minorHAnsi" w:hAnsiTheme="minorHAnsi"/>
                <w:b/>
                <w:bCs/>
                <w:color w:val="538135" w:themeColor="accent6" w:themeShade="BF"/>
                <w:sz w:val="20"/>
              </w:rPr>
              <w:t>Expected Outcomes:</w:t>
            </w:r>
            <w:r>
              <w:rPr>
                <w:rFonts w:asciiTheme="minorHAnsi" w:hAnsiTheme="minorHAnsi"/>
                <w:b/>
                <w:bCs/>
                <w:color w:val="538135" w:themeColor="accent6" w:themeShade="BF"/>
                <w:sz w:val="20"/>
              </w:rPr>
              <w:t xml:space="preserve"> </w:t>
            </w:r>
            <w:r w:rsidR="007C788A" w:rsidRPr="003C55A1">
              <w:rPr>
                <w:rFonts w:asciiTheme="minorHAnsi" w:hAnsiTheme="minorHAnsi"/>
                <w:bCs/>
                <w:color w:val="538135" w:themeColor="accent6" w:themeShade="BF"/>
                <w:sz w:val="20"/>
              </w:rPr>
              <w:t xml:space="preserve">Gain </w:t>
            </w:r>
            <w:r w:rsidR="007C788A" w:rsidRPr="007C788A">
              <w:rPr>
                <w:rFonts w:asciiTheme="minorHAnsi" w:hAnsiTheme="minorHAnsi"/>
                <w:bCs/>
                <w:color w:val="538135" w:themeColor="accent6" w:themeShade="BF"/>
                <w:sz w:val="20"/>
              </w:rPr>
              <w:t>an understanding of agenc</w:t>
            </w:r>
            <w:r w:rsidR="007C788A">
              <w:rPr>
                <w:rFonts w:asciiTheme="minorHAnsi" w:hAnsiTheme="minorHAnsi"/>
                <w:bCs/>
                <w:color w:val="538135" w:themeColor="accent6" w:themeShade="BF"/>
                <w:sz w:val="20"/>
              </w:rPr>
              <w:t xml:space="preserve">y </w:t>
            </w:r>
            <w:r w:rsidR="007C788A" w:rsidRPr="007C788A">
              <w:rPr>
                <w:rFonts w:asciiTheme="minorHAnsi" w:hAnsiTheme="minorHAnsi"/>
                <w:bCs/>
                <w:color w:val="538135" w:themeColor="accent6" w:themeShade="BF"/>
                <w:sz w:val="20"/>
              </w:rPr>
              <w:t>CARD4L Production and FDA Plans</w:t>
            </w:r>
            <w:r w:rsidR="007C788A">
              <w:rPr>
                <w:rFonts w:asciiTheme="minorHAnsi" w:hAnsiTheme="minorHAnsi"/>
                <w:bCs/>
                <w:color w:val="538135" w:themeColor="accent6" w:themeShade="BF"/>
                <w:sz w:val="20"/>
              </w:rPr>
              <w:t xml:space="preserve"> to inform the way forward with CARD4L and FDA Pilots.</w:t>
            </w:r>
          </w:p>
        </w:tc>
      </w:tr>
      <w:tr w:rsidR="003C26C7" w:rsidRPr="00CE1F3D" w14:paraId="0BA7D89C" w14:textId="77777777" w:rsidTr="000C5327">
        <w:trPr>
          <w:cantSplit/>
        </w:trPr>
        <w:tc>
          <w:tcPr>
            <w:tcW w:w="745" w:type="dxa"/>
            <w:tcBorders>
              <w:bottom w:val="single" w:sz="12" w:space="0" w:color="1F3864" w:themeColor="accent5" w:themeShade="80"/>
            </w:tcBorders>
          </w:tcPr>
          <w:p w14:paraId="4677343D" w14:textId="739728BA" w:rsidR="009C0FE1" w:rsidRDefault="00491BA2" w:rsidP="009C0FE1">
            <w:pPr>
              <w:spacing w:before="240" w:after="240"/>
              <w:jc w:val="center"/>
              <w:rPr>
                <w:rFonts w:asciiTheme="minorHAnsi" w:hAnsiTheme="minorHAnsi"/>
                <w:b/>
                <w:lang w:val="en-AU"/>
              </w:rPr>
            </w:pPr>
            <w:r>
              <w:rPr>
                <w:rFonts w:asciiTheme="minorHAnsi" w:hAnsiTheme="minorHAnsi"/>
                <w:b/>
                <w:lang w:val="en-AU"/>
              </w:rPr>
              <w:t>6</w:t>
            </w:r>
            <w:r w:rsidR="009C0FE1">
              <w:rPr>
                <w:rFonts w:asciiTheme="minorHAnsi" w:hAnsiTheme="minorHAnsi"/>
                <w:b/>
                <w:lang w:val="en-AU"/>
              </w:rPr>
              <w:t>.1</w:t>
            </w:r>
          </w:p>
        </w:tc>
        <w:tc>
          <w:tcPr>
            <w:tcW w:w="872" w:type="dxa"/>
            <w:gridSpan w:val="2"/>
            <w:tcBorders>
              <w:bottom w:val="single" w:sz="12" w:space="0" w:color="1F3864" w:themeColor="accent5" w:themeShade="80"/>
            </w:tcBorders>
          </w:tcPr>
          <w:p w14:paraId="661BD748" w14:textId="31C98F5A" w:rsidR="009C0FE1" w:rsidRDefault="000C5327" w:rsidP="009C0FE1">
            <w:pPr>
              <w:spacing w:before="240" w:after="240"/>
              <w:jc w:val="center"/>
              <w:rPr>
                <w:rFonts w:asciiTheme="minorHAnsi" w:hAnsiTheme="minorHAnsi"/>
                <w:lang w:val="en-AU"/>
              </w:rPr>
            </w:pPr>
            <w:r>
              <w:rPr>
                <w:rFonts w:asciiTheme="minorHAnsi" w:hAnsiTheme="minorHAnsi"/>
                <w:lang w:val="en-AU"/>
              </w:rPr>
              <w:t>09:00</w:t>
            </w:r>
          </w:p>
        </w:tc>
        <w:tc>
          <w:tcPr>
            <w:tcW w:w="6043" w:type="dxa"/>
            <w:tcBorders>
              <w:bottom w:val="single" w:sz="12" w:space="0" w:color="1F3864" w:themeColor="accent5" w:themeShade="80"/>
            </w:tcBorders>
            <w:vAlign w:val="center"/>
          </w:tcPr>
          <w:p w14:paraId="551EDE2A" w14:textId="1348639B" w:rsidR="009C0FE1" w:rsidRPr="000C5327" w:rsidRDefault="00A575EA" w:rsidP="000C5327">
            <w:pPr>
              <w:spacing w:before="120" w:after="120"/>
              <w:rPr>
                <w:rFonts w:asciiTheme="minorHAnsi" w:hAnsiTheme="minorHAnsi"/>
                <w:lang w:val="en-GB"/>
              </w:rPr>
            </w:pPr>
            <w:r>
              <w:rPr>
                <w:rFonts w:asciiTheme="minorHAnsi" w:hAnsiTheme="minorHAnsi"/>
                <w:lang w:val="en-GB"/>
              </w:rPr>
              <w:t>USGS</w:t>
            </w:r>
          </w:p>
        </w:tc>
        <w:tc>
          <w:tcPr>
            <w:tcW w:w="1955" w:type="dxa"/>
            <w:tcBorders>
              <w:bottom w:val="single" w:sz="12" w:space="0" w:color="1F3864" w:themeColor="accent5" w:themeShade="80"/>
            </w:tcBorders>
            <w:vAlign w:val="center"/>
          </w:tcPr>
          <w:p w14:paraId="50E32FA7" w14:textId="77777777" w:rsidR="00A575EA" w:rsidRPr="00E537BA" w:rsidRDefault="00A575EA" w:rsidP="009C0FE1">
            <w:pPr>
              <w:jc w:val="center"/>
              <w:rPr>
                <w:rFonts w:asciiTheme="minorHAnsi" w:hAnsiTheme="minorHAnsi"/>
                <w:lang w:val="en-AU"/>
              </w:rPr>
            </w:pPr>
            <w:r w:rsidRPr="00E537BA">
              <w:rPr>
                <w:rFonts w:asciiTheme="minorHAnsi" w:hAnsiTheme="minorHAnsi"/>
                <w:lang w:val="en-AU"/>
              </w:rPr>
              <w:t>J. Lacey</w:t>
            </w:r>
          </w:p>
          <w:p w14:paraId="1C3DD883" w14:textId="5B21F711" w:rsidR="009C0FE1" w:rsidRPr="00767336" w:rsidRDefault="00A575EA" w:rsidP="009C0FE1">
            <w:pPr>
              <w:jc w:val="center"/>
              <w:rPr>
                <w:rFonts w:asciiTheme="minorHAnsi" w:hAnsiTheme="minorHAnsi"/>
                <w:color w:val="FF0000"/>
                <w:highlight w:val="yellow"/>
                <w:lang w:val="en-AU"/>
              </w:rPr>
            </w:pPr>
            <w:r w:rsidRPr="00A575EA">
              <w:rPr>
                <w:rFonts w:asciiTheme="minorHAnsi" w:hAnsiTheme="minorHAnsi"/>
                <w:i/>
                <w:lang w:val="en-AU"/>
              </w:rPr>
              <w:t>USGS</w:t>
            </w:r>
          </w:p>
        </w:tc>
      </w:tr>
      <w:tr w:rsidR="00F1210F" w:rsidRPr="00CE1F3D" w14:paraId="554A9814" w14:textId="77777777" w:rsidTr="00491BA2">
        <w:trPr>
          <w:cantSplit/>
        </w:trPr>
        <w:tc>
          <w:tcPr>
            <w:tcW w:w="745" w:type="dxa"/>
            <w:tcBorders>
              <w:bottom w:val="single" w:sz="12" w:space="0" w:color="1F3864" w:themeColor="accent5" w:themeShade="80"/>
            </w:tcBorders>
          </w:tcPr>
          <w:p w14:paraId="3ED8E3CB" w14:textId="41102523" w:rsidR="009C0FE1" w:rsidRDefault="00491BA2" w:rsidP="009C0FE1">
            <w:pPr>
              <w:spacing w:before="240" w:after="240"/>
              <w:jc w:val="center"/>
              <w:rPr>
                <w:rFonts w:asciiTheme="minorHAnsi" w:hAnsiTheme="minorHAnsi"/>
                <w:b/>
                <w:lang w:val="en-AU"/>
              </w:rPr>
            </w:pPr>
            <w:r>
              <w:rPr>
                <w:rFonts w:asciiTheme="minorHAnsi" w:hAnsiTheme="minorHAnsi"/>
                <w:b/>
                <w:lang w:val="en-AU"/>
              </w:rPr>
              <w:t>6</w:t>
            </w:r>
            <w:r w:rsidR="009C0FE1">
              <w:rPr>
                <w:rFonts w:asciiTheme="minorHAnsi" w:hAnsiTheme="minorHAnsi"/>
                <w:b/>
                <w:lang w:val="en-AU"/>
              </w:rPr>
              <w:t>.</w:t>
            </w:r>
            <w:r w:rsidR="00A575EA">
              <w:rPr>
                <w:rFonts w:asciiTheme="minorHAnsi" w:hAnsiTheme="minorHAnsi"/>
                <w:b/>
                <w:lang w:val="en-AU"/>
              </w:rPr>
              <w:t>2</w:t>
            </w:r>
          </w:p>
        </w:tc>
        <w:tc>
          <w:tcPr>
            <w:tcW w:w="872" w:type="dxa"/>
            <w:gridSpan w:val="2"/>
            <w:tcBorders>
              <w:bottom w:val="single" w:sz="12" w:space="0" w:color="1F3864" w:themeColor="accent5" w:themeShade="80"/>
            </w:tcBorders>
          </w:tcPr>
          <w:p w14:paraId="21A7B5C5" w14:textId="0F43D8D3" w:rsidR="009C0FE1" w:rsidRPr="00CE1F3D" w:rsidRDefault="00491BA2">
            <w:pPr>
              <w:spacing w:before="240" w:after="240"/>
              <w:jc w:val="center"/>
              <w:rPr>
                <w:rFonts w:asciiTheme="minorHAnsi" w:hAnsiTheme="minorHAnsi"/>
                <w:lang w:val="en-AU"/>
              </w:rPr>
            </w:pPr>
            <w:r>
              <w:rPr>
                <w:rFonts w:asciiTheme="minorHAnsi" w:hAnsiTheme="minorHAnsi"/>
                <w:lang w:val="en-AU"/>
              </w:rPr>
              <w:t>09:1</w:t>
            </w:r>
            <w:r w:rsidR="00391B79">
              <w:rPr>
                <w:rFonts w:asciiTheme="minorHAnsi" w:hAnsiTheme="minorHAnsi"/>
                <w:lang w:val="en-AU"/>
              </w:rPr>
              <w:t>5</w:t>
            </w:r>
          </w:p>
        </w:tc>
        <w:tc>
          <w:tcPr>
            <w:tcW w:w="6043" w:type="dxa"/>
            <w:tcBorders>
              <w:bottom w:val="single" w:sz="12" w:space="0" w:color="1F3864" w:themeColor="accent5" w:themeShade="80"/>
            </w:tcBorders>
            <w:vAlign w:val="center"/>
          </w:tcPr>
          <w:p w14:paraId="39F503EF" w14:textId="236D8104" w:rsidR="009C0FE1" w:rsidRPr="000C5327" w:rsidRDefault="00A575EA" w:rsidP="00491BA2">
            <w:pPr>
              <w:spacing w:before="120" w:after="120"/>
              <w:rPr>
                <w:rFonts w:asciiTheme="minorHAnsi" w:hAnsiTheme="minorHAnsi"/>
                <w:lang w:val="en-AU"/>
              </w:rPr>
            </w:pPr>
            <w:r>
              <w:rPr>
                <w:rFonts w:asciiTheme="minorHAnsi" w:hAnsiTheme="minorHAnsi"/>
                <w:lang w:val="en-AU"/>
              </w:rPr>
              <w:t>ESA</w:t>
            </w:r>
          </w:p>
        </w:tc>
        <w:tc>
          <w:tcPr>
            <w:tcW w:w="1955" w:type="dxa"/>
            <w:tcBorders>
              <w:bottom w:val="single" w:sz="12" w:space="0" w:color="1F3864" w:themeColor="accent5" w:themeShade="80"/>
            </w:tcBorders>
            <w:vAlign w:val="center"/>
          </w:tcPr>
          <w:p w14:paraId="58A97F6E" w14:textId="77777777" w:rsidR="00A575EA" w:rsidRPr="00E537BA" w:rsidRDefault="00A575EA" w:rsidP="00B7520C">
            <w:pPr>
              <w:jc w:val="center"/>
              <w:rPr>
                <w:rFonts w:asciiTheme="minorHAnsi" w:hAnsiTheme="minorHAnsi"/>
                <w:lang w:val="en-AU"/>
              </w:rPr>
            </w:pPr>
            <w:r w:rsidRPr="00E537BA">
              <w:rPr>
                <w:rFonts w:asciiTheme="minorHAnsi" w:hAnsiTheme="minorHAnsi"/>
                <w:lang w:val="en-AU"/>
              </w:rPr>
              <w:t>B. Hoersch</w:t>
            </w:r>
          </w:p>
          <w:p w14:paraId="07A4B89A" w14:textId="3AFB2D00" w:rsidR="009C0FE1" w:rsidRPr="00CE1F3D" w:rsidRDefault="00A575EA" w:rsidP="00B7520C">
            <w:pPr>
              <w:jc w:val="center"/>
              <w:rPr>
                <w:rFonts w:asciiTheme="minorHAnsi" w:hAnsiTheme="minorHAnsi"/>
                <w:lang w:val="en-AU"/>
              </w:rPr>
            </w:pPr>
            <w:r w:rsidRPr="00A575EA">
              <w:rPr>
                <w:rFonts w:asciiTheme="minorHAnsi" w:hAnsiTheme="minorHAnsi"/>
                <w:i/>
                <w:lang w:val="en-AU"/>
              </w:rPr>
              <w:t>ESA</w:t>
            </w:r>
          </w:p>
        </w:tc>
      </w:tr>
      <w:tr w:rsidR="00A575EA" w:rsidRPr="00CE1F3D" w14:paraId="6D9EDEEF" w14:textId="77777777" w:rsidTr="00491BA2">
        <w:trPr>
          <w:cantSplit/>
        </w:trPr>
        <w:tc>
          <w:tcPr>
            <w:tcW w:w="745" w:type="dxa"/>
            <w:tcBorders>
              <w:bottom w:val="single" w:sz="12" w:space="0" w:color="1F3864" w:themeColor="accent5" w:themeShade="80"/>
            </w:tcBorders>
          </w:tcPr>
          <w:p w14:paraId="7F986885" w14:textId="38E1D7EA" w:rsidR="00A575EA" w:rsidRDefault="00A575EA" w:rsidP="009C0FE1">
            <w:pPr>
              <w:spacing w:before="240" w:after="240"/>
              <w:jc w:val="center"/>
              <w:rPr>
                <w:rFonts w:asciiTheme="minorHAnsi" w:hAnsiTheme="minorHAnsi"/>
                <w:b/>
                <w:lang w:val="en-AU"/>
              </w:rPr>
            </w:pPr>
            <w:r>
              <w:rPr>
                <w:rFonts w:asciiTheme="minorHAnsi" w:hAnsiTheme="minorHAnsi"/>
                <w:b/>
                <w:lang w:val="en-AU"/>
              </w:rPr>
              <w:t>6.</w:t>
            </w:r>
            <w:r w:rsidR="007050C6">
              <w:rPr>
                <w:rFonts w:asciiTheme="minorHAnsi" w:hAnsiTheme="minorHAnsi"/>
                <w:b/>
                <w:lang w:val="en-AU"/>
              </w:rPr>
              <w:t>3</w:t>
            </w:r>
          </w:p>
        </w:tc>
        <w:tc>
          <w:tcPr>
            <w:tcW w:w="872" w:type="dxa"/>
            <w:gridSpan w:val="2"/>
            <w:tcBorders>
              <w:bottom w:val="single" w:sz="12" w:space="0" w:color="1F3864" w:themeColor="accent5" w:themeShade="80"/>
            </w:tcBorders>
          </w:tcPr>
          <w:p w14:paraId="14EEC2A9" w14:textId="4B250DDD" w:rsidR="00A575EA" w:rsidRDefault="00A575EA">
            <w:pPr>
              <w:spacing w:before="240" w:after="240"/>
              <w:jc w:val="center"/>
              <w:rPr>
                <w:rFonts w:asciiTheme="minorHAnsi" w:hAnsiTheme="minorHAnsi"/>
                <w:lang w:val="en-AU"/>
              </w:rPr>
            </w:pPr>
            <w:r>
              <w:rPr>
                <w:rFonts w:asciiTheme="minorHAnsi" w:hAnsiTheme="minorHAnsi"/>
                <w:lang w:val="en-AU"/>
              </w:rPr>
              <w:t>09:</w:t>
            </w:r>
            <w:r w:rsidR="00391B79">
              <w:rPr>
                <w:rFonts w:asciiTheme="minorHAnsi" w:hAnsiTheme="minorHAnsi"/>
                <w:lang w:val="en-AU"/>
              </w:rPr>
              <w:t>3</w:t>
            </w:r>
            <w:r>
              <w:rPr>
                <w:rFonts w:asciiTheme="minorHAnsi" w:hAnsiTheme="minorHAnsi"/>
                <w:lang w:val="en-AU"/>
              </w:rPr>
              <w:t>0</w:t>
            </w:r>
          </w:p>
        </w:tc>
        <w:tc>
          <w:tcPr>
            <w:tcW w:w="6043" w:type="dxa"/>
            <w:tcBorders>
              <w:bottom w:val="single" w:sz="12" w:space="0" w:color="1F3864" w:themeColor="accent5" w:themeShade="80"/>
            </w:tcBorders>
            <w:vAlign w:val="center"/>
          </w:tcPr>
          <w:p w14:paraId="26AE891D" w14:textId="6791B9AA" w:rsidR="00A575EA" w:rsidRDefault="007050C6" w:rsidP="00491BA2">
            <w:pPr>
              <w:spacing w:before="120" w:after="120"/>
              <w:rPr>
                <w:rFonts w:asciiTheme="minorHAnsi" w:hAnsiTheme="minorHAnsi"/>
                <w:lang w:val="en-AU"/>
              </w:rPr>
            </w:pPr>
            <w:r>
              <w:rPr>
                <w:rFonts w:asciiTheme="minorHAnsi" w:hAnsiTheme="minorHAnsi"/>
                <w:lang w:val="en-AU"/>
              </w:rPr>
              <w:t>CSA</w:t>
            </w:r>
          </w:p>
        </w:tc>
        <w:tc>
          <w:tcPr>
            <w:tcW w:w="1955" w:type="dxa"/>
            <w:tcBorders>
              <w:bottom w:val="single" w:sz="12" w:space="0" w:color="1F3864" w:themeColor="accent5" w:themeShade="80"/>
            </w:tcBorders>
            <w:vAlign w:val="center"/>
          </w:tcPr>
          <w:p w14:paraId="09749934" w14:textId="77777777" w:rsidR="007050C6" w:rsidRDefault="007050C6" w:rsidP="00B7520C">
            <w:pPr>
              <w:jc w:val="center"/>
              <w:rPr>
                <w:rFonts w:asciiTheme="minorHAnsi" w:hAnsiTheme="minorHAnsi"/>
                <w:lang w:val="en-AU"/>
              </w:rPr>
            </w:pPr>
            <w:r>
              <w:rPr>
                <w:rFonts w:asciiTheme="minorHAnsi" w:hAnsiTheme="minorHAnsi"/>
                <w:lang w:val="en-AU"/>
              </w:rPr>
              <w:t>P. Briand</w:t>
            </w:r>
          </w:p>
          <w:p w14:paraId="10CEEE76" w14:textId="5C8C9B8D" w:rsidR="00A575EA" w:rsidRPr="00A575EA" w:rsidRDefault="007050C6" w:rsidP="00B7520C">
            <w:pPr>
              <w:jc w:val="center"/>
              <w:rPr>
                <w:rFonts w:asciiTheme="minorHAnsi" w:hAnsiTheme="minorHAnsi"/>
                <w:lang w:val="en-AU"/>
              </w:rPr>
            </w:pPr>
            <w:r>
              <w:rPr>
                <w:rFonts w:asciiTheme="minorHAnsi" w:hAnsiTheme="minorHAnsi"/>
                <w:i/>
                <w:lang w:val="en-AU"/>
              </w:rPr>
              <w:t>CSA</w:t>
            </w:r>
          </w:p>
        </w:tc>
      </w:tr>
      <w:tr w:rsidR="009C0FE1" w:rsidRPr="00972F8D" w14:paraId="5EB29797" w14:textId="77777777" w:rsidTr="00491BA2">
        <w:trPr>
          <w:cantSplit/>
          <w:trHeight w:val="878"/>
        </w:trPr>
        <w:tc>
          <w:tcPr>
            <w:tcW w:w="9615"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5F24E59D" w14:textId="23C26858" w:rsidR="009C0FE1" w:rsidRDefault="009C0FE1" w:rsidP="00491BA2">
            <w:pPr>
              <w:pStyle w:val="Heading2"/>
              <w:spacing w:before="0" w:after="0"/>
              <w:rPr>
                <w:color w:val="538135" w:themeColor="accent6" w:themeShade="BF"/>
                <w:lang w:val="en-US"/>
              </w:rPr>
            </w:pPr>
            <w:r w:rsidRPr="00491BA2">
              <w:rPr>
                <w:color w:val="538135" w:themeColor="accent6" w:themeShade="BF"/>
              </w:rPr>
              <w:t xml:space="preserve">Session </w:t>
            </w:r>
            <w:r w:rsidR="00491BA2">
              <w:rPr>
                <w:color w:val="538135" w:themeColor="accent6" w:themeShade="BF"/>
              </w:rPr>
              <w:t>7</w:t>
            </w:r>
            <w:r w:rsidRPr="00491BA2">
              <w:rPr>
                <w:color w:val="538135" w:themeColor="accent6" w:themeShade="BF"/>
              </w:rPr>
              <w:t xml:space="preserve">: </w:t>
            </w:r>
            <w:r w:rsidR="007050C6">
              <w:rPr>
                <w:color w:val="538135" w:themeColor="accent6" w:themeShade="BF"/>
              </w:rPr>
              <w:t>Moderate Resolution Interoperability Initiative</w:t>
            </w:r>
          </w:p>
          <w:p w14:paraId="6305559F" w14:textId="7429B1E3" w:rsidR="00491BA2" w:rsidRPr="00491BA2" w:rsidRDefault="00491BA2" w:rsidP="007050C6">
            <w:r w:rsidRPr="00A663CD">
              <w:rPr>
                <w:rFonts w:asciiTheme="minorHAnsi" w:hAnsiTheme="minorHAnsi"/>
                <w:i/>
                <w:color w:val="538135" w:themeColor="accent6" w:themeShade="BF"/>
                <w:sz w:val="20"/>
                <w:lang w:val="en-AU"/>
              </w:rPr>
              <w:t>Chair:</w:t>
            </w:r>
            <w:r w:rsidR="008D098B">
              <w:rPr>
                <w:rFonts w:asciiTheme="minorHAnsi" w:hAnsiTheme="minorHAnsi"/>
                <w:i/>
                <w:color w:val="538135" w:themeColor="accent6" w:themeShade="BF"/>
                <w:sz w:val="20"/>
                <w:lang w:val="en-AU"/>
              </w:rPr>
              <w:t xml:space="preserve"> </w:t>
            </w:r>
            <w:r w:rsidR="008D098B" w:rsidRPr="008D098B">
              <w:rPr>
                <w:rFonts w:asciiTheme="minorHAnsi" w:hAnsiTheme="minorHAnsi"/>
                <w:i/>
                <w:color w:val="538135" w:themeColor="accent6" w:themeShade="BF"/>
                <w:sz w:val="20"/>
                <w:lang w:val="en-AU"/>
              </w:rPr>
              <w:t>J. Lacey (USGS)</w:t>
            </w:r>
          </w:p>
        </w:tc>
      </w:tr>
      <w:tr w:rsidR="00F1210F" w:rsidRPr="00CE1F3D" w14:paraId="5C411E66" w14:textId="77777777" w:rsidTr="003C55A1">
        <w:trPr>
          <w:cantSplit/>
        </w:trPr>
        <w:tc>
          <w:tcPr>
            <w:tcW w:w="745" w:type="dxa"/>
            <w:tcBorders>
              <w:top w:val="single" w:sz="12" w:space="0" w:color="385623" w:themeColor="accent6" w:themeShade="80"/>
            </w:tcBorders>
            <w:vAlign w:val="center"/>
          </w:tcPr>
          <w:p w14:paraId="3C065BDA" w14:textId="38F820AA" w:rsidR="009C0FE1" w:rsidRPr="00CE1F3D" w:rsidRDefault="00491BA2" w:rsidP="007C788A">
            <w:pPr>
              <w:spacing w:before="240" w:after="240"/>
              <w:jc w:val="center"/>
              <w:rPr>
                <w:rFonts w:asciiTheme="minorHAnsi" w:hAnsiTheme="minorHAnsi"/>
                <w:b/>
                <w:lang w:val="en-AU"/>
              </w:rPr>
            </w:pPr>
            <w:r>
              <w:rPr>
                <w:rFonts w:asciiTheme="minorHAnsi" w:hAnsiTheme="minorHAnsi"/>
                <w:b/>
                <w:lang w:val="en-AU"/>
              </w:rPr>
              <w:t>7</w:t>
            </w:r>
            <w:r w:rsidR="009C0FE1" w:rsidRPr="00CE1F3D">
              <w:rPr>
                <w:rFonts w:asciiTheme="minorHAnsi" w:hAnsiTheme="minorHAnsi"/>
                <w:b/>
                <w:lang w:val="en-AU"/>
              </w:rPr>
              <w:t>.1</w:t>
            </w:r>
          </w:p>
        </w:tc>
        <w:tc>
          <w:tcPr>
            <w:tcW w:w="872" w:type="dxa"/>
            <w:gridSpan w:val="2"/>
            <w:tcBorders>
              <w:top w:val="single" w:sz="12" w:space="0" w:color="385623" w:themeColor="accent6" w:themeShade="80"/>
            </w:tcBorders>
            <w:vAlign w:val="center"/>
          </w:tcPr>
          <w:p w14:paraId="5AFE8BCA" w14:textId="48A55914" w:rsidR="009C0FE1" w:rsidRPr="00CE1F3D" w:rsidRDefault="00391B79" w:rsidP="007C788A">
            <w:pPr>
              <w:spacing w:before="240" w:after="240"/>
              <w:jc w:val="center"/>
              <w:rPr>
                <w:rFonts w:asciiTheme="minorHAnsi" w:hAnsiTheme="minorHAnsi"/>
                <w:lang w:val="en-AU"/>
              </w:rPr>
            </w:pPr>
            <w:r>
              <w:rPr>
                <w:rFonts w:asciiTheme="minorHAnsi" w:hAnsiTheme="minorHAnsi"/>
                <w:lang w:val="en-AU"/>
              </w:rPr>
              <w:t>09:45</w:t>
            </w:r>
          </w:p>
        </w:tc>
        <w:tc>
          <w:tcPr>
            <w:tcW w:w="6043" w:type="dxa"/>
            <w:tcBorders>
              <w:top w:val="single" w:sz="12" w:space="0" w:color="385623" w:themeColor="accent6" w:themeShade="80"/>
            </w:tcBorders>
          </w:tcPr>
          <w:p w14:paraId="5B625230" w14:textId="77777777" w:rsidR="002415F1" w:rsidRPr="002415F1" w:rsidRDefault="002415F1" w:rsidP="002415F1">
            <w:pPr>
              <w:numPr>
                <w:ilvl w:val="0"/>
                <w:numId w:val="55"/>
              </w:numPr>
              <w:spacing w:before="240" w:after="240"/>
              <w:rPr>
                <w:rFonts w:asciiTheme="minorHAnsi" w:hAnsiTheme="minorHAnsi"/>
                <w:lang w:val="en-AU"/>
              </w:rPr>
            </w:pPr>
            <w:r w:rsidRPr="002415F1">
              <w:rPr>
                <w:rFonts w:asciiTheme="minorHAnsi" w:hAnsiTheme="minorHAnsi"/>
                <w:lang w:val="en-AU"/>
              </w:rPr>
              <w:t>Synergy with CARD4L and FDA</w:t>
            </w:r>
          </w:p>
          <w:p w14:paraId="65F7E54F" w14:textId="77777777" w:rsidR="002415F1" w:rsidRPr="002415F1" w:rsidRDefault="002415F1" w:rsidP="002415F1">
            <w:pPr>
              <w:numPr>
                <w:ilvl w:val="0"/>
                <w:numId w:val="55"/>
              </w:numPr>
              <w:spacing w:before="240" w:after="240"/>
              <w:rPr>
                <w:rFonts w:asciiTheme="minorHAnsi" w:hAnsiTheme="minorHAnsi"/>
                <w:lang w:val="en-AU"/>
              </w:rPr>
            </w:pPr>
            <w:r w:rsidRPr="002415F1">
              <w:rPr>
                <w:rFonts w:asciiTheme="minorHAnsi" w:hAnsiTheme="minorHAnsi"/>
                <w:lang w:val="en-AU"/>
              </w:rPr>
              <w:t>Coordination with GFOI and GEOGLAM</w:t>
            </w:r>
          </w:p>
          <w:p w14:paraId="7224FAC9" w14:textId="77777777" w:rsidR="002415F1" w:rsidRPr="002415F1" w:rsidRDefault="002415F1" w:rsidP="002415F1">
            <w:pPr>
              <w:numPr>
                <w:ilvl w:val="0"/>
                <w:numId w:val="55"/>
              </w:numPr>
              <w:spacing w:before="240" w:after="240"/>
              <w:rPr>
                <w:rFonts w:asciiTheme="minorHAnsi" w:hAnsiTheme="minorHAnsi"/>
                <w:lang w:val="en-AU"/>
              </w:rPr>
            </w:pPr>
            <w:r w:rsidRPr="002415F1">
              <w:rPr>
                <w:rFonts w:asciiTheme="minorHAnsi" w:hAnsiTheme="minorHAnsi"/>
                <w:lang w:val="en-AU"/>
              </w:rPr>
              <w:t>Transition to 2018: Framework, case studies and Survey</w:t>
            </w:r>
          </w:p>
          <w:p w14:paraId="0FB5F13A" w14:textId="2B4CFED3" w:rsidR="002415F1" w:rsidRPr="002415F1" w:rsidRDefault="002415F1" w:rsidP="002415F1">
            <w:pPr>
              <w:numPr>
                <w:ilvl w:val="0"/>
                <w:numId w:val="55"/>
              </w:numPr>
              <w:spacing w:before="240" w:after="240"/>
              <w:rPr>
                <w:rFonts w:asciiTheme="minorHAnsi" w:hAnsiTheme="minorHAnsi"/>
                <w:lang w:val="en-AU"/>
              </w:rPr>
            </w:pPr>
            <w:r w:rsidRPr="002415F1">
              <w:rPr>
                <w:rFonts w:asciiTheme="minorHAnsi" w:hAnsiTheme="minorHAnsi"/>
                <w:bCs/>
                <w:lang w:val="en-AU"/>
              </w:rPr>
              <w:t>Recommend</w:t>
            </w:r>
            <w:r w:rsidR="00AF6CF0">
              <w:rPr>
                <w:rFonts w:asciiTheme="minorHAnsi" w:hAnsiTheme="minorHAnsi"/>
                <w:bCs/>
                <w:lang w:val="en-AU"/>
              </w:rPr>
              <w:t>ed</w:t>
            </w:r>
            <w:r w:rsidRPr="002415F1">
              <w:rPr>
                <w:rFonts w:asciiTheme="minorHAnsi" w:hAnsiTheme="minorHAnsi"/>
                <w:bCs/>
                <w:lang w:val="en-AU"/>
              </w:rPr>
              <w:t xml:space="preserve"> way forward to SIT </w:t>
            </w:r>
            <w:r w:rsidR="00AF6CF0">
              <w:rPr>
                <w:rFonts w:asciiTheme="minorHAnsi" w:hAnsiTheme="minorHAnsi"/>
                <w:bCs/>
                <w:lang w:val="en-AU"/>
              </w:rPr>
              <w:t xml:space="preserve">Technical Workshop </w:t>
            </w:r>
            <w:r w:rsidRPr="002415F1">
              <w:rPr>
                <w:rFonts w:asciiTheme="minorHAnsi" w:hAnsiTheme="minorHAnsi"/>
                <w:bCs/>
                <w:lang w:val="en-AU"/>
              </w:rPr>
              <w:t xml:space="preserve">and </w:t>
            </w:r>
            <w:r w:rsidR="00AF6CF0">
              <w:rPr>
                <w:rFonts w:asciiTheme="minorHAnsi" w:hAnsiTheme="minorHAnsi"/>
                <w:bCs/>
                <w:lang w:val="en-AU"/>
              </w:rPr>
              <w:t xml:space="preserve">CEOS </w:t>
            </w:r>
            <w:r w:rsidRPr="002415F1">
              <w:rPr>
                <w:rFonts w:asciiTheme="minorHAnsi" w:hAnsiTheme="minorHAnsi"/>
                <w:bCs/>
                <w:lang w:val="en-AU"/>
              </w:rPr>
              <w:t>Plenary</w:t>
            </w:r>
          </w:p>
          <w:p w14:paraId="7245BD2A" w14:textId="6B879656" w:rsidR="007050C6" w:rsidRPr="003C55A1" w:rsidRDefault="002415F1" w:rsidP="002415F1">
            <w:pPr>
              <w:spacing w:before="240" w:after="240"/>
              <w:rPr>
                <w:rFonts w:asciiTheme="minorHAnsi" w:hAnsiTheme="minorHAnsi"/>
                <w:sz w:val="20"/>
                <w:szCs w:val="20"/>
                <w:lang w:val="en-AU"/>
              </w:rPr>
            </w:pPr>
            <w:r w:rsidRPr="003C55A1">
              <w:rPr>
                <w:rFonts w:asciiTheme="minorHAnsi" w:hAnsiTheme="minorHAnsi"/>
                <w:b/>
                <w:bCs/>
                <w:sz w:val="21"/>
              </w:rPr>
              <w:t xml:space="preserve">Expected Outcomes: </w:t>
            </w:r>
            <w:r w:rsidRPr="003C55A1">
              <w:rPr>
                <w:rFonts w:asciiTheme="minorHAnsi" w:hAnsiTheme="minorHAnsi"/>
                <w:bCs/>
                <w:sz w:val="21"/>
              </w:rPr>
              <w:t xml:space="preserve">Recommendations to take to SIT </w:t>
            </w:r>
            <w:r w:rsidR="00A51F54">
              <w:rPr>
                <w:rFonts w:asciiTheme="minorHAnsi" w:hAnsiTheme="minorHAnsi"/>
                <w:bCs/>
                <w:sz w:val="21"/>
              </w:rPr>
              <w:t xml:space="preserve">TW </w:t>
            </w:r>
            <w:r w:rsidRPr="003C55A1">
              <w:rPr>
                <w:rFonts w:asciiTheme="minorHAnsi" w:hAnsiTheme="minorHAnsi"/>
                <w:bCs/>
                <w:sz w:val="21"/>
              </w:rPr>
              <w:t xml:space="preserve">and Plenary for transition to new </w:t>
            </w:r>
            <w:r w:rsidR="00D67C69">
              <w:rPr>
                <w:rFonts w:asciiTheme="minorHAnsi" w:hAnsiTheme="minorHAnsi"/>
                <w:bCs/>
                <w:sz w:val="21"/>
              </w:rPr>
              <w:t>CEOS</w:t>
            </w:r>
            <w:r w:rsidR="00D67C69" w:rsidRPr="00960CD6">
              <w:rPr>
                <w:rFonts w:asciiTheme="minorHAnsi" w:hAnsiTheme="minorHAnsi"/>
                <w:bCs/>
                <w:sz w:val="21"/>
              </w:rPr>
              <w:t xml:space="preserve"> C</w:t>
            </w:r>
            <w:r w:rsidRPr="003C55A1">
              <w:rPr>
                <w:rFonts w:asciiTheme="minorHAnsi" w:hAnsiTheme="minorHAnsi"/>
                <w:bCs/>
                <w:sz w:val="21"/>
              </w:rPr>
              <w:t>hair team in 2018</w:t>
            </w:r>
          </w:p>
        </w:tc>
        <w:tc>
          <w:tcPr>
            <w:tcW w:w="1955" w:type="dxa"/>
            <w:tcBorders>
              <w:top w:val="single" w:sz="12" w:space="0" w:color="385623" w:themeColor="accent6" w:themeShade="80"/>
            </w:tcBorders>
            <w:vAlign w:val="center"/>
          </w:tcPr>
          <w:p w14:paraId="0678A3A0" w14:textId="3BF72956" w:rsidR="008A4B45" w:rsidRDefault="007050C6">
            <w:pPr>
              <w:jc w:val="center"/>
              <w:rPr>
                <w:rFonts w:asciiTheme="minorHAnsi" w:hAnsiTheme="minorHAnsi"/>
                <w:lang w:val="en-AU"/>
              </w:rPr>
            </w:pPr>
            <w:r>
              <w:rPr>
                <w:rFonts w:asciiTheme="minorHAnsi" w:hAnsiTheme="minorHAnsi"/>
                <w:lang w:val="en-AU"/>
              </w:rPr>
              <w:t>G</w:t>
            </w:r>
            <w:r w:rsidR="008A4B45" w:rsidRPr="008A4B45">
              <w:rPr>
                <w:rFonts w:asciiTheme="minorHAnsi" w:hAnsiTheme="minorHAnsi"/>
                <w:lang w:val="en-AU"/>
              </w:rPr>
              <w:t>.</w:t>
            </w:r>
            <w:r w:rsidR="008A4B45">
              <w:rPr>
                <w:rFonts w:asciiTheme="minorHAnsi" w:hAnsiTheme="minorHAnsi"/>
                <w:lang w:val="en-AU"/>
              </w:rPr>
              <w:t xml:space="preserve"> </w:t>
            </w:r>
            <w:r>
              <w:rPr>
                <w:rFonts w:asciiTheme="minorHAnsi" w:hAnsiTheme="minorHAnsi"/>
                <w:lang w:val="en-AU"/>
              </w:rPr>
              <w:t>Fosnight</w:t>
            </w:r>
          </w:p>
          <w:p w14:paraId="056DB18D" w14:textId="13F98DA1" w:rsidR="009C0FE1" w:rsidRPr="008A4B45" w:rsidRDefault="007050C6">
            <w:pPr>
              <w:jc w:val="center"/>
              <w:rPr>
                <w:rFonts w:asciiTheme="minorHAnsi" w:hAnsiTheme="minorHAnsi"/>
                <w:i/>
                <w:lang w:val="en-AU"/>
              </w:rPr>
            </w:pPr>
            <w:r>
              <w:rPr>
                <w:rFonts w:asciiTheme="minorHAnsi" w:hAnsiTheme="minorHAnsi"/>
                <w:i/>
                <w:lang w:val="en-AU"/>
              </w:rPr>
              <w:t>US</w:t>
            </w:r>
            <w:r w:rsidR="008A4B45" w:rsidRPr="008A4B45">
              <w:rPr>
                <w:rFonts w:asciiTheme="minorHAnsi" w:hAnsiTheme="minorHAnsi"/>
                <w:i/>
                <w:lang w:val="en-AU"/>
              </w:rPr>
              <w:t>G</w:t>
            </w:r>
            <w:r>
              <w:rPr>
                <w:rFonts w:asciiTheme="minorHAnsi" w:hAnsiTheme="minorHAnsi"/>
                <w:i/>
                <w:lang w:val="en-AU"/>
              </w:rPr>
              <w:t>S</w:t>
            </w:r>
          </w:p>
        </w:tc>
      </w:tr>
      <w:tr w:rsidR="00803F5A" w:rsidRPr="00CE1F3D" w14:paraId="3C6A584C" w14:textId="77777777" w:rsidTr="00E537BA">
        <w:trPr>
          <w:cantSplit/>
          <w:trHeight w:val="633"/>
        </w:trPr>
        <w:tc>
          <w:tcPr>
            <w:tcW w:w="9615" w:type="dxa"/>
            <w:gridSpan w:val="5"/>
            <w:tcBorders>
              <w:bottom w:val="single" w:sz="12" w:space="0" w:color="1F3864" w:themeColor="accent5" w:themeShade="80"/>
            </w:tcBorders>
            <w:shd w:val="clear" w:color="auto" w:fill="D9E2F3" w:themeFill="accent5" w:themeFillTint="33"/>
            <w:vAlign w:val="center"/>
          </w:tcPr>
          <w:p w14:paraId="5A1A4232" w14:textId="5D29D58A" w:rsidR="00803F5A" w:rsidRDefault="00803F5A" w:rsidP="00142264">
            <w:pPr>
              <w:rPr>
                <w:rFonts w:asciiTheme="minorHAnsi" w:hAnsiTheme="minorHAnsi"/>
                <w:color w:val="FF0000"/>
                <w:highlight w:val="yellow"/>
                <w:lang w:val="en-AU"/>
              </w:rPr>
            </w:pPr>
            <w:r w:rsidRPr="00142264">
              <w:rPr>
                <w:rFonts w:asciiTheme="minorHAnsi" w:hAnsiTheme="minorHAnsi"/>
                <w:b/>
                <w:i/>
                <w:color w:val="1F3864" w:themeColor="accent5" w:themeShade="80"/>
                <w:lang w:val="en-AU"/>
              </w:rPr>
              <w:t>10</w:t>
            </w:r>
            <w:r w:rsidRPr="004F508F">
              <w:rPr>
                <w:rFonts w:asciiTheme="minorHAnsi" w:hAnsiTheme="minorHAnsi"/>
                <w:b/>
                <w:i/>
                <w:color w:val="1F3864" w:themeColor="accent5" w:themeShade="80"/>
                <w:lang w:val="en-AU"/>
              </w:rPr>
              <w:t>:30 — Break</w:t>
            </w:r>
          </w:p>
        </w:tc>
      </w:tr>
      <w:tr w:rsidR="00FD2B77" w:rsidRPr="00FB2608" w14:paraId="0D304142" w14:textId="77777777" w:rsidTr="00491BA2">
        <w:trPr>
          <w:cantSplit/>
          <w:trHeight w:val="850"/>
        </w:trPr>
        <w:tc>
          <w:tcPr>
            <w:tcW w:w="9615" w:type="dxa"/>
            <w:gridSpan w:val="5"/>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3855E325" w14:textId="67BB149B" w:rsidR="00A514C0" w:rsidRDefault="00FD2B77" w:rsidP="00391B79">
            <w:pPr>
              <w:rPr>
                <w:rFonts w:asciiTheme="minorHAnsi" w:hAnsiTheme="minorHAnsi"/>
                <w:b/>
                <w:color w:val="538135" w:themeColor="accent6" w:themeShade="BF"/>
                <w:lang w:val="en-AU"/>
              </w:rPr>
            </w:pPr>
            <w:r w:rsidRPr="00491BA2">
              <w:rPr>
                <w:rFonts w:asciiTheme="minorHAnsi" w:hAnsiTheme="minorHAnsi"/>
                <w:b/>
                <w:color w:val="538135" w:themeColor="accent6" w:themeShade="BF"/>
                <w:lang w:val="en-AU"/>
              </w:rPr>
              <w:t xml:space="preserve">Session </w:t>
            </w:r>
            <w:r w:rsidR="00491BA2">
              <w:rPr>
                <w:rFonts w:asciiTheme="minorHAnsi" w:hAnsiTheme="minorHAnsi"/>
                <w:b/>
                <w:color w:val="538135" w:themeColor="accent6" w:themeShade="BF"/>
                <w:lang w:val="en-AU"/>
              </w:rPr>
              <w:t>8</w:t>
            </w:r>
            <w:r w:rsidR="008011DC" w:rsidRPr="00491BA2">
              <w:rPr>
                <w:rFonts w:asciiTheme="minorHAnsi" w:hAnsiTheme="minorHAnsi"/>
                <w:b/>
                <w:color w:val="538135" w:themeColor="accent6" w:themeShade="BF"/>
                <w:lang w:val="en-AU"/>
              </w:rPr>
              <w:t xml:space="preserve">: </w:t>
            </w:r>
            <w:r w:rsidR="006E52A1" w:rsidRPr="00491BA2">
              <w:rPr>
                <w:rFonts w:asciiTheme="minorHAnsi" w:hAnsiTheme="minorHAnsi"/>
                <w:b/>
                <w:color w:val="538135" w:themeColor="accent6" w:themeShade="BF"/>
                <w:lang w:val="en-AU"/>
              </w:rPr>
              <w:t>Afternoon Joint Session Preparation</w:t>
            </w:r>
            <w:r w:rsidR="00491BA2">
              <w:rPr>
                <w:rFonts w:asciiTheme="minorHAnsi" w:hAnsiTheme="minorHAnsi"/>
                <w:b/>
                <w:color w:val="538135" w:themeColor="accent6" w:themeShade="BF"/>
                <w:lang w:val="en-AU"/>
              </w:rPr>
              <w:t xml:space="preserve"> and Close</w:t>
            </w:r>
          </w:p>
          <w:p w14:paraId="0B3F0F07" w14:textId="4F9B46A8" w:rsidR="00491BA2" w:rsidRPr="003C55A1" w:rsidRDefault="00A514C0" w:rsidP="00391B79">
            <w:pPr>
              <w:rPr>
                <w:rFonts w:asciiTheme="minorHAnsi" w:hAnsiTheme="minorHAnsi"/>
                <w:b/>
                <w:color w:val="538135" w:themeColor="accent6" w:themeShade="BF"/>
                <w:lang w:val="en-AU"/>
              </w:rPr>
            </w:pPr>
            <w:r w:rsidRPr="00A663CD">
              <w:rPr>
                <w:rFonts w:asciiTheme="minorHAnsi" w:hAnsiTheme="minorHAnsi"/>
                <w:i/>
                <w:color w:val="538135" w:themeColor="accent6" w:themeShade="BF"/>
                <w:sz w:val="20"/>
                <w:lang w:val="en-AU"/>
              </w:rPr>
              <w:t>Chair:</w:t>
            </w:r>
            <w:r w:rsidR="008D098B">
              <w:rPr>
                <w:rFonts w:asciiTheme="minorHAnsi" w:hAnsiTheme="minorHAnsi"/>
                <w:i/>
                <w:color w:val="538135" w:themeColor="accent6" w:themeShade="BF"/>
                <w:sz w:val="20"/>
                <w:lang w:val="en-AU"/>
              </w:rPr>
              <w:t xml:space="preserve"> </w:t>
            </w:r>
            <w:r w:rsidR="008D098B" w:rsidRPr="008D098B">
              <w:rPr>
                <w:rFonts w:asciiTheme="minorHAnsi" w:hAnsiTheme="minorHAnsi"/>
                <w:i/>
                <w:color w:val="538135" w:themeColor="accent6" w:themeShade="BF"/>
                <w:sz w:val="20"/>
                <w:lang w:val="en-AU"/>
              </w:rPr>
              <w:t>M. Steventon</w:t>
            </w:r>
          </w:p>
        </w:tc>
      </w:tr>
      <w:tr w:rsidR="00477BCE" w:rsidRPr="00FB2608" w14:paraId="5591E773" w14:textId="77777777" w:rsidTr="000C5327">
        <w:trPr>
          <w:cantSplit/>
        </w:trPr>
        <w:tc>
          <w:tcPr>
            <w:tcW w:w="808" w:type="dxa"/>
            <w:gridSpan w:val="2"/>
            <w:tcBorders>
              <w:top w:val="single" w:sz="4" w:space="0" w:color="auto"/>
              <w:bottom w:val="single" w:sz="12" w:space="0" w:color="1F3864" w:themeColor="accent5" w:themeShade="80"/>
            </w:tcBorders>
            <w:vAlign w:val="center"/>
          </w:tcPr>
          <w:p w14:paraId="39142AE7" w14:textId="45ABFDAE" w:rsidR="00477BCE" w:rsidRDefault="00491BA2" w:rsidP="00B83983">
            <w:pPr>
              <w:spacing w:before="240" w:after="240"/>
              <w:jc w:val="center"/>
              <w:rPr>
                <w:rFonts w:asciiTheme="minorHAnsi" w:hAnsiTheme="minorHAnsi"/>
                <w:b/>
                <w:lang w:val="en-AU"/>
              </w:rPr>
            </w:pPr>
            <w:r>
              <w:rPr>
                <w:rFonts w:asciiTheme="minorHAnsi" w:hAnsiTheme="minorHAnsi"/>
                <w:b/>
                <w:lang w:val="en-AU"/>
              </w:rPr>
              <w:t>8</w:t>
            </w:r>
            <w:r w:rsidR="00477BCE">
              <w:rPr>
                <w:rFonts w:asciiTheme="minorHAnsi" w:hAnsiTheme="minorHAnsi"/>
                <w:b/>
                <w:lang w:val="en-AU"/>
              </w:rPr>
              <w:t>.</w:t>
            </w:r>
            <w:r w:rsidR="008011DC">
              <w:rPr>
                <w:rFonts w:asciiTheme="minorHAnsi" w:hAnsiTheme="minorHAnsi"/>
                <w:b/>
                <w:lang w:val="en-AU"/>
              </w:rPr>
              <w:t>1</w:t>
            </w:r>
          </w:p>
        </w:tc>
        <w:tc>
          <w:tcPr>
            <w:tcW w:w="809" w:type="dxa"/>
            <w:tcBorders>
              <w:top w:val="single" w:sz="4" w:space="0" w:color="auto"/>
              <w:bottom w:val="single" w:sz="12" w:space="0" w:color="1F3864" w:themeColor="accent5" w:themeShade="80"/>
            </w:tcBorders>
            <w:vAlign w:val="center"/>
          </w:tcPr>
          <w:p w14:paraId="55BEA048" w14:textId="0A573AFF" w:rsidR="00477BCE" w:rsidRPr="00477BCE" w:rsidRDefault="00391B79">
            <w:pPr>
              <w:spacing w:before="240" w:after="240"/>
              <w:jc w:val="center"/>
              <w:rPr>
                <w:rFonts w:asciiTheme="minorHAnsi" w:hAnsiTheme="minorHAnsi"/>
                <w:lang w:val="en-AU"/>
              </w:rPr>
            </w:pPr>
            <w:r>
              <w:rPr>
                <w:rFonts w:asciiTheme="minorHAnsi" w:hAnsiTheme="minorHAnsi"/>
                <w:lang w:val="en-AU"/>
              </w:rPr>
              <w:t>10:45</w:t>
            </w:r>
          </w:p>
        </w:tc>
        <w:tc>
          <w:tcPr>
            <w:tcW w:w="6043" w:type="dxa"/>
            <w:tcBorders>
              <w:top w:val="single" w:sz="4" w:space="0" w:color="auto"/>
              <w:bottom w:val="single" w:sz="12" w:space="0" w:color="1F3864" w:themeColor="accent5" w:themeShade="80"/>
            </w:tcBorders>
          </w:tcPr>
          <w:p w14:paraId="55E361F6" w14:textId="77777777" w:rsidR="00491BA2" w:rsidRPr="00491BA2" w:rsidRDefault="00491BA2" w:rsidP="00491BA2">
            <w:pPr>
              <w:pStyle w:val="ListParagraph"/>
              <w:numPr>
                <w:ilvl w:val="0"/>
                <w:numId w:val="55"/>
              </w:numPr>
              <w:spacing w:before="120" w:after="120"/>
              <w:rPr>
                <w:rFonts w:asciiTheme="minorHAnsi" w:hAnsiTheme="minorHAnsi"/>
                <w:lang w:val="en-AU"/>
              </w:rPr>
            </w:pPr>
            <w:r w:rsidRPr="00491BA2">
              <w:rPr>
                <w:rFonts w:asciiTheme="minorHAnsi" w:hAnsiTheme="minorHAnsi"/>
                <w:lang w:val="en-AU"/>
              </w:rPr>
              <w:t>LSI-VC-4 Recap</w:t>
            </w:r>
          </w:p>
          <w:p w14:paraId="19509195" w14:textId="57C787C5" w:rsidR="0024570C" w:rsidRPr="000F658E" w:rsidRDefault="00EA3AA8" w:rsidP="00491BA2">
            <w:pPr>
              <w:pStyle w:val="ListParagraph"/>
              <w:numPr>
                <w:ilvl w:val="0"/>
                <w:numId w:val="55"/>
              </w:numPr>
              <w:spacing w:before="120" w:after="120"/>
              <w:rPr>
                <w:rFonts w:asciiTheme="minorHAnsi" w:hAnsiTheme="minorHAnsi"/>
                <w:lang w:val="en-AU"/>
              </w:rPr>
            </w:pPr>
            <w:r w:rsidRPr="00491BA2">
              <w:rPr>
                <w:rFonts w:asciiTheme="minorHAnsi" w:hAnsiTheme="minorHAnsi"/>
                <w:lang w:val="en-AU"/>
              </w:rPr>
              <w:t xml:space="preserve">Preparation of </w:t>
            </w:r>
            <w:r w:rsidRPr="00491BA2">
              <w:rPr>
                <w:rFonts w:asciiTheme="minorHAnsi" w:hAnsiTheme="minorHAnsi"/>
                <w:bCs/>
                <w:lang w:val="en-AU"/>
              </w:rPr>
              <w:t xml:space="preserve">LSI-VC-4 </w:t>
            </w:r>
            <w:r w:rsidR="008B6344">
              <w:rPr>
                <w:rFonts w:asciiTheme="minorHAnsi" w:hAnsiTheme="minorHAnsi"/>
                <w:bCs/>
                <w:lang w:val="en-AU"/>
              </w:rPr>
              <w:t>‘</w:t>
            </w:r>
            <w:r w:rsidRPr="00491BA2">
              <w:rPr>
                <w:rFonts w:asciiTheme="minorHAnsi" w:hAnsiTheme="minorHAnsi"/>
                <w:bCs/>
                <w:lang w:val="en-AU"/>
              </w:rPr>
              <w:t>Main Outcome</w:t>
            </w:r>
            <w:r w:rsidR="008B6344">
              <w:rPr>
                <w:rFonts w:asciiTheme="minorHAnsi" w:hAnsiTheme="minorHAnsi"/>
                <w:bCs/>
                <w:lang w:val="en-AU"/>
              </w:rPr>
              <w:t>s’</w:t>
            </w:r>
            <w:r w:rsidRPr="00491BA2">
              <w:rPr>
                <w:rFonts w:asciiTheme="minorHAnsi" w:hAnsiTheme="minorHAnsi"/>
                <w:bCs/>
                <w:lang w:val="en-AU"/>
              </w:rPr>
              <w:t xml:space="preserve"> for the Joint Session</w:t>
            </w:r>
          </w:p>
          <w:p w14:paraId="49BD70CA" w14:textId="65C1428C" w:rsidR="000F658E" w:rsidRPr="00391B79" w:rsidRDefault="000F658E" w:rsidP="00491BA2">
            <w:pPr>
              <w:pStyle w:val="ListParagraph"/>
              <w:numPr>
                <w:ilvl w:val="0"/>
                <w:numId w:val="55"/>
              </w:numPr>
              <w:spacing w:before="120" w:after="120"/>
              <w:rPr>
                <w:rFonts w:asciiTheme="minorHAnsi" w:hAnsiTheme="minorHAnsi"/>
                <w:lang w:val="en-AU"/>
              </w:rPr>
            </w:pPr>
            <w:r>
              <w:rPr>
                <w:rFonts w:asciiTheme="minorHAnsi" w:hAnsiTheme="minorHAnsi"/>
                <w:bCs/>
                <w:lang w:val="en-AU"/>
              </w:rPr>
              <w:t xml:space="preserve">SIT TW and CEOS Plenary </w:t>
            </w:r>
            <w:r w:rsidR="00481EA8">
              <w:rPr>
                <w:rFonts w:asciiTheme="minorHAnsi" w:hAnsiTheme="minorHAnsi"/>
                <w:bCs/>
                <w:lang w:val="en-AU"/>
              </w:rPr>
              <w:t>Inputs</w:t>
            </w:r>
          </w:p>
          <w:p w14:paraId="0D17C51F" w14:textId="4D6EAE8B" w:rsidR="00391B79" w:rsidRPr="003C55A1" w:rsidRDefault="00391B79" w:rsidP="003C55A1">
            <w:pPr>
              <w:spacing w:before="120" w:after="120"/>
              <w:rPr>
                <w:rFonts w:asciiTheme="minorHAnsi" w:hAnsiTheme="minorHAnsi"/>
                <w:sz w:val="20"/>
                <w:szCs w:val="20"/>
                <w:lang w:val="en-AU"/>
              </w:rPr>
            </w:pPr>
            <w:r w:rsidRPr="003C55A1">
              <w:rPr>
                <w:rFonts w:asciiTheme="minorHAnsi" w:hAnsiTheme="minorHAnsi"/>
                <w:b/>
                <w:bCs/>
                <w:sz w:val="20"/>
                <w:szCs w:val="20"/>
              </w:rPr>
              <w:t>Expected Outcomes:</w:t>
            </w:r>
            <w:r w:rsidR="00481EA8" w:rsidRPr="003C55A1">
              <w:rPr>
                <w:rFonts w:asciiTheme="minorHAnsi" w:hAnsiTheme="minorHAnsi"/>
                <w:b/>
                <w:bCs/>
                <w:sz w:val="20"/>
                <w:szCs w:val="20"/>
              </w:rPr>
              <w:t xml:space="preserve"> </w:t>
            </w:r>
            <w:r w:rsidR="00481EA8" w:rsidRPr="003C55A1">
              <w:rPr>
                <w:rFonts w:asciiTheme="minorHAnsi" w:hAnsiTheme="minorHAnsi"/>
                <w:bCs/>
                <w:sz w:val="20"/>
                <w:szCs w:val="20"/>
              </w:rPr>
              <w:t>Materials for the closing joint sessions, SIT TW, and CEOS Plenary</w:t>
            </w:r>
          </w:p>
        </w:tc>
        <w:tc>
          <w:tcPr>
            <w:tcW w:w="1955" w:type="dxa"/>
            <w:tcBorders>
              <w:top w:val="single" w:sz="4" w:space="0" w:color="auto"/>
              <w:bottom w:val="single" w:sz="12" w:space="0" w:color="1F3864" w:themeColor="accent5" w:themeShade="80"/>
            </w:tcBorders>
            <w:vAlign w:val="center"/>
          </w:tcPr>
          <w:p w14:paraId="63F1FD5E" w14:textId="23E4F303" w:rsidR="001D52FB" w:rsidRPr="00B7520C" w:rsidRDefault="00391B79" w:rsidP="00B7520C">
            <w:pPr>
              <w:jc w:val="center"/>
              <w:rPr>
                <w:rFonts w:asciiTheme="minorHAnsi" w:hAnsiTheme="minorHAnsi"/>
                <w:lang w:val="en-AU"/>
              </w:rPr>
            </w:pPr>
            <w:r>
              <w:rPr>
                <w:rFonts w:asciiTheme="minorHAnsi" w:hAnsiTheme="minorHAnsi"/>
                <w:lang w:val="en-AU"/>
              </w:rPr>
              <w:t>LSI-VC Leads</w:t>
            </w:r>
          </w:p>
        </w:tc>
      </w:tr>
      <w:tr w:rsidR="00391B79" w:rsidRPr="00FB2608" w14:paraId="7BEA3A2A" w14:textId="77777777" w:rsidTr="003C55A1">
        <w:trPr>
          <w:cantSplit/>
        </w:trPr>
        <w:tc>
          <w:tcPr>
            <w:tcW w:w="808" w:type="dxa"/>
            <w:gridSpan w:val="2"/>
            <w:tcBorders>
              <w:top w:val="single" w:sz="4" w:space="0" w:color="auto"/>
              <w:bottom w:val="single" w:sz="12" w:space="0" w:color="1F3864" w:themeColor="accent5" w:themeShade="80"/>
            </w:tcBorders>
            <w:vAlign w:val="center"/>
          </w:tcPr>
          <w:p w14:paraId="709A9DF7" w14:textId="0B994113" w:rsidR="00391B79" w:rsidRDefault="00391B79" w:rsidP="00B83983">
            <w:pPr>
              <w:spacing w:before="240" w:after="240"/>
              <w:jc w:val="center"/>
              <w:rPr>
                <w:rFonts w:asciiTheme="minorHAnsi" w:hAnsiTheme="minorHAnsi"/>
                <w:b/>
                <w:lang w:val="en-AU"/>
              </w:rPr>
            </w:pPr>
            <w:r>
              <w:rPr>
                <w:rFonts w:asciiTheme="minorHAnsi" w:hAnsiTheme="minorHAnsi"/>
                <w:b/>
                <w:lang w:val="en-AU"/>
              </w:rPr>
              <w:lastRenderedPageBreak/>
              <w:t>8.2</w:t>
            </w:r>
          </w:p>
        </w:tc>
        <w:tc>
          <w:tcPr>
            <w:tcW w:w="809" w:type="dxa"/>
            <w:tcBorders>
              <w:top w:val="single" w:sz="4" w:space="0" w:color="auto"/>
              <w:bottom w:val="single" w:sz="12" w:space="0" w:color="1F3864" w:themeColor="accent5" w:themeShade="80"/>
            </w:tcBorders>
            <w:vAlign w:val="center"/>
          </w:tcPr>
          <w:p w14:paraId="76AAFD6B" w14:textId="55C5D444" w:rsidR="00391B79" w:rsidRPr="00477BCE" w:rsidRDefault="00391B79">
            <w:pPr>
              <w:spacing w:before="240" w:after="240"/>
              <w:jc w:val="center"/>
              <w:rPr>
                <w:rFonts w:asciiTheme="minorHAnsi" w:hAnsiTheme="minorHAnsi"/>
                <w:lang w:val="en-AU"/>
              </w:rPr>
            </w:pPr>
            <w:r>
              <w:rPr>
                <w:rFonts w:asciiTheme="minorHAnsi" w:hAnsiTheme="minorHAnsi"/>
                <w:lang w:val="en-AU"/>
              </w:rPr>
              <w:t>11:45</w:t>
            </w:r>
          </w:p>
        </w:tc>
        <w:tc>
          <w:tcPr>
            <w:tcW w:w="6043" w:type="dxa"/>
            <w:tcBorders>
              <w:top w:val="single" w:sz="4" w:space="0" w:color="auto"/>
              <w:bottom w:val="single" w:sz="12" w:space="0" w:color="1F3864" w:themeColor="accent5" w:themeShade="80"/>
            </w:tcBorders>
            <w:vAlign w:val="center"/>
          </w:tcPr>
          <w:p w14:paraId="49E59028" w14:textId="77777777" w:rsidR="00481EA8" w:rsidRDefault="00391B79" w:rsidP="003C55A1">
            <w:pPr>
              <w:spacing w:before="120" w:after="120"/>
              <w:rPr>
                <w:rFonts w:asciiTheme="minorHAnsi" w:hAnsiTheme="minorHAnsi"/>
                <w:lang w:val="en-AU"/>
              </w:rPr>
            </w:pPr>
            <w:r>
              <w:rPr>
                <w:rFonts w:asciiTheme="minorHAnsi" w:hAnsiTheme="minorHAnsi"/>
                <w:lang w:val="en-AU"/>
              </w:rPr>
              <w:t>Extra Discussion Time</w:t>
            </w:r>
          </w:p>
          <w:p w14:paraId="18C8F945" w14:textId="33D2FA93" w:rsidR="00391B79" w:rsidRPr="003C55A1" w:rsidRDefault="00391B79" w:rsidP="003C55A1">
            <w:pPr>
              <w:pStyle w:val="ListParagraph"/>
              <w:numPr>
                <w:ilvl w:val="0"/>
                <w:numId w:val="58"/>
              </w:numPr>
              <w:spacing w:before="120" w:after="120"/>
              <w:rPr>
                <w:rFonts w:asciiTheme="minorHAnsi" w:hAnsiTheme="minorHAnsi"/>
                <w:lang w:val="en-AU"/>
              </w:rPr>
            </w:pPr>
            <w:r w:rsidRPr="003C55A1">
              <w:rPr>
                <w:rFonts w:asciiTheme="minorHAnsi" w:hAnsiTheme="minorHAnsi"/>
                <w:lang w:val="en-AU"/>
              </w:rPr>
              <w:t>Potential Topics:</w:t>
            </w:r>
            <w:r w:rsidR="00481EA8">
              <w:rPr>
                <w:rFonts w:asciiTheme="minorHAnsi" w:hAnsiTheme="minorHAnsi"/>
                <w:lang w:val="en-AU"/>
              </w:rPr>
              <w:t xml:space="preserve"> </w:t>
            </w:r>
            <w:r w:rsidRPr="00481EA8">
              <w:rPr>
                <w:rFonts w:asciiTheme="minorHAnsi" w:hAnsiTheme="minorHAnsi"/>
                <w:lang w:val="en-AU"/>
              </w:rPr>
              <w:t>IPCC AFOLU Guidelines</w:t>
            </w:r>
            <w:r w:rsidR="00481EA8">
              <w:rPr>
                <w:rFonts w:asciiTheme="minorHAnsi" w:hAnsiTheme="minorHAnsi"/>
                <w:lang w:val="en-AU"/>
              </w:rPr>
              <w:t>,</w:t>
            </w:r>
            <w:r w:rsidR="007C788A">
              <w:rPr>
                <w:rFonts w:asciiTheme="minorHAnsi" w:hAnsiTheme="minorHAnsi"/>
                <w:lang w:val="en-AU"/>
              </w:rPr>
              <w:t xml:space="preserve"> …</w:t>
            </w:r>
          </w:p>
        </w:tc>
        <w:tc>
          <w:tcPr>
            <w:tcW w:w="1955" w:type="dxa"/>
            <w:tcBorders>
              <w:top w:val="single" w:sz="4" w:space="0" w:color="auto"/>
              <w:bottom w:val="single" w:sz="12" w:space="0" w:color="1F3864" w:themeColor="accent5" w:themeShade="80"/>
            </w:tcBorders>
            <w:vAlign w:val="center"/>
          </w:tcPr>
          <w:p w14:paraId="710F883B" w14:textId="672224A6" w:rsidR="00391B79" w:rsidRPr="00B7520C" w:rsidRDefault="00391B79" w:rsidP="00B7520C">
            <w:pPr>
              <w:jc w:val="center"/>
              <w:rPr>
                <w:rFonts w:asciiTheme="minorHAnsi" w:hAnsiTheme="minorHAnsi"/>
                <w:lang w:val="en-AU"/>
              </w:rPr>
            </w:pPr>
            <w:r>
              <w:rPr>
                <w:rFonts w:asciiTheme="minorHAnsi" w:hAnsiTheme="minorHAnsi"/>
                <w:lang w:val="en-AU"/>
              </w:rPr>
              <w:t>LSI-VC Leads</w:t>
            </w:r>
          </w:p>
        </w:tc>
      </w:tr>
      <w:tr w:rsidR="001D52FB" w:rsidRPr="00FB2608" w14:paraId="219F5E5F" w14:textId="77777777" w:rsidTr="000C5327">
        <w:trPr>
          <w:cantSplit/>
        </w:trPr>
        <w:tc>
          <w:tcPr>
            <w:tcW w:w="808" w:type="dxa"/>
            <w:gridSpan w:val="2"/>
            <w:tcBorders>
              <w:top w:val="single" w:sz="4" w:space="0" w:color="auto"/>
              <w:bottom w:val="single" w:sz="12" w:space="0" w:color="1F3864" w:themeColor="accent5" w:themeShade="80"/>
            </w:tcBorders>
            <w:vAlign w:val="center"/>
          </w:tcPr>
          <w:p w14:paraId="5BA72ABC" w14:textId="1CB07E7D" w:rsidR="001D52FB" w:rsidRDefault="00491BA2" w:rsidP="001D52FB">
            <w:pPr>
              <w:spacing w:before="240" w:after="240"/>
              <w:jc w:val="center"/>
              <w:rPr>
                <w:rFonts w:asciiTheme="minorHAnsi" w:hAnsiTheme="minorHAnsi"/>
                <w:b/>
                <w:lang w:val="en-AU"/>
              </w:rPr>
            </w:pPr>
            <w:r>
              <w:rPr>
                <w:rFonts w:asciiTheme="minorHAnsi" w:hAnsiTheme="minorHAnsi"/>
                <w:b/>
                <w:lang w:val="en-AU"/>
              </w:rPr>
              <w:t>8</w:t>
            </w:r>
            <w:r w:rsidR="001D52FB">
              <w:rPr>
                <w:rFonts w:asciiTheme="minorHAnsi" w:hAnsiTheme="minorHAnsi"/>
                <w:b/>
                <w:lang w:val="en-AU"/>
              </w:rPr>
              <w:t>.</w:t>
            </w:r>
            <w:r w:rsidR="00391B79">
              <w:rPr>
                <w:rFonts w:asciiTheme="minorHAnsi" w:hAnsiTheme="minorHAnsi"/>
                <w:b/>
                <w:lang w:val="en-AU"/>
              </w:rPr>
              <w:t>3</w:t>
            </w:r>
          </w:p>
        </w:tc>
        <w:tc>
          <w:tcPr>
            <w:tcW w:w="809" w:type="dxa"/>
            <w:tcBorders>
              <w:top w:val="single" w:sz="4" w:space="0" w:color="auto"/>
              <w:bottom w:val="single" w:sz="12" w:space="0" w:color="1F3864" w:themeColor="accent5" w:themeShade="80"/>
            </w:tcBorders>
            <w:vAlign w:val="center"/>
          </w:tcPr>
          <w:p w14:paraId="371F5AA5" w14:textId="4F7EFD3C" w:rsidR="001D52FB" w:rsidRDefault="00391B79" w:rsidP="001D52FB">
            <w:pPr>
              <w:spacing w:before="240" w:after="240"/>
              <w:jc w:val="center"/>
              <w:rPr>
                <w:rFonts w:asciiTheme="minorHAnsi" w:hAnsiTheme="minorHAnsi"/>
                <w:lang w:val="en-AU"/>
              </w:rPr>
            </w:pPr>
            <w:r>
              <w:rPr>
                <w:rFonts w:asciiTheme="minorHAnsi" w:hAnsiTheme="minorHAnsi"/>
                <w:lang w:val="en-AU"/>
              </w:rPr>
              <w:t>12:45</w:t>
            </w:r>
          </w:p>
        </w:tc>
        <w:tc>
          <w:tcPr>
            <w:tcW w:w="6043" w:type="dxa"/>
            <w:tcBorders>
              <w:top w:val="single" w:sz="4" w:space="0" w:color="auto"/>
              <w:bottom w:val="single" w:sz="12" w:space="0" w:color="1F3864" w:themeColor="accent5" w:themeShade="80"/>
            </w:tcBorders>
          </w:tcPr>
          <w:p w14:paraId="48E53871" w14:textId="72B75C7C" w:rsidR="001D52FB" w:rsidRPr="005A75C1" w:rsidDel="00A86A4D" w:rsidRDefault="00EA3AA8" w:rsidP="001D52FB">
            <w:pPr>
              <w:spacing w:before="240" w:after="240"/>
              <w:rPr>
                <w:rFonts w:asciiTheme="minorHAnsi" w:hAnsiTheme="minorHAnsi"/>
                <w:lang w:val="en-AU"/>
              </w:rPr>
            </w:pPr>
            <w:r>
              <w:rPr>
                <w:rFonts w:asciiTheme="minorHAnsi" w:hAnsiTheme="minorHAnsi"/>
                <w:lang w:val="en-AU"/>
              </w:rPr>
              <w:t>Closing Remarks</w:t>
            </w:r>
            <w:r w:rsidR="00481EA8">
              <w:rPr>
                <w:rFonts w:asciiTheme="minorHAnsi" w:hAnsiTheme="minorHAnsi"/>
                <w:lang w:val="en-AU"/>
              </w:rPr>
              <w:t>, Review of Actions</w:t>
            </w:r>
          </w:p>
        </w:tc>
        <w:tc>
          <w:tcPr>
            <w:tcW w:w="1955" w:type="dxa"/>
            <w:tcBorders>
              <w:top w:val="single" w:sz="4" w:space="0" w:color="auto"/>
              <w:bottom w:val="single" w:sz="12" w:space="0" w:color="1F3864" w:themeColor="accent5" w:themeShade="80"/>
            </w:tcBorders>
            <w:vAlign w:val="center"/>
          </w:tcPr>
          <w:p w14:paraId="1CB3325A" w14:textId="3AD8A2B0" w:rsidR="001D52FB" w:rsidRPr="00477BCE" w:rsidRDefault="00EA3AA8" w:rsidP="00B7520C">
            <w:pPr>
              <w:jc w:val="center"/>
              <w:rPr>
                <w:rFonts w:asciiTheme="minorHAnsi" w:hAnsiTheme="minorHAnsi"/>
                <w:lang w:val="en-AU"/>
              </w:rPr>
            </w:pPr>
            <w:r>
              <w:rPr>
                <w:rFonts w:asciiTheme="minorHAnsi" w:hAnsiTheme="minorHAnsi"/>
                <w:lang w:val="en-AU"/>
              </w:rPr>
              <w:t>LSI-VC Leads</w:t>
            </w:r>
            <w:r w:rsidR="00481EA8">
              <w:rPr>
                <w:rFonts w:asciiTheme="minorHAnsi" w:hAnsiTheme="minorHAnsi"/>
                <w:lang w:val="en-AU"/>
              </w:rPr>
              <w:t>, M. Steventon</w:t>
            </w:r>
          </w:p>
        </w:tc>
      </w:tr>
      <w:tr w:rsidR="00FD2B77" w:rsidRPr="00FB2608" w14:paraId="1A5DF013" w14:textId="77777777" w:rsidTr="000C5327">
        <w:trPr>
          <w:cantSplit/>
        </w:trPr>
        <w:tc>
          <w:tcPr>
            <w:tcW w:w="9615"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61A88E0A" w14:textId="36FAC867" w:rsidR="00FD2B77" w:rsidRPr="00CE1F3D" w:rsidRDefault="00FD2B77" w:rsidP="00B83983">
            <w:pPr>
              <w:spacing w:before="240" w:after="240"/>
              <w:rPr>
                <w:rFonts w:asciiTheme="minorHAnsi" w:hAnsiTheme="minorHAnsi"/>
                <w:b/>
                <w:i/>
                <w:color w:val="1F3864" w:themeColor="accent5" w:themeShade="80"/>
                <w:lang w:val="en-AU"/>
              </w:rPr>
            </w:pPr>
            <w:r w:rsidRPr="00CE1F3D">
              <w:rPr>
                <w:rFonts w:asciiTheme="minorHAnsi" w:hAnsiTheme="minorHAnsi"/>
                <w:b/>
                <w:i/>
                <w:color w:val="1F3864" w:themeColor="accent5" w:themeShade="80"/>
                <w:lang w:val="en-AU"/>
              </w:rPr>
              <w:t>1</w:t>
            </w:r>
            <w:r w:rsidR="000C5327">
              <w:rPr>
                <w:rFonts w:asciiTheme="minorHAnsi" w:hAnsiTheme="minorHAnsi"/>
                <w:b/>
                <w:i/>
                <w:color w:val="1F3864" w:themeColor="accent5" w:themeShade="80"/>
                <w:lang w:val="en-AU"/>
              </w:rPr>
              <w:t>3</w:t>
            </w:r>
            <w:r w:rsidRPr="00CE1F3D">
              <w:rPr>
                <w:rFonts w:asciiTheme="minorHAnsi" w:hAnsiTheme="minorHAnsi"/>
                <w:b/>
                <w:i/>
                <w:color w:val="1F3864" w:themeColor="accent5" w:themeShade="80"/>
                <w:lang w:val="en-AU"/>
              </w:rPr>
              <w:t>:</w:t>
            </w:r>
            <w:r w:rsidR="000C5327">
              <w:rPr>
                <w:rFonts w:asciiTheme="minorHAnsi" w:hAnsiTheme="minorHAnsi"/>
                <w:b/>
                <w:i/>
                <w:color w:val="1F3864" w:themeColor="accent5" w:themeShade="80"/>
                <w:lang w:val="en-AU"/>
              </w:rPr>
              <w:t>0</w:t>
            </w:r>
            <w:r w:rsidRPr="00CE1F3D">
              <w:rPr>
                <w:rFonts w:asciiTheme="minorHAnsi" w:hAnsiTheme="minorHAnsi"/>
                <w:b/>
                <w:i/>
                <w:color w:val="1F3864" w:themeColor="accent5" w:themeShade="80"/>
                <w:lang w:val="en-AU"/>
              </w:rPr>
              <w:t>0 — Lunch</w:t>
            </w:r>
            <w:r w:rsidR="00EA3AA8">
              <w:rPr>
                <w:rFonts w:asciiTheme="minorHAnsi" w:hAnsiTheme="minorHAnsi"/>
                <w:b/>
                <w:i/>
                <w:color w:val="1F3864" w:themeColor="accent5" w:themeShade="80"/>
                <w:lang w:val="en-AU"/>
              </w:rPr>
              <w:t xml:space="preserve"> /</w:t>
            </w:r>
            <w:r w:rsidR="000C5327">
              <w:rPr>
                <w:rFonts w:asciiTheme="minorHAnsi" w:hAnsiTheme="minorHAnsi"/>
                <w:b/>
                <w:i/>
                <w:color w:val="1F3864" w:themeColor="accent5" w:themeShade="80"/>
                <w:lang w:val="en-AU"/>
              </w:rPr>
              <w:t xml:space="preserve"> Adjourn</w:t>
            </w:r>
          </w:p>
        </w:tc>
      </w:tr>
    </w:tbl>
    <w:p w14:paraId="64A6D06D" w14:textId="64AE1F9B" w:rsidR="007050C6" w:rsidRDefault="007050C6">
      <w:pPr>
        <w:rPr>
          <w:rFonts w:asciiTheme="minorHAnsi" w:hAnsiTheme="minorHAnsi"/>
          <w:b/>
          <w:bCs/>
          <w:color w:val="FF0000"/>
          <w:sz w:val="32"/>
          <w:szCs w:val="32"/>
          <w:highlight w:val="yellow"/>
        </w:rPr>
      </w:pPr>
    </w:p>
    <w:p w14:paraId="3118EEE8" w14:textId="77777777" w:rsidR="00AC34BF" w:rsidRDefault="00AC34BF" w:rsidP="00B83983">
      <w:pPr>
        <w:widowControl w:val="0"/>
        <w:autoSpaceDE w:val="0"/>
        <w:autoSpaceDN w:val="0"/>
        <w:adjustRightInd w:val="0"/>
        <w:rPr>
          <w:rFonts w:asciiTheme="minorHAnsi" w:hAnsiTheme="minorHAnsi"/>
          <w:b/>
          <w:bCs/>
          <w:sz w:val="32"/>
          <w:szCs w:val="32"/>
        </w:rPr>
      </w:pPr>
    </w:p>
    <w:p w14:paraId="24920609" w14:textId="77777777" w:rsidR="00AC34BF" w:rsidRDefault="00AC34BF" w:rsidP="00B83983">
      <w:pPr>
        <w:widowControl w:val="0"/>
        <w:autoSpaceDE w:val="0"/>
        <w:autoSpaceDN w:val="0"/>
        <w:adjustRightInd w:val="0"/>
        <w:rPr>
          <w:rFonts w:asciiTheme="minorHAnsi" w:hAnsiTheme="minorHAnsi"/>
          <w:b/>
          <w:bCs/>
          <w:sz w:val="32"/>
          <w:szCs w:val="32"/>
        </w:rPr>
      </w:pPr>
    </w:p>
    <w:p w14:paraId="10FE5340" w14:textId="77777777" w:rsidR="00AC34BF" w:rsidRDefault="00AC34BF" w:rsidP="00B83983">
      <w:pPr>
        <w:widowControl w:val="0"/>
        <w:autoSpaceDE w:val="0"/>
        <w:autoSpaceDN w:val="0"/>
        <w:adjustRightInd w:val="0"/>
        <w:rPr>
          <w:rFonts w:asciiTheme="minorHAnsi" w:hAnsiTheme="minorHAnsi"/>
          <w:b/>
          <w:bCs/>
          <w:sz w:val="32"/>
          <w:szCs w:val="32"/>
        </w:rPr>
      </w:pPr>
    </w:p>
    <w:p w14:paraId="07CC78C6" w14:textId="77777777" w:rsidR="00AC34BF" w:rsidRDefault="00AC34BF" w:rsidP="00B83983">
      <w:pPr>
        <w:widowControl w:val="0"/>
        <w:autoSpaceDE w:val="0"/>
        <w:autoSpaceDN w:val="0"/>
        <w:adjustRightInd w:val="0"/>
        <w:rPr>
          <w:rFonts w:asciiTheme="minorHAnsi" w:hAnsiTheme="minorHAnsi"/>
          <w:b/>
          <w:bCs/>
          <w:sz w:val="32"/>
          <w:szCs w:val="32"/>
        </w:rPr>
      </w:pPr>
    </w:p>
    <w:p w14:paraId="3741A416" w14:textId="39F146CB" w:rsidR="00B83983" w:rsidRPr="003C55A1" w:rsidRDefault="000C5327" w:rsidP="00B83983">
      <w:pPr>
        <w:widowControl w:val="0"/>
        <w:autoSpaceDE w:val="0"/>
        <w:autoSpaceDN w:val="0"/>
        <w:adjustRightInd w:val="0"/>
        <w:rPr>
          <w:rFonts w:asciiTheme="minorHAnsi" w:hAnsiTheme="minorHAnsi"/>
          <w:i/>
        </w:rPr>
      </w:pPr>
      <w:r w:rsidRPr="003C55A1">
        <w:rPr>
          <w:rFonts w:asciiTheme="minorHAnsi" w:hAnsiTheme="minorHAnsi"/>
          <w:b/>
          <w:bCs/>
          <w:sz w:val="32"/>
          <w:szCs w:val="32"/>
        </w:rPr>
        <w:t>Teleconference Connection</w:t>
      </w:r>
    </w:p>
    <w:p w14:paraId="36064486" w14:textId="324AD59A" w:rsidR="00B83983" w:rsidRPr="00B83983" w:rsidRDefault="00B83983" w:rsidP="00B83983">
      <w:pPr>
        <w:widowControl w:val="0"/>
        <w:autoSpaceDE w:val="0"/>
        <w:autoSpaceDN w:val="0"/>
        <w:adjustRightInd w:val="0"/>
        <w:rPr>
          <w:rFonts w:asciiTheme="minorHAnsi" w:hAnsiTheme="minorHAnsi"/>
          <w:i/>
        </w:rPr>
      </w:pPr>
    </w:p>
    <w:p w14:paraId="297F9542" w14:textId="77777777" w:rsidR="00B83983" w:rsidRPr="00B83983" w:rsidRDefault="00B83983" w:rsidP="00B83983">
      <w:pPr>
        <w:rPr>
          <w:rFonts w:asciiTheme="minorHAnsi" w:hAnsiTheme="minorHAnsi"/>
          <w:lang w:val="en-AU"/>
        </w:rPr>
      </w:pPr>
    </w:p>
    <w:p w14:paraId="21986E62" w14:textId="370EB365" w:rsidR="004260E9" w:rsidRDefault="004260E9" w:rsidP="00B83983">
      <w:pPr>
        <w:widowControl w:val="0"/>
        <w:autoSpaceDE w:val="0"/>
        <w:autoSpaceDN w:val="0"/>
        <w:adjustRightInd w:val="0"/>
        <w:jc w:val="center"/>
        <w:rPr>
          <w:rFonts w:asciiTheme="minorHAnsi" w:hAnsiTheme="minorHAnsi"/>
          <w:i/>
        </w:rPr>
      </w:pPr>
      <w:hyperlink r:id="rId8" w:history="1">
        <w:r w:rsidRPr="00C525BD">
          <w:rPr>
            <w:rStyle w:val="Hyperlink"/>
            <w:rFonts w:asciiTheme="minorHAnsi" w:hAnsiTheme="minorHAnsi"/>
            <w:i/>
          </w:rPr>
          <w:t>https://global.gotomeeting.com/join/701074861</w:t>
        </w:r>
      </w:hyperlink>
    </w:p>
    <w:p w14:paraId="419321A7" w14:textId="77777777" w:rsidR="00B83983" w:rsidRPr="00B83983" w:rsidRDefault="00B83983" w:rsidP="00B83983">
      <w:pPr>
        <w:widowControl w:val="0"/>
        <w:autoSpaceDE w:val="0"/>
        <w:autoSpaceDN w:val="0"/>
        <w:adjustRightInd w:val="0"/>
        <w:jc w:val="center"/>
        <w:rPr>
          <w:rFonts w:asciiTheme="minorHAnsi" w:hAnsiTheme="minorHAnsi"/>
          <w:i/>
        </w:rPr>
      </w:pPr>
    </w:p>
    <w:tbl>
      <w:tblPr>
        <w:tblStyle w:val="TableGrid"/>
        <w:tblW w:w="0" w:type="auto"/>
        <w:jc w:val="center"/>
        <w:tblLook w:val="04A0" w:firstRow="1" w:lastRow="0" w:firstColumn="1" w:lastColumn="0" w:noHBand="0" w:noVBand="1"/>
      </w:tblPr>
      <w:tblGrid>
        <w:gridCol w:w="3426"/>
        <w:gridCol w:w="3966"/>
      </w:tblGrid>
      <w:tr w:rsidR="00B83983" w:rsidRPr="00B83983" w14:paraId="4579A58A" w14:textId="77777777" w:rsidTr="00473E79">
        <w:trPr>
          <w:trHeight w:val="1827"/>
          <w:jc w:val="center"/>
        </w:trPr>
        <w:tc>
          <w:tcPr>
            <w:tcW w:w="3426" w:type="dxa"/>
            <w:tcBorders>
              <w:top w:val="nil"/>
              <w:left w:val="nil"/>
              <w:bottom w:val="nil"/>
              <w:right w:val="nil"/>
            </w:tcBorders>
          </w:tcPr>
          <w:p w14:paraId="2DB91427"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United States: +1 (571) 317-3129</w:t>
            </w:r>
          </w:p>
          <w:p w14:paraId="3046E54D"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Australia: +61 2 9087 3604</w:t>
            </w:r>
          </w:p>
          <w:p w14:paraId="2AD7793D"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Austria: +43 1 2530 22520</w:t>
            </w:r>
          </w:p>
          <w:p w14:paraId="2752F0D4"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Belgium: +32 28 93 7018</w:t>
            </w:r>
          </w:p>
          <w:p w14:paraId="33EDBC6C"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Canada: +1 (647) 497-9353</w:t>
            </w:r>
          </w:p>
          <w:p w14:paraId="4262590B"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Denmark: +45 32 72 03 82</w:t>
            </w:r>
          </w:p>
          <w:p w14:paraId="51FEE4B8"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Finland: +358 923 17 0568</w:t>
            </w:r>
          </w:p>
          <w:p w14:paraId="3A994BFF"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France: +33 170 950 594</w:t>
            </w:r>
          </w:p>
          <w:p w14:paraId="6B6E4778" w14:textId="514315CC" w:rsidR="00B83983" w:rsidRPr="00B83983" w:rsidRDefault="004260E9" w:rsidP="00B83983">
            <w:pPr>
              <w:widowControl w:val="0"/>
              <w:autoSpaceDE w:val="0"/>
              <w:autoSpaceDN w:val="0"/>
              <w:adjustRightInd w:val="0"/>
              <w:jc w:val="center"/>
              <w:rPr>
                <w:rFonts w:asciiTheme="minorHAnsi" w:hAnsiTheme="minorHAnsi"/>
                <w:i/>
              </w:rPr>
            </w:pPr>
            <w:r w:rsidRPr="004260E9">
              <w:rPr>
                <w:rFonts w:asciiTheme="minorHAnsi" w:hAnsiTheme="minorHAnsi"/>
                <w:i/>
              </w:rPr>
              <w:t>Germany: +49 692 5736 7317</w:t>
            </w:r>
          </w:p>
        </w:tc>
        <w:tc>
          <w:tcPr>
            <w:tcW w:w="3966" w:type="dxa"/>
            <w:tcBorders>
              <w:top w:val="nil"/>
              <w:left w:val="nil"/>
              <w:bottom w:val="nil"/>
              <w:right w:val="nil"/>
            </w:tcBorders>
          </w:tcPr>
          <w:p w14:paraId="7B11049D"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Ireland: +353 15 360 728</w:t>
            </w:r>
          </w:p>
          <w:p w14:paraId="56EAE775"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Italy: +39 0 230 57 81 42</w:t>
            </w:r>
          </w:p>
          <w:p w14:paraId="0CBE470D"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Netherlands: +31 207 941 377</w:t>
            </w:r>
          </w:p>
          <w:p w14:paraId="7AB88580"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New Zealand: +64 9 280 6302</w:t>
            </w:r>
          </w:p>
          <w:p w14:paraId="13E68028"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Norway: +47 21 93 37 51</w:t>
            </w:r>
          </w:p>
          <w:p w14:paraId="0CCF2D5D"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Spain: +34 932 75 2004</w:t>
            </w:r>
          </w:p>
          <w:p w14:paraId="030C106C"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Sweden: +46 853 527 827</w:t>
            </w:r>
          </w:p>
          <w:p w14:paraId="00DEA53A" w14:textId="77777777" w:rsidR="004260E9" w:rsidRPr="004260E9" w:rsidRDefault="004260E9" w:rsidP="004260E9">
            <w:pPr>
              <w:widowControl w:val="0"/>
              <w:autoSpaceDE w:val="0"/>
              <w:autoSpaceDN w:val="0"/>
              <w:adjustRightInd w:val="0"/>
              <w:jc w:val="center"/>
              <w:rPr>
                <w:rFonts w:asciiTheme="minorHAnsi" w:hAnsiTheme="minorHAnsi"/>
                <w:i/>
              </w:rPr>
            </w:pPr>
            <w:r w:rsidRPr="004260E9">
              <w:rPr>
                <w:rFonts w:asciiTheme="minorHAnsi" w:hAnsiTheme="minorHAnsi"/>
                <w:i/>
              </w:rPr>
              <w:t>Switzerland: +41 225 4599 78</w:t>
            </w:r>
          </w:p>
          <w:p w14:paraId="4199D47D" w14:textId="0D961E6A" w:rsidR="00B83983" w:rsidRPr="00B83983" w:rsidRDefault="004260E9" w:rsidP="00B83983">
            <w:pPr>
              <w:widowControl w:val="0"/>
              <w:autoSpaceDE w:val="0"/>
              <w:autoSpaceDN w:val="0"/>
              <w:adjustRightInd w:val="0"/>
              <w:jc w:val="center"/>
              <w:rPr>
                <w:rFonts w:asciiTheme="minorHAnsi" w:hAnsiTheme="minorHAnsi"/>
                <w:i/>
              </w:rPr>
            </w:pPr>
            <w:r w:rsidRPr="004260E9">
              <w:rPr>
                <w:rFonts w:asciiTheme="minorHAnsi" w:hAnsiTheme="minorHAnsi"/>
                <w:i/>
              </w:rPr>
              <w:t>United Kingdom: +44 330 221 0088</w:t>
            </w:r>
          </w:p>
        </w:tc>
      </w:tr>
    </w:tbl>
    <w:p w14:paraId="66D068B6" w14:textId="77777777" w:rsidR="00B83983" w:rsidRPr="00B83983" w:rsidRDefault="00B83983" w:rsidP="00B83983">
      <w:pPr>
        <w:widowControl w:val="0"/>
        <w:autoSpaceDE w:val="0"/>
        <w:autoSpaceDN w:val="0"/>
        <w:adjustRightInd w:val="0"/>
        <w:jc w:val="center"/>
        <w:rPr>
          <w:rFonts w:asciiTheme="minorHAnsi" w:hAnsiTheme="minorHAnsi"/>
          <w:i/>
        </w:rPr>
      </w:pPr>
    </w:p>
    <w:p w14:paraId="644DF631" w14:textId="66AB8D9F" w:rsidR="00B83983" w:rsidRPr="00B83983" w:rsidRDefault="00473E79" w:rsidP="00B83983">
      <w:pPr>
        <w:widowControl w:val="0"/>
        <w:autoSpaceDE w:val="0"/>
        <w:autoSpaceDN w:val="0"/>
        <w:adjustRightInd w:val="0"/>
        <w:jc w:val="center"/>
        <w:rPr>
          <w:rFonts w:asciiTheme="minorHAnsi" w:hAnsiTheme="minorHAnsi"/>
          <w:i/>
        </w:rPr>
      </w:pPr>
      <w:r>
        <w:rPr>
          <w:rFonts w:asciiTheme="minorHAnsi" w:hAnsiTheme="minorHAnsi"/>
          <w:i/>
        </w:rPr>
        <w:t>Access Code:</w:t>
      </w:r>
      <w:r w:rsidR="004260E9">
        <w:rPr>
          <w:rFonts w:asciiTheme="minorHAnsi" w:hAnsiTheme="minorHAnsi"/>
          <w:i/>
        </w:rPr>
        <w:t xml:space="preserve"> </w:t>
      </w:r>
      <w:r w:rsidR="004260E9" w:rsidRPr="004260E9">
        <w:rPr>
          <w:rFonts w:asciiTheme="minorHAnsi" w:hAnsiTheme="minorHAnsi"/>
          <w:i/>
        </w:rPr>
        <w:t>701-074-861</w:t>
      </w:r>
    </w:p>
    <w:p w14:paraId="1DEA9B1B" w14:textId="77777777" w:rsidR="00B83983" w:rsidRPr="00B83983" w:rsidRDefault="00B83983" w:rsidP="00B83983">
      <w:pPr>
        <w:widowControl w:val="0"/>
        <w:autoSpaceDE w:val="0"/>
        <w:autoSpaceDN w:val="0"/>
        <w:adjustRightInd w:val="0"/>
        <w:jc w:val="center"/>
        <w:rPr>
          <w:rFonts w:asciiTheme="minorHAnsi" w:hAnsiTheme="minorHAnsi"/>
          <w:i/>
        </w:rPr>
      </w:pPr>
      <w:r w:rsidRPr="00B83983">
        <w:rPr>
          <w:rFonts w:asciiTheme="minorHAnsi" w:hAnsiTheme="minorHAnsi"/>
          <w:i/>
        </w:rPr>
        <w:t>Audio PIN: Shown after joining the meeting</w:t>
      </w:r>
    </w:p>
    <w:p w14:paraId="4C4D2476" w14:textId="26DDAF3D" w:rsidR="00B83983" w:rsidRPr="00B83983" w:rsidRDefault="00473E79" w:rsidP="00B83983">
      <w:pPr>
        <w:widowControl w:val="0"/>
        <w:autoSpaceDE w:val="0"/>
        <w:autoSpaceDN w:val="0"/>
        <w:adjustRightInd w:val="0"/>
        <w:jc w:val="center"/>
        <w:rPr>
          <w:rFonts w:asciiTheme="minorHAnsi" w:hAnsiTheme="minorHAnsi"/>
          <w:i/>
        </w:rPr>
      </w:pPr>
      <w:r>
        <w:rPr>
          <w:rFonts w:asciiTheme="minorHAnsi" w:hAnsiTheme="minorHAnsi"/>
          <w:i/>
        </w:rPr>
        <w:t>Meeting ID:</w:t>
      </w:r>
      <w:r w:rsidR="004260E9">
        <w:rPr>
          <w:rFonts w:asciiTheme="minorHAnsi" w:hAnsiTheme="minorHAnsi"/>
          <w:i/>
        </w:rPr>
        <w:t xml:space="preserve"> </w:t>
      </w:r>
      <w:r w:rsidR="004260E9" w:rsidRPr="004260E9">
        <w:rPr>
          <w:rFonts w:asciiTheme="minorHAnsi" w:hAnsiTheme="minorHAnsi"/>
          <w:i/>
        </w:rPr>
        <w:t>701-074-861</w:t>
      </w:r>
    </w:p>
    <w:p w14:paraId="5ED72B3F" w14:textId="77777777" w:rsidR="00B83983" w:rsidRPr="005B73FF" w:rsidRDefault="00B83983" w:rsidP="00CE1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Theme="minorHAnsi" w:hAnsiTheme="minorHAnsi"/>
          <w:color w:val="000000"/>
          <w:sz w:val="22"/>
          <w:szCs w:val="22"/>
        </w:rPr>
      </w:pPr>
    </w:p>
    <w:sectPr w:rsidR="00B83983" w:rsidRPr="005B73FF" w:rsidSect="00E8713F">
      <w:headerReference w:type="even" r:id="rId9"/>
      <w:headerReference w:type="default" r:id="rId10"/>
      <w:footerReference w:type="default" r:id="rId11"/>
      <w:headerReference w:type="first" r:id="rId12"/>
      <w:pgSz w:w="11900" w:h="16840"/>
      <w:pgMar w:top="1440" w:right="1440" w:bottom="1440" w:left="1440" w:header="737"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20AE8" w14:textId="77777777" w:rsidR="007A177E" w:rsidRDefault="007A177E" w:rsidP="0014630F">
      <w:r>
        <w:separator/>
      </w:r>
    </w:p>
  </w:endnote>
  <w:endnote w:type="continuationSeparator" w:id="0">
    <w:p w14:paraId="7DBAB1B3" w14:textId="77777777" w:rsidR="007A177E" w:rsidRDefault="007A177E" w:rsidP="0014630F">
      <w:r>
        <w:continuationSeparator/>
      </w:r>
    </w:p>
  </w:endnote>
  <w:endnote w:type="continuationNotice" w:id="1">
    <w:p w14:paraId="7E6BDA61" w14:textId="77777777" w:rsidR="007A177E" w:rsidRDefault="007A1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E7D1A5" w14:textId="13C78372" w:rsidR="00CD411A" w:rsidRPr="008A5315" w:rsidRDefault="00CD411A" w:rsidP="007514BA">
    <w:pPr>
      <w:spacing w:after="120"/>
      <w:outlineLvl w:val="0"/>
      <w:rPr>
        <w:rFonts w:asciiTheme="minorHAnsi" w:hAnsiTheme="minorHAnsi"/>
        <w:i/>
        <w:lang w:val="en-AU"/>
      </w:rPr>
    </w:pPr>
    <w:r w:rsidRPr="008A5315">
      <w:rPr>
        <w:rFonts w:asciiTheme="minorHAnsi" w:hAnsiTheme="minorHAnsi"/>
        <w:i/>
        <w:lang w:val="en-AU"/>
      </w:rPr>
      <w:t>Draft Version 0.</w:t>
    </w:r>
    <w:r w:rsidR="00AF6CF0">
      <w:rPr>
        <w:rFonts w:asciiTheme="minorHAnsi" w:hAnsiTheme="minorHAnsi"/>
        <w:i/>
        <w:lang w:val="en-AU"/>
      </w:rPr>
      <w:t>9</w:t>
    </w:r>
    <w:r w:rsidRPr="008A5315">
      <w:rPr>
        <w:rFonts w:asciiTheme="minorHAnsi" w:hAnsiTheme="minorHAnsi"/>
        <w:i/>
        <w:lang w:val="en-AU"/>
      </w:rPr>
      <w:t xml:space="preserve">, </w:t>
    </w:r>
    <w:r w:rsidR="00AF6CF0">
      <w:rPr>
        <w:rFonts w:asciiTheme="minorHAnsi" w:hAnsiTheme="minorHAnsi"/>
        <w:i/>
        <w:lang w:val="en-AU"/>
      </w:rPr>
      <w:t>28</w:t>
    </w:r>
    <w:r w:rsidRPr="008A5315">
      <w:rPr>
        <w:rFonts w:asciiTheme="minorHAnsi" w:hAnsiTheme="minorHAnsi"/>
        <w:i/>
        <w:lang w:val="en-AU"/>
      </w:rPr>
      <w:t xml:space="preserve"> </w:t>
    </w:r>
    <w:r w:rsidR="00DE1418">
      <w:rPr>
        <w:rFonts w:asciiTheme="minorHAnsi" w:hAnsiTheme="minorHAnsi"/>
        <w:i/>
        <w:lang w:val="en-AU"/>
      </w:rPr>
      <w:t>August</w:t>
    </w:r>
    <w:r w:rsidRPr="008A5315">
      <w:rPr>
        <w:rFonts w:asciiTheme="minorHAnsi" w:hAnsiTheme="minorHAnsi"/>
        <w:i/>
        <w:lang w:val="en-AU"/>
      </w:rPr>
      <w:t xml:space="preserve"> 201</w:t>
    </w:r>
    <w:r>
      <w:rPr>
        <w:rFonts w:asciiTheme="minorHAnsi" w:hAnsiTheme="minorHAnsi"/>
        <w:i/>
        <w:lang w:val="en-AU"/>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ECF88" w14:textId="77777777" w:rsidR="007A177E" w:rsidRDefault="007A177E" w:rsidP="0014630F">
      <w:r>
        <w:separator/>
      </w:r>
    </w:p>
  </w:footnote>
  <w:footnote w:type="continuationSeparator" w:id="0">
    <w:p w14:paraId="6F5095F9" w14:textId="77777777" w:rsidR="007A177E" w:rsidRDefault="007A177E" w:rsidP="0014630F">
      <w:r>
        <w:continuationSeparator/>
      </w:r>
    </w:p>
  </w:footnote>
  <w:footnote w:type="continuationNotice" w:id="1">
    <w:p w14:paraId="0003FB37" w14:textId="77777777" w:rsidR="007A177E" w:rsidRDefault="007A177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075B81" w14:textId="77777777" w:rsidR="00CD411A" w:rsidRDefault="007A177E">
    <w:pPr>
      <w:pStyle w:val="Header"/>
    </w:pPr>
    <w:r>
      <w:rPr>
        <w:noProof/>
      </w:rPr>
      <w:pict w14:anchorId="3C35791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6.9pt;height:158.95pt;rotation:315;z-index:-251655168;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49861D" w14:textId="333D4C4C" w:rsidR="00CD411A" w:rsidRDefault="007A177E">
    <w:pPr>
      <w:pStyle w:val="Header"/>
    </w:pPr>
    <w:r>
      <w:rPr>
        <w:noProof/>
      </w:rPr>
      <w:pict w14:anchorId="6A73C6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6.9pt;height:158.95pt;rotation:315;z-index:-251657216;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r w:rsidR="00CD411A">
      <w:rPr>
        <w:noProof/>
        <w:lang w:eastAsia="ja-JP"/>
      </w:rPr>
      <w:drawing>
        <wp:inline distT="0" distB="0" distL="0" distR="0" wp14:anchorId="10C56682" wp14:editId="7FFA43B4">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CD411A">
      <w:tab/>
    </w:r>
    <w:r w:rsidR="00CD411A">
      <w:tab/>
    </w:r>
  </w:p>
  <w:p w14:paraId="529C5B6F" w14:textId="77777777" w:rsidR="00CD411A" w:rsidRDefault="00CD411A">
    <w:pPr>
      <w:pStyle w:val="Header"/>
    </w:pPr>
  </w:p>
  <w:p w14:paraId="4EDD9B41" w14:textId="77777777" w:rsidR="00CD411A" w:rsidRDefault="00CD411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DC1FDB" w14:textId="77777777" w:rsidR="00CD411A" w:rsidRDefault="007A177E">
    <w:pPr>
      <w:pStyle w:val="Header"/>
    </w:pPr>
    <w:r>
      <w:rPr>
        <w:noProof/>
      </w:rPr>
      <w:pict w14:anchorId="6E4B4A0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6.9pt;height:158.95pt;rotation:315;z-index:-251653120;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760"/>
    <w:multiLevelType w:val="hybridMultilevel"/>
    <w:tmpl w:val="ED32170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F792E"/>
    <w:multiLevelType w:val="hybridMultilevel"/>
    <w:tmpl w:val="467A146C"/>
    <w:lvl w:ilvl="0" w:tplc="51848A5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04DB669C"/>
    <w:multiLevelType w:val="hybridMultilevel"/>
    <w:tmpl w:val="5546C4B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E5CB8"/>
    <w:multiLevelType w:val="hybridMultilevel"/>
    <w:tmpl w:val="A80EBED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F2EBE"/>
    <w:multiLevelType w:val="hybridMultilevel"/>
    <w:tmpl w:val="12D85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B7028C"/>
    <w:multiLevelType w:val="hybridMultilevel"/>
    <w:tmpl w:val="E496D65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50945"/>
    <w:multiLevelType w:val="hybridMultilevel"/>
    <w:tmpl w:val="CD42E444"/>
    <w:lvl w:ilvl="0" w:tplc="9D8EDD7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713614B"/>
    <w:multiLevelType w:val="hybridMultilevel"/>
    <w:tmpl w:val="8698EE1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3D03AF"/>
    <w:multiLevelType w:val="hybridMultilevel"/>
    <w:tmpl w:val="5CEE7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114BF"/>
    <w:multiLevelType w:val="hybridMultilevel"/>
    <w:tmpl w:val="7DC45D3C"/>
    <w:lvl w:ilvl="0" w:tplc="9D8EDD76">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2D0375"/>
    <w:multiLevelType w:val="hybridMultilevel"/>
    <w:tmpl w:val="C0D41826"/>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DF232D"/>
    <w:multiLevelType w:val="hybridMultilevel"/>
    <w:tmpl w:val="5BF09B9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37166"/>
    <w:multiLevelType w:val="hybridMultilevel"/>
    <w:tmpl w:val="3964104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9621C7"/>
    <w:multiLevelType w:val="hybridMultilevel"/>
    <w:tmpl w:val="31AABF5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8D4474"/>
    <w:multiLevelType w:val="hybridMultilevel"/>
    <w:tmpl w:val="B762CD3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BB7E5F"/>
    <w:multiLevelType w:val="hybridMultilevel"/>
    <w:tmpl w:val="CE6A418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864DD8"/>
    <w:multiLevelType w:val="hybridMultilevel"/>
    <w:tmpl w:val="B42A409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317C94"/>
    <w:multiLevelType w:val="hybridMultilevel"/>
    <w:tmpl w:val="F79E299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F7F40"/>
    <w:multiLevelType w:val="hybridMultilevel"/>
    <w:tmpl w:val="39BA06EE"/>
    <w:lvl w:ilvl="0" w:tplc="9D8EDD76">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4">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A0E6962"/>
    <w:multiLevelType w:val="hybridMultilevel"/>
    <w:tmpl w:val="29BCA03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4931CF"/>
    <w:multiLevelType w:val="hybridMultilevel"/>
    <w:tmpl w:val="19DA140E"/>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3B8A635E"/>
    <w:multiLevelType w:val="hybridMultilevel"/>
    <w:tmpl w:val="84C88746"/>
    <w:lvl w:ilvl="0" w:tplc="04090019">
      <w:start w:val="1"/>
      <w:numFmt w:val="lowerLetter"/>
      <w:lvlText w:val="%1."/>
      <w:lvlJc w:val="left"/>
      <w:pPr>
        <w:ind w:left="1070" w:hanging="360"/>
      </w:pPr>
    </w:lvl>
    <w:lvl w:ilvl="1" w:tplc="0409001B">
      <w:start w:val="1"/>
      <w:numFmt w:val="lowerRoman"/>
      <w:lvlText w:val="%2."/>
      <w:lvlJc w:val="right"/>
      <w:pPr>
        <w:ind w:left="1211" w:hanging="360"/>
      </w:pPr>
    </w:lvl>
    <w:lvl w:ilvl="2" w:tplc="04720CF2">
      <w:start w:val="1"/>
      <w:numFmt w:val="upperLetter"/>
      <w:lvlText w:val="%3."/>
      <w:lvlJc w:val="left"/>
      <w:pPr>
        <w:ind w:left="2690" w:hanging="360"/>
      </w:pPr>
      <w:rPr>
        <w:rFonts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DD1C24"/>
    <w:multiLevelType w:val="hybridMultilevel"/>
    <w:tmpl w:val="8EC81ED6"/>
    <w:lvl w:ilvl="0" w:tplc="620AACC2">
      <w:start w:val="1"/>
      <w:numFmt w:val="decimal"/>
      <w:lvlText w:val="%1."/>
      <w:lvlJc w:val="left"/>
      <w:pPr>
        <w:ind w:left="1120" w:hanging="560"/>
      </w:pPr>
      <w:rPr>
        <w:rFonts w:hint="default"/>
        <w:b w:val="0"/>
      </w:rPr>
    </w:lvl>
    <w:lvl w:ilvl="1" w:tplc="04090019">
      <w:start w:val="1"/>
      <w:numFmt w:val="lowerLetter"/>
      <w:lvlText w:val="%2."/>
      <w:lvlJc w:val="left"/>
      <w:pPr>
        <w:ind w:left="1070" w:hanging="360"/>
      </w:pPr>
    </w:lvl>
    <w:lvl w:ilvl="2" w:tplc="0409001B">
      <w:start w:val="1"/>
      <w:numFmt w:val="lowerRoman"/>
      <w:lvlText w:val="%3."/>
      <w:lvlJc w:val="right"/>
      <w:pPr>
        <w:ind w:left="1173"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72440B"/>
    <w:multiLevelType w:val="hybridMultilevel"/>
    <w:tmpl w:val="5C3A949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1856CC"/>
    <w:multiLevelType w:val="hybridMultilevel"/>
    <w:tmpl w:val="F4B43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6340CCA"/>
    <w:multiLevelType w:val="hybridMultilevel"/>
    <w:tmpl w:val="AAB67E0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63C2840"/>
    <w:multiLevelType w:val="hybridMultilevel"/>
    <w:tmpl w:val="98BAB27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6AB4685"/>
    <w:multiLevelType w:val="hybridMultilevel"/>
    <w:tmpl w:val="1958B69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C45C26"/>
    <w:multiLevelType w:val="hybridMultilevel"/>
    <w:tmpl w:val="E58E10E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0A7BC7"/>
    <w:multiLevelType w:val="hybridMultilevel"/>
    <w:tmpl w:val="B4A806C2"/>
    <w:lvl w:ilvl="0" w:tplc="51848A5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5A6173AD"/>
    <w:multiLevelType w:val="hybridMultilevel"/>
    <w:tmpl w:val="13AC2A6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EE1F03"/>
    <w:multiLevelType w:val="hybridMultilevel"/>
    <w:tmpl w:val="BBEA70B6"/>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2BA52BA"/>
    <w:multiLevelType w:val="hybridMultilevel"/>
    <w:tmpl w:val="E1C60A2E"/>
    <w:lvl w:ilvl="0" w:tplc="902C7A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5BC29F7"/>
    <w:multiLevelType w:val="hybridMultilevel"/>
    <w:tmpl w:val="6620411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95D5FDD"/>
    <w:multiLevelType w:val="hybridMultilevel"/>
    <w:tmpl w:val="C0ACF68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3C1DD7"/>
    <w:multiLevelType w:val="hybridMultilevel"/>
    <w:tmpl w:val="06BE124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7650BD"/>
    <w:multiLevelType w:val="hybridMultilevel"/>
    <w:tmpl w:val="582E4AD4"/>
    <w:lvl w:ilvl="0" w:tplc="9D8EDD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CC21D1A"/>
    <w:multiLevelType w:val="hybridMultilevel"/>
    <w:tmpl w:val="4CB04EB6"/>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4AF22A9"/>
    <w:multiLevelType w:val="hybridMultilevel"/>
    <w:tmpl w:val="EDA21006"/>
    <w:lvl w:ilvl="0" w:tplc="902C7A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93D6612"/>
    <w:multiLevelType w:val="hybridMultilevel"/>
    <w:tmpl w:val="20781F9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3E0D6A"/>
    <w:multiLevelType w:val="hybridMultilevel"/>
    <w:tmpl w:val="A894BE14"/>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5"/>
  </w:num>
  <w:num w:numId="3">
    <w:abstractNumId w:val="52"/>
  </w:num>
  <w:num w:numId="4">
    <w:abstractNumId w:val="57"/>
  </w:num>
  <w:num w:numId="5">
    <w:abstractNumId w:val="56"/>
  </w:num>
  <w:num w:numId="6">
    <w:abstractNumId w:val="51"/>
  </w:num>
  <w:num w:numId="7">
    <w:abstractNumId w:val="29"/>
  </w:num>
  <w:num w:numId="8">
    <w:abstractNumId w:val="49"/>
  </w:num>
  <w:num w:numId="9">
    <w:abstractNumId w:val="40"/>
  </w:num>
  <w:num w:numId="10">
    <w:abstractNumId w:val="6"/>
  </w:num>
  <w:num w:numId="11">
    <w:abstractNumId w:val="26"/>
  </w:num>
  <w:num w:numId="12">
    <w:abstractNumId w:val="12"/>
  </w:num>
  <w:num w:numId="13">
    <w:abstractNumId w:val="31"/>
  </w:num>
  <w:num w:numId="14">
    <w:abstractNumId w:val="30"/>
  </w:num>
  <w:num w:numId="15">
    <w:abstractNumId w:val="17"/>
  </w:num>
  <w:num w:numId="16">
    <w:abstractNumId w:val="18"/>
  </w:num>
  <w:num w:numId="17">
    <w:abstractNumId w:val="45"/>
  </w:num>
  <w:num w:numId="18">
    <w:abstractNumId w:val="44"/>
  </w:num>
  <w:num w:numId="19">
    <w:abstractNumId w:val="35"/>
  </w:num>
  <w:num w:numId="20">
    <w:abstractNumId w:val="20"/>
  </w:num>
  <w:num w:numId="21">
    <w:abstractNumId w:val="9"/>
  </w:num>
  <w:num w:numId="22">
    <w:abstractNumId w:val="34"/>
  </w:num>
  <w:num w:numId="23">
    <w:abstractNumId w:val="0"/>
  </w:num>
  <w:num w:numId="24">
    <w:abstractNumId w:val="38"/>
  </w:num>
  <w:num w:numId="25">
    <w:abstractNumId w:val="1"/>
  </w:num>
  <w:num w:numId="26">
    <w:abstractNumId w:val="53"/>
  </w:num>
  <w:num w:numId="27">
    <w:abstractNumId w:val="33"/>
  </w:num>
  <w:num w:numId="28">
    <w:abstractNumId w:val="28"/>
  </w:num>
  <w:num w:numId="29">
    <w:abstractNumId w:val="27"/>
  </w:num>
  <w:num w:numId="30">
    <w:abstractNumId w:val="46"/>
  </w:num>
  <w:num w:numId="31">
    <w:abstractNumId w:val="22"/>
  </w:num>
  <w:num w:numId="32">
    <w:abstractNumId w:val="2"/>
  </w:num>
  <w:num w:numId="33">
    <w:abstractNumId w:val="32"/>
  </w:num>
  <w:num w:numId="34">
    <w:abstractNumId w:val="11"/>
  </w:num>
  <w:num w:numId="35">
    <w:abstractNumId w:val="43"/>
  </w:num>
  <w:num w:numId="36">
    <w:abstractNumId w:val="39"/>
  </w:num>
  <w:num w:numId="37">
    <w:abstractNumId w:val="54"/>
  </w:num>
  <w:num w:numId="38">
    <w:abstractNumId w:val="25"/>
  </w:num>
  <w:num w:numId="39">
    <w:abstractNumId w:val="7"/>
  </w:num>
  <w:num w:numId="40">
    <w:abstractNumId w:val="55"/>
  </w:num>
  <w:num w:numId="41">
    <w:abstractNumId w:val="37"/>
  </w:num>
  <w:num w:numId="42">
    <w:abstractNumId w:val="8"/>
  </w:num>
  <w:num w:numId="43">
    <w:abstractNumId w:val="47"/>
  </w:num>
  <w:num w:numId="44">
    <w:abstractNumId w:val="21"/>
  </w:num>
  <w:num w:numId="45">
    <w:abstractNumId w:val="48"/>
  </w:num>
  <w:num w:numId="46">
    <w:abstractNumId w:val="3"/>
  </w:num>
  <w:num w:numId="47">
    <w:abstractNumId w:val="36"/>
  </w:num>
  <w:num w:numId="48">
    <w:abstractNumId w:val="13"/>
  </w:num>
  <w:num w:numId="49">
    <w:abstractNumId w:val="10"/>
  </w:num>
  <w:num w:numId="50">
    <w:abstractNumId w:val="42"/>
  </w:num>
  <w:num w:numId="51">
    <w:abstractNumId w:val="41"/>
  </w:num>
  <w:num w:numId="52">
    <w:abstractNumId w:val="19"/>
  </w:num>
  <w:num w:numId="53">
    <w:abstractNumId w:val="15"/>
  </w:num>
  <w:num w:numId="54">
    <w:abstractNumId w:val="23"/>
  </w:num>
  <w:num w:numId="55">
    <w:abstractNumId w:val="50"/>
  </w:num>
  <w:num w:numId="56">
    <w:abstractNumId w:val="14"/>
  </w:num>
  <w:num w:numId="57">
    <w:abstractNumId w:val="4"/>
  </w:num>
  <w:num w:numId="5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AB"/>
    <w:rsid w:val="00001C07"/>
    <w:rsid w:val="00001D3B"/>
    <w:rsid w:val="00001F09"/>
    <w:rsid w:val="00002AD6"/>
    <w:rsid w:val="00002B26"/>
    <w:rsid w:val="00003429"/>
    <w:rsid w:val="00004484"/>
    <w:rsid w:val="000126BA"/>
    <w:rsid w:val="0001289A"/>
    <w:rsid w:val="000138EA"/>
    <w:rsid w:val="0001453C"/>
    <w:rsid w:val="00016817"/>
    <w:rsid w:val="00016A35"/>
    <w:rsid w:val="000170B4"/>
    <w:rsid w:val="000172D2"/>
    <w:rsid w:val="00017329"/>
    <w:rsid w:val="00017D81"/>
    <w:rsid w:val="000213D3"/>
    <w:rsid w:val="00024058"/>
    <w:rsid w:val="00025096"/>
    <w:rsid w:val="00026807"/>
    <w:rsid w:val="00026863"/>
    <w:rsid w:val="00026A3E"/>
    <w:rsid w:val="00027E23"/>
    <w:rsid w:val="000320FE"/>
    <w:rsid w:val="00032D73"/>
    <w:rsid w:val="00034BD0"/>
    <w:rsid w:val="00034CF6"/>
    <w:rsid w:val="00036C0B"/>
    <w:rsid w:val="00042113"/>
    <w:rsid w:val="00042F2E"/>
    <w:rsid w:val="00044180"/>
    <w:rsid w:val="000445A0"/>
    <w:rsid w:val="00045046"/>
    <w:rsid w:val="0004533C"/>
    <w:rsid w:val="00045529"/>
    <w:rsid w:val="0004673A"/>
    <w:rsid w:val="000471D8"/>
    <w:rsid w:val="00047FDD"/>
    <w:rsid w:val="000521F5"/>
    <w:rsid w:val="0005250F"/>
    <w:rsid w:val="00052CB9"/>
    <w:rsid w:val="00052DFD"/>
    <w:rsid w:val="000546BC"/>
    <w:rsid w:val="000548C2"/>
    <w:rsid w:val="00055271"/>
    <w:rsid w:val="00057420"/>
    <w:rsid w:val="00057C79"/>
    <w:rsid w:val="00061CE4"/>
    <w:rsid w:val="0006264D"/>
    <w:rsid w:val="00062699"/>
    <w:rsid w:val="00063658"/>
    <w:rsid w:val="00064780"/>
    <w:rsid w:val="000647BC"/>
    <w:rsid w:val="00064F9A"/>
    <w:rsid w:val="000656C2"/>
    <w:rsid w:val="00065EAA"/>
    <w:rsid w:val="00066A74"/>
    <w:rsid w:val="0006725E"/>
    <w:rsid w:val="00071A58"/>
    <w:rsid w:val="00071C73"/>
    <w:rsid w:val="000739C3"/>
    <w:rsid w:val="00074656"/>
    <w:rsid w:val="00074AFD"/>
    <w:rsid w:val="00075B1B"/>
    <w:rsid w:val="00075FE0"/>
    <w:rsid w:val="00076CDB"/>
    <w:rsid w:val="000773A0"/>
    <w:rsid w:val="00077715"/>
    <w:rsid w:val="00077BAB"/>
    <w:rsid w:val="000810B7"/>
    <w:rsid w:val="00081607"/>
    <w:rsid w:val="00082024"/>
    <w:rsid w:val="0008434C"/>
    <w:rsid w:val="00084438"/>
    <w:rsid w:val="00084666"/>
    <w:rsid w:val="0008525E"/>
    <w:rsid w:val="00086B57"/>
    <w:rsid w:val="00086BCC"/>
    <w:rsid w:val="00092B54"/>
    <w:rsid w:val="00092B7E"/>
    <w:rsid w:val="00095E75"/>
    <w:rsid w:val="000960EA"/>
    <w:rsid w:val="000974DF"/>
    <w:rsid w:val="000A0856"/>
    <w:rsid w:val="000A0AF0"/>
    <w:rsid w:val="000A108E"/>
    <w:rsid w:val="000A2B3D"/>
    <w:rsid w:val="000A3B2D"/>
    <w:rsid w:val="000A3B64"/>
    <w:rsid w:val="000A4C78"/>
    <w:rsid w:val="000A5031"/>
    <w:rsid w:val="000A5A46"/>
    <w:rsid w:val="000A79CD"/>
    <w:rsid w:val="000A7E48"/>
    <w:rsid w:val="000B04A3"/>
    <w:rsid w:val="000B0CFC"/>
    <w:rsid w:val="000B180D"/>
    <w:rsid w:val="000B1887"/>
    <w:rsid w:val="000B245D"/>
    <w:rsid w:val="000B58EC"/>
    <w:rsid w:val="000B59A0"/>
    <w:rsid w:val="000B71B7"/>
    <w:rsid w:val="000B753B"/>
    <w:rsid w:val="000B7988"/>
    <w:rsid w:val="000C10F7"/>
    <w:rsid w:val="000C1415"/>
    <w:rsid w:val="000C1F66"/>
    <w:rsid w:val="000C46E2"/>
    <w:rsid w:val="000C5327"/>
    <w:rsid w:val="000C5FB7"/>
    <w:rsid w:val="000C65AB"/>
    <w:rsid w:val="000C6668"/>
    <w:rsid w:val="000D0F01"/>
    <w:rsid w:val="000D1D4F"/>
    <w:rsid w:val="000D329D"/>
    <w:rsid w:val="000D4565"/>
    <w:rsid w:val="000D7CF4"/>
    <w:rsid w:val="000D7E1A"/>
    <w:rsid w:val="000E0B6F"/>
    <w:rsid w:val="000E24F9"/>
    <w:rsid w:val="000E2E96"/>
    <w:rsid w:val="000E4ECC"/>
    <w:rsid w:val="000E5341"/>
    <w:rsid w:val="000E6545"/>
    <w:rsid w:val="000E71C6"/>
    <w:rsid w:val="000E7B33"/>
    <w:rsid w:val="000F1104"/>
    <w:rsid w:val="000F2B45"/>
    <w:rsid w:val="000F5A06"/>
    <w:rsid w:val="000F5A6B"/>
    <w:rsid w:val="000F5C1C"/>
    <w:rsid w:val="000F658E"/>
    <w:rsid w:val="000F7564"/>
    <w:rsid w:val="00100D8A"/>
    <w:rsid w:val="001019D8"/>
    <w:rsid w:val="0010265C"/>
    <w:rsid w:val="00104889"/>
    <w:rsid w:val="00105C13"/>
    <w:rsid w:val="001079B6"/>
    <w:rsid w:val="00107F1A"/>
    <w:rsid w:val="001102C8"/>
    <w:rsid w:val="001127B2"/>
    <w:rsid w:val="001132D9"/>
    <w:rsid w:val="001156F9"/>
    <w:rsid w:val="0011634B"/>
    <w:rsid w:val="00120133"/>
    <w:rsid w:val="00120E43"/>
    <w:rsid w:val="001210BC"/>
    <w:rsid w:val="00121128"/>
    <w:rsid w:val="00121710"/>
    <w:rsid w:val="001234FC"/>
    <w:rsid w:val="00123591"/>
    <w:rsid w:val="00124BBA"/>
    <w:rsid w:val="0012652F"/>
    <w:rsid w:val="00126897"/>
    <w:rsid w:val="00130815"/>
    <w:rsid w:val="0013222E"/>
    <w:rsid w:val="00132FA7"/>
    <w:rsid w:val="001340F7"/>
    <w:rsid w:val="00134151"/>
    <w:rsid w:val="00137BD9"/>
    <w:rsid w:val="00137EE4"/>
    <w:rsid w:val="00141FB3"/>
    <w:rsid w:val="00142264"/>
    <w:rsid w:val="00142E45"/>
    <w:rsid w:val="00143146"/>
    <w:rsid w:val="0014630F"/>
    <w:rsid w:val="0014710F"/>
    <w:rsid w:val="00147DE2"/>
    <w:rsid w:val="00150C3E"/>
    <w:rsid w:val="00151C71"/>
    <w:rsid w:val="001534C8"/>
    <w:rsid w:val="00153624"/>
    <w:rsid w:val="0015436F"/>
    <w:rsid w:val="00154A4E"/>
    <w:rsid w:val="00154E3A"/>
    <w:rsid w:val="00155D9F"/>
    <w:rsid w:val="00156DFE"/>
    <w:rsid w:val="00157690"/>
    <w:rsid w:val="001606CD"/>
    <w:rsid w:val="00161A15"/>
    <w:rsid w:val="00162B6D"/>
    <w:rsid w:val="00163411"/>
    <w:rsid w:val="00163871"/>
    <w:rsid w:val="001641B8"/>
    <w:rsid w:val="00164380"/>
    <w:rsid w:val="00165183"/>
    <w:rsid w:val="00165271"/>
    <w:rsid w:val="00165B84"/>
    <w:rsid w:val="00165F77"/>
    <w:rsid w:val="00167066"/>
    <w:rsid w:val="001677A3"/>
    <w:rsid w:val="00167B74"/>
    <w:rsid w:val="00172299"/>
    <w:rsid w:val="001724E0"/>
    <w:rsid w:val="00172548"/>
    <w:rsid w:val="00172C94"/>
    <w:rsid w:val="00173BD7"/>
    <w:rsid w:val="0017412E"/>
    <w:rsid w:val="0017616F"/>
    <w:rsid w:val="00176417"/>
    <w:rsid w:val="00177247"/>
    <w:rsid w:val="0018053D"/>
    <w:rsid w:val="0018202F"/>
    <w:rsid w:val="001821AD"/>
    <w:rsid w:val="0018274A"/>
    <w:rsid w:val="001832C8"/>
    <w:rsid w:val="001837AC"/>
    <w:rsid w:val="001844B1"/>
    <w:rsid w:val="00186168"/>
    <w:rsid w:val="00186B6E"/>
    <w:rsid w:val="00187831"/>
    <w:rsid w:val="00187F3A"/>
    <w:rsid w:val="00191734"/>
    <w:rsid w:val="00193FFE"/>
    <w:rsid w:val="001944E3"/>
    <w:rsid w:val="001A2EE0"/>
    <w:rsid w:val="001A3EBA"/>
    <w:rsid w:val="001A43B5"/>
    <w:rsid w:val="001A479E"/>
    <w:rsid w:val="001A4BD8"/>
    <w:rsid w:val="001A66A6"/>
    <w:rsid w:val="001A6ADA"/>
    <w:rsid w:val="001A6F9D"/>
    <w:rsid w:val="001A71F9"/>
    <w:rsid w:val="001A79A7"/>
    <w:rsid w:val="001B276D"/>
    <w:rsid w:val="001B3A02"/>
    <w:rsid w:val="001B49AD"/>
    <w:rsid w:val="001B7AE8"/>
    <w:rsid w:val="001B7E39"/>
    <w:rsid w:val="001C06A6"/>
    <w:rsid w:val="001C0E9F"/>
    <w:rsid w:val="001C11B8"/>
    <w:rsid w:val="001C1211"/>
    <w:rsid w:val="001C1B48"/>
    <w:rsid w:val="001C20EA"/>
    <w:rsid w:val="001C43B0"/>
    <w:rsid w:val="001C4F6B"/>
    <w:rsid w:val="001C69B0"/>
    <w:rsid w:val="001D10C9"/>
    <w:rsid w:val="001D1E33"/>
    <w:rsid w:val="001D20BB"/>
    <w:rsid w:val="001D3BB9"/>
    <w:rsid w:val="001D3C6F"/>
    <w:rsid w:val="001D52BF"/>
    <w:rsid w:val="001D52FB"/>
    <w:rsid w:val="001D716F"/>
    <w:rsid w:val="001E1141"/>
    <w:rsid w:val="001E214A"/>
    <w:rsid w:val="001E2282"/>
    <w:rsid w:val="001E2E6A"/>
    <w:rsid w:val="001E32CC"/>
    <w:rsid w:val="001E392B"/>
    <w:rsid w:val="001E6114"/>
    <w:rsid w:val="001E6A29"/>
    <w:rsid w:val="001E72E2"/>
    <w:rsid w:val="001E78A2"/>
    <w:rsid w:val="001E7C7E"/>
    <w:rsid w:val="001F167A"/>
    <w:rsid w:val="001F2797"/>
    <w:rsid w:val="001F27DB"/>
    <w:rsid w:val="001F513F"/>
    <w:rsid w:val="001F61A7"/>
    <w:rsid w:val="001F65C0"/>
    <w:rsid w:val="00201BBA"/>
    <w:rsid w:val="00201C0B"/>
    <w:rsid w:val="00203782"/>
    <w:rsid w:val="002064F5"/>
    <w:rsid w:val="00206889"/>
    <w:rsid w:val="00206ACB"/>
    <w:rsid w:val="00206FA3"/>
    <w:rsid w:val="0020722E"/>
    <w:rsid w:val="0021069B"/>
    <w:rsid w:val="00212434"/>
    <w:rsid w:val="0021367E"/>
    <w:rsid w:val="0021423D"/>
    <w:rsid w:val="00214701"/>
    <w:rsid w:val="00214A7F"/>
    <w:rsid w:val="0021589C"/>
    <w:rsid w:val="00217D90"/>
    <w:rsid w:val="00220EAF"/>
    <w:rsid w:val="002229D5"/>
    <w:rsid w:val="00222F77"/>
    <w:rsid w:val="0022455A"/>
    <w:rsid w:val="00224662"/>
    <w:rsid w:val="00225EF2"/>
    <w:rsid w:val="002267E9"/>
    <w:rsid w:val="00226F84"/>
    <w:rsid w:val="00230101"/>
    <w:rsid w:val="00230A1D"/>
    <w:rsid w:val="00236108"/>
    <w:rsid w:val="00240ADE"/>
    <w:rsid w:val="002415F1"/>
    <w:rsid w:val="00241FBB"/>
    <w:rsid w:val="00243C5D"/>
    <w:rsid w:val="00244A44"/>
    <w:rsid w:val="00244C4B"/>
    <w:rsid w:val="0024570C"/>
    <w:rsid w:val="00245C63"/>
    <w:rsid w:val="00246A20"/>
    <w:rsid w:val="00246BFD"/>
    <w:rsid w:val="00246FF9"/>
    <w:rsid w:val="00250C6B"/>
    <w:rsid w:val="0025162A"/>
    <w:rsid w:val="0025196C"/>
    <w:rsid w:val="00251E21"/>
    <w:rsid w:val="002529FD"/>
    <w:rsid w:val="00253EEA"/>
    <w:rsid w:val="002560DC"/>
    <w:rsid w:val="002605E8"/>
    <w:rsid w:val="00260B0F"/>
    <w:rsid w:val="00261209"/>
    <w:rsid w:val="002619B4"/>
    <w:rsid w:val="00261FA8"/>
    <w:rsid w:val="00267917"/>
    <w:rsid w:val="00267BBC"/>
    <w:rsid w:val="00270443"/>
    <w:rsid w:val="00270A48"/>
    <w:rsid w:val="002735F3"/>
    <w:rsid w:val="002748FD"/>
    <w:rsid w:val="0027635B"/>
    <w:rsid w:val="002772B2"/>
    <w:rsid w:val="002772DC"/>
    <w:rsid w:val="00283D29"/>
    <w:rsid w:val="00284508"/>
    <w:rsid w:val="0028614D"/>
    <w:rsid w:val="002866F9"/>
    <w:rsid w:val="002866FA"/>
    <w:rsid w:val="002878B3"/>
    <w:rsid w:val="0029087F"/>
    <w:rsid w:val="00291C29"/>
    <w:rsid w:val="00291FBF"/>
    <w:rsid w:val="002944A8"/>
    <w:rsid w:val="002956CD"/>
    <w:rsid w:val="0029672A"/>
    <w:rsid w:val="00296FA6"/>
    <w:rsid w:val="002970FF"/>
    <w:rsid w:val="002A62AF"/>
    <w:rsid w:val="002A7DCC"/>
    <w:rsid w:val="002B1CF1"/>
    <w:rsid w:val="002B3101"/>
    <w:rsid w:val="002B330D"/>
    <w:rsid w:val="002B4D13"/>
    <w:rsid w:val="002B5752"/>
    <w:rsid w:val="002B7AE4"/>
    <w:rsid w:val="002C090B"/>
    <w:rsid w:val="002C0A02"/>
    <w:rsid w:val="002C0F6A"/>
    <w:rsid w:val="002C25CD"/>
    <w:rsid w:val="002C2E98"/>
    <w:rsid w:val="002C4C2A"/>
    <w:rsid w:val="002C5605"/>
    <w:rsid w:val="002C7BF9"/>
    <w:rsid w:val="002D094E"/>
    <w:rsid w:val="002D095F"/>
    <w:rsid w:val="002D233D"/>
    <w:rsid w:val="002D4448"/>
    <w:rsid w:val="002D783B"/>
    <w:rsid w:val="002E0AF7"/>
    <w:rsid w:val="002E131F"/>
    <w:rsid w:val="002E1336"/>
    <w:rsid w:val="002E172A"/>
    <w:rsid w:val="002E291D"/>
    <w:rsid w:val="002E4BF2"/>
    <w:rsid w:val="002E63E7"/>
    <w:rsid w:val="002F1254"/>
    <w:rsid w:val="002F15DB"/>
    <w:rsid w:val="002F2331"/>
    <w:rsid w:val="002F2EEC"/>
    <w:rsid w:val="002F4DEC"/>
    <w:rsid w:val="002F5C44"/>
    <w:rsid w:val="002F65FF"/>
    <w:rsid w:val="002F7F66"/>
    <w:rsid w:val="00301475"/>
    <w:rsid w:val="003017EC"/>
    <w:rsid w:val="00301984"/>
    <w:rsid w:val="003025EE"/>
    <w:rsid w:val="00302602"/>
    <w:rsid w:val="00304AE0"/>
    <w:rsid w:val="00305D7A"/>
    <w:rsid w:val="00305DE2"/>
    <w:rsid w:val="003064B2"/>
    <w:rsid w:val="00312300"/>
    <w:rsid w:val="00312EF9"/>
    <w:rsid w:val="00313377"/>
    <w:rsid w:val="00315E59"/>
    <w:rsid w:val="00316818"/>
    <w:rsid w:val="00316979"/>
    <w:rsid w:val="00316D58"/>
    <w:rsid w:val="00320BC7"/>
    <w:rsid w:val="0032134F"/>
    <w:rsid w:val="00322366"/>
    <w:rsid w:val="003243B2"/>
    <w:rsid w:val="0033042A"/>
    <w:rsid w:val="00331039"/>
    <w:rsid w:val="00332DB6"/>
    <w:rsid w:val="00337318"/>
    <w:rsid w:val="003373F5"/>
    <w:rsid w:val="00337E95"/>
    <w:rsid w:val="003428B6"/>
    <w:rsid w:val="0034583C"/>
    <w:rsid w:val="00345C21"/>
    <w:rsid w:val="00346597"/>
    <w:rsid w:val="0034665C"/>
    <w:rsid w:val="0034767C"/>
    <w:rsid w:val="00351F24"/>
    <w:rsid w:val="00353053"/>
    <w:rsid w:val="00353CE1"/>
    <w:rsid w:val="003544D4"/>
    <w:rsid w:val="003544F4"/>
    <w:rsid w:val="003558B8"/>
    <w:rsid w:val="00355968"/>
    <w:rsid w:val="0035792A"/>
    <w:rsid w:val="00357C1F"/>
    <w:rsid w:val="00357D34"/>
    <w:rsid w:val="003633B3"/>
    <w:rsid w:val="003637CD"/>
    <w:rsid w:val="003666FF"/>
    <w:rsid w:val="00367FA7"/>
    <w:rsid w:val="0037035A"/>
    <w:rsid w:val="00371B2F"/>
    <w:rsid w:val="00371B7D"/>
    <w:rsid w:val="00371D3F"/>
    <w:rsid w:val="0037255C"/>
    <w:rsid w:val="003735A3"/>
    <w:rsid w:val="0037364D"/>
    <w:rsid w:val="00373988"/>
    <w:rsid w:val="003753D3"/>
    <w:rsid w:val="003764A6"/>
    <w:rsid w:val="003772AB"/>
    <w:rsid w:val="00377ED7"/>
    <w:rsid w:val="003809F5"/>
    <w:rsid w:val="00381188"/>
    <w:rsid w:val="00381251"/>
    <w:rsid w:val="00382AB4"/>
    <w:rsid w:val="003843E6"/>
    <w:rsid w:val="00385B5C"/>
    <w:rsid w:val="00390ADD"/>
    <w:rsid w:val="003915AD"/>
    <w:rsid w:val="0039194A"/>
    <w:rsid w:val="00391B79"/>
    <w:rsid w:val="00392A94"/>
    <w:rsid w:val="00393216"/>
    <w:rsid w:val="00393A6A"/>
    <w:rsid w:val="00393AA7"/>
    <w:rsid w:val="00393D79"/>
    <w:rsid w:val="00394702"/>
    <w:rsid w:val="003947EB"/>
    <w:rsid w:val="003A035E"/>
    <w:rsid w:val="003A066D"/>
    <w:rsid w:val="003A3FCE"/>
    <w:rsid w:val="003A4294"/>
    <w:rsid w:val="003A436E"/>
    <w:rsid w:val="003A4BEA"/>
    <w:rsid w:val="003A590F"/>
    <w:rsid w:val="003A5E80"/>
    <w:rsid w:val="003A6099"/>
    <w:rsid w:val="003A616D"/>
    <w:rsid w:val="003A71D9"/>
    <w:rsid w:val="003A7224"/>
    <w:rsid w:val="003A7275"/>
    <w:rsid w:val="003A77CE"/>
    <w:rsid w:val="003A7E4A"/>
    <w:rsid w:val="003B1001"/>
    <w:rsid w:val="003B253D"/>
    <w:rsid w:val="003B3169"/>
    <w:rsid w:val="003B4A7C"/>
    <w:rsid w:val="003B4E58"/>
    <w:rsid w:val="003B7AEC"/>
    <w:rsid w:val="003C26C7"/>
    <w:rsid w:val="003C3912"/>
    <w:rsid w:val="003C3BB8"/>
    <w:rsid w:val="003C54CD"/>
    <w:rsid w:val="003C55A1"/>
    <w:rsid w:val="003D07D9"/>
    <w:rsid w:val="003D1EF8"/>
    <w:rsid w:val="003D2DE3"/>
    <w:rsid w:val="003D32DB"/>
    <w:rsid w:val="003D3826"/>
    <w:rsid w:val="003D4F14"/>
    <w:rsid w:val="003D54A9"/>
    <w:rsid w:val="003D6F03"/>
    <w:rsid w:val="003E125B"/>
    <w:rsid w:val="003E375E"/>
    <w:rsid w:val="003E37F1"/>
    <w:rsid w:val="003E38CC"/>
    <w:rsid w:val="003E4DE1"/>
    <w:rsid w:val="003E58DB"/>
    <w:rsid w:val="003E6B37"/>
    <w:rsid w:val="003E6B6A"/>
    <w:rsid w:val="003E6DAB"/>
    <w:rsid w:val="003E6DE7"/>
    <w:rsid w:val="003E7486"/>
    <w:rsid w:val="003E7DCF"/>
    <w:rsid w:val="003F05BD"/>
    <w:rsid w:val="003F0D64"/>
    <w:rsid w:val="003F22E4"/>
    <w:rsid w:val="003F27C7"/>
    <w:rsid w:val="003F421B"/>
    <w:rsid w:val="003F5F27"/>
    <w:rsid w:val="004029C0"/>
    <w:rsid w:val="0040422F"/>
    <w:rsid w:val="004045E4"/>
    <w:rsid w:val="00405FD4"/>
    <w:rsid w:val="004125A1"/>
    <w:rsid w:val="00412890"/>
    <w:rsid w:val="00415071"/>
    <w:rsid w:val="0041537B"/>
    <w:rsid w:val="00415518"/>
    <w:rsid w:val="00415FCC"/>
    <w:rsid w:val="00416201"/>
    <w:rsid w:val="00416539"/>
    <w:rsid w:val="00417557"/>
    <w:rsid w:val="004177FB"/>
    <w:rsid w:val="00417FAD"/>
    <w:rsid w:val="0042005D"/>
    <w:rsid w:val="0042078A"/>
    <w:rsid w:val="00421B12"/>
    <w:rsid w:val="00421E12"/>
    <w:rsid w:val="00422212"/>
    <w:rsid w:val="00422390"/>
    <w:rsid w:val="004260E9"/>
    <w:rsid w:val="00427367"/>
    <w:rsid w:val="00430E32"/>
    <w:rsid w:val="0043254C"/>
    <w:rsid w:val="00432E65"/>
    <w:rsid w:val="004331C1"/>
    <w:rsid w:val="0043400D"/>
    <w:rsid w:val="004343D1"/>
    <w:rsid w:val="004343EE"/>
    <w:rsid w:val="004351E6"/>
    <w:rsid w:val="00435884"/>
    <w:rsid w:val="004362CE"/>
    <w:rsid w:val="00437043"/>
    <w:rsid w:val="004413F3"/>
    <w:rsid w:val="00441B2B"/>
    <w:rsid w:val="004437E0"/>
    <w:rsid w:val="00445198"/>
    <w:rsid w:val="00450ECA"/>
    <w:rsid w:val="00452573"/>
    <w:rsid w:val="00452DE4"/>
    <w:rsid w:val="00453314"/>
    <w:rsid w:val="00457676"/>
    <w:rsid w:val="00462410"/>
    <w:rsid w:val="004638B0"/>
    <w:rsid w:val="00464248"/>
    <w:rsid w:val="00465153"/>
    <w:rsid w:val="00466546"/>
    <w:rsid w:val="004666E4"/>
    <w:rsid w:val="00470644"/>
    <w:rsid w:val="00470AD1"/>
    <w:rsid w:val="004710FA"/>
    <w:rsid w:val="00471690"/>
    <w:rsid w:val="00471D1D"/>
    <w:rsid w:val="00471D63"/>
    <w:rsid w:val="004723EE"/>
    <w:rsid w:val="00472B81"/>
    <w:rsid w:val="00473E79"/>
    <w:rsid w:val="004744DC"/>
    <w:rsid w:val="004747C7"/>
    <w:rsid w:val="00474AA1"/>
    <w:rsid w:val="0047708A"/>
    <w:rsid w:val="00477BCE"/>
    <w:rsid w:val="00477C8A"/>
    <w:rsid w:val="0048085C"/>
    <w:rsid w:val="00481EA8"/>
    <w:rsid w:val="004825DD"/>
    <w:rsid w:val="00482FD6"/>
    <w:rsid w:val="00484E85"/>
    <w:rsid w:val="00485758"/>
    <w:rsid w:val="00486199"/>
    <w:rsid w:val="00487210"/>
    <w:rsid w:val="0048749C"/>
    <w:rsid w:val="00490845"/>
    <w:rsid w:val="00490910"/>
    <w:rsid w:val="00490EA2"/>
    <w:rsid w:val="004914B4"/>
    <w:rsid w:val="00491BA2"/>
    <w:rsid w:val="00493B10"/>
    <w:rsid w:val="00493D4D"/>
    <w:rsid w:val="00493E1A"/>
    <w:rsid w:val="00494D7B"/>
    <w:rsid w:val="00494EBF"/>
    <w:rsid w:val="0049594E"/>
    <w:rsid w:val="00495A67"/>
    <w:rsid w:val="00496993"/>
    <w:rsid w:val="00496C37"/>
    <w:rsid w:val="0049708A"/>
    <w:rsid w:val="004970E5"/>
    <w:rsid w:val="004A150E"/>
    <w:rsid w:val="004A18DC"/>
    <w:rsid w:val="004A28BE"/>
    <w:rsid w:val="004A2903"/>
    <w:rsid w:val="004A2C1E"/>
    <w:rsid w:val="004A3F7F"/>
    <w:rsid w:val="004A4CCD"/>
    <w:rsid w:val="004A72E0"/>
    <w:rsid w:val="004B2897"/>
    <w:rsid w:val="004B41DB"/>
    <w:rsid w:val="004B4253"/>
    <w:rsid w:val="004B4D23"/>
    <w:rsid w:val="004B5839"/>
    <w:rsid w:val="004B69A2"/>
    <w:rsid w:val="004B748A"/>
    <w:rsid w:val="004C11FA"/>
    <w:rsid w:val="004C132B"/>
    <w:rsid w:val="004C1D7D"/>
    <w:rsid w:val="004C2125"/>
    <w:rsid w:val="004C512F"/>
    <w:rsid w:val="004C5467"/>
    <w:rsid w:val="004C6AC2"/>
    <w:rsid w:val="004C72AB"/>
    <w:rsid w:val="004D0B83"/>
    <w:rsid w:val="004D17AB"/>
    <w:rsid w:val="004D1FC7"/>
    <w:rsid w:val="004D242B"/>
    <w:rsid w:val="004D2F87"/>
    <w:rsid w:val="004D3564"/>
    <w:rsid w:val="004D41B9"/>
    <w:rsid w:val="004D4926"/>
    <w:rsid w:val="004D4A94"/>
    <w:rsid w:val="004D4AB0"/>
    <w:rsid w:val="004D5775"/>
    <w:rsid w:val="004D59C7"/>
    <w:rsid w:val="004D700B"/>
    <w:rsid w:val="004D766B"/>
    <w:rsid w:val="004D7AF0"/>
    <w:rsid w:val="004E0E74"/>
    <w:rsid w:val="004E28A1"/>
    <w:rsid w:val="004E28BA"/>
    <w:rsid w:val="004E4D34"/>
    <w:rsid w:val="004E7701"/>
    <w:rsid w:val="004E7A2F"/>
    <w:rsid w:val="004F11AF"/>
    <w:rsid w:val="004F174B"/>
    <w:rsid w:val="004F2620"/>
    <w:rsid w:val="004F4DF3"/>
    <w:rsid w:val="004F508F"/>
    <w:rsid w:val="004F510A"/>
    <w:rsid w:val="004F5205"/>
    <w:rsid w:val="004F5E62"/>
    <w:rsid w:val="004F695C"/>
    <w:rsid w:val="004F70ED"/>
    <w:rsid w:val="004F72B9"/>
    <w:rsid w:val="004F77A8"/>
    <w:rsid w:val="0050147F"/>
    <w:rsid w:val="0050220E"/>
    <w:rsid w:val="00502A6E"/>
    <w:rsid w:val="00505417"/>
    <w:rsid w:val="00505841"/>
    <w:rsid w:val="005063C6"/>
    <w:rsid w:val="00506EB7"/>
    <w:rsid w:val="005070A4"/>
    <w:rsid w:val="00507199"/>
    <w:rsid w:val="0051011F"/>
    <w:rsid w:val="00510906"/>
    <w:rsid w:val="00511B95"/>
    <w:rsid w:val="00515219"/>
    <w:rsid w:val="0051748C"/>
    <w:rsid w:val="005221CE"/>
    <w:rsid w:val="00522412"/>
    <w:rsid w:val="00523BCF"/>
    <w:rsid w:val="0052460E"/>
    <w:rsid w:val="00524E54"/>
    <w:rsid w:val="00524EB9"/>
    <w:rsid w:val="00525F2A"/>
    <w:rsid w:val="0052680E"/>
    <w:rsid w:val="00532B4D"/>
    <w:rsid w:val="00532EEA"/>
    <w:rsid w:val="0053391A"/>
    <w:rsid w:val="00534344"/>
    <w:rsid w:val="005345CE"/>
    <w:rsid w:val="00534926"/>
    <w:rsid w:val="00535168"/>
    <w:rsid w:val="00535BB7"/>
    <w:rsid w:val="00535ED1"/>
    <w:rsid w:val="00536A83"/>
    <w:rsid w:val="00536D82"/>
    <w:rsid w:val="00537351"/>
    <w:rsid w:val="0054257F"/>
    <w:rsid w:val="005438F3"/>
    <w:rsid w:val="00543A61"/>
    <w:rsid w:val="00544B19"/>
    <w:rsid w:val="00544F09"/>
    <w:rsid w:val="0054612F"/>
    <w:rsid w:val="0054649D"/>
    <w:rsid w:val="00546609"/>
    <w:rsid w:val="0054668D"/>
    <w:rsid w:val="005507DD"/>
    <w:rsid w:val="0055101C"/>
    <w:rsid w:val="0055129C"/>
    <w:rsid w:val="00553D16"/>
    <w:rsid w:val="00553E88"/>
    <w:rsid w:val="0055444E"/>
    <w:rsid w:val="00554DFE"/>
    <w:rsid w:val="00555F96"/>
    <w:rsid w:val="00556692"/>
    <w:rsid w:val="00557DB4"/>
    <w:rsid w:val="00560588"/>
    <w:rsid w:val="005612C5"/>
    <w:rsid w:val="00562E8F"/>
    <w:rsid w:val="005669BA"/>
    <w:rsid w:val="00570513"/>
    <w:rsid w:val="00571A9A"/>
    <w:rsid w:val="00573A34"/>
    <w:rsid w:val="00580069"/>
    <w:rsid w:val="00580952"/>
    <w:rsid w:val="00582B44"/>
    <w:rsid w:val="00584250"/>
    <w:rsid w:val="005846E1"/>
    <w:rsid w:val="00587300"/>
    <w:rsid w:val="00587CEE"/>
    <w:rsid w:val="00587D04"/>
    <w:rsid w:val="00591315"/>
    <w:rsid w:val="00592FD7"/>
    <w:rsid w:val="0059344C"/>
    <w:rsid w:val="005946D5"/>
    <w:rsid w:val="00594A61"/>
    <w:rsid w:val="005A2B9A"/>
    <w:rsid w:val="005A5B99"/>
    <w:rsid w:val="005A6525"/>
    <w:rsid w:val="005A73CC"/>
    <w:rsid w:val="005A75C1"/>
    <w:rsid w:val="005B0625"/>
    <w:rsid w:val="005B1A2A"/>
    <w:rsid w:val="005B263E"/>
    <w:rsid w:val="005B2AD3"/>
    <w:rsid w:val="005B387C"/>
    <w:rsid w:val="005B5A73"/>
    <w:rsid w:val="005B5DF4"/>
    <w:rsid w:val="005B73FF"/>
    <w:rsid w:val="005C1350"/>
    <w:rsid w:val="005C5A24"/>
    <w:rsid w:val="005C6BF5"/>
    <w:rsid w:val="005C6EE4"/>
    <w:rsid w:val="005D395C"/>
    <w:rsid w:val="005D419C"/>
    <w:rsid w:val="005D51BA"/>
    <w:rsid w:val="005D5308"/>
    <w:rsid w:val="005D621A"/>
    <w:rsid w:val="005D7B6D"/>
    <w:rsid w:val="005E00A6"/>
    <w:rsid w:val="005E1482"/>
    <w:rsid w:val="005E33CB"/>
    <w:rsid w:val="005E4AD4"/>
    <w:rsid w:val="005E4BCE"/>
    <w:rsid w:val="005E540E"/>
    <w:rsid w:val="005F19E3"/>
    <w:rsid w:val="005F2069"/>
    <w:rsid w:val="005F3B5D"/>
    <w:rsid w:val="005F3C6A"/>
    <w:rsid w:val="005F41EE"/>
    <w:rsid w:val="005F56E5"/>
    <w:rsid w:val="005F5D8C"/>
    <w:rsid w:val="005F6331"/>
    <w:rsid w:val="005F6DF6"/>
    <w:rsid w:val="005F7360"/>
    <w:rsid w:val="00600E61"/>
    <w:rsid w:val="00600E7B"/>
    <w:rsid w:val="006014F9"/>
    <w:rsid w:val="00605387"/>
    <w:rsid w:val="006063F7"/>
    <w:rsid w:val="00606583"/>
    <w:rsid w:val="006073B0"/>
    <w:rsid w:val="00607BDB"/>
    <w:rsid w:val="00611EFF"/>
    <w:rsid w:val="0061238A"/>
    <w:rsid w:val="00613AD7"/>
    <w:rsid w:val="0061427A"/>
    <w:rsid w:val="00614B27"/>
    <w:rsid w:val="0061617E"/>
    <w:rsid w:val="006213FA"/>
    <w:rsid w:val="00622B2A"/>
    <w:rsid w:val="00622E31"/>
    <w:rsid w:val="006248A2"/>
    <w:rsid w:val="00624B73"/>
    <w:rsid w:val="00624DB7"/>
    <w:rsid w:val="00625FA0"/>
    <w:rsid w:val="00626A1D"/>
    <w:rsid w:val="00626A4B"/>
    <w:rsid w:val="00626DE3"/>
    <w:rsid w:val="006276F5"/>
    <w:rsid w:val="0063183D"/>
    <w:rsid w:val="00631904"/>
    <w:rsid w:val="00633F5A"/>
    <w:rsid w:val="00634823"/>
    <w:rsid w:val="00634832"/>
    <w:rsid w:val="00635DCD"/>
    <w:rsid w:val="00635F5E"/>
    <w:rsid w:val="00637817"/>
    <w:rsid w:val="00637A4E"/>
    <w:rsid w:val="00637F5A"/>
    <w:rsid w:val="00641649"/>
    <w:rsid w:val="00641F97"/>
    <w:rsid w:val="00642168"/>
    <w:rsid w:val="006444FB"/>
    <w:rsid w:val="00645579"/>
    <w:rsid w:val="00650FE3"/>
    <w:rsid w:val="0065318B"/>
    <w:rsid w:val="00653EAC"/>
    <w:rsid w:val="00654604"/>
    <w:rsid w:val="006549F3"/>
    <w:rsid w:val="006555B0"/>
    <w:rsid w:val="006563A8"/>
    <w:rsid w:val="00656963"/>
    <w:rsid w:val="00656D61"/>
    <w:rsid w:val="006621DD"/>
    <w:rsid w:val="00662668"/>
    <w:rsid w:val="00664861"/>
    <w:rsid w:val="00670113"/>
    <w:rsid w:val="006705AA"/>
    <w:rsid w:val="0067092F"/>
    <w:rsid w:val="00671B17"/>
    <w:rsid w:val="00676E5A"/>
    <w:rsid w:val="006773AE"/>
    <w:rsid w:val="0068028D"/>
    <w:rsid w:val="00680BD5"/>
    <w:rsid w:val="00681BD9"/>
    <w:rsid w:val="00683012"/>
    <w:rsid w:val="00683106"/>
    <w:rsid w:val="006835BD"/>
    <w:rsid w:val="00683904"/>
    <w:rsid w:val="00684CE0"/>
    <w:rsid w:val="00685A2D"/>
    <w:rsid w:val="00685D79"/>
    <w:rsid w:val="00687B89"/>
    <w:rsid w:val="006915B3"/>
    <w:rsid w:val="006920F1"/>
    <w:rsid w:val="00692A53"/>
    <w:rsid w:val="00692BD1"/>
    <w:rsid w:val="0069355E"/>
    <w:rsid w:val="00693860"/>
    <w:rsid w:val="00693B71"/>
    <w:rsid w:val="00694BB2"/>
    <w:rsid w:val="0069567F"/>
    <w:rsid w:val="00695E38"/>
    <w:rsid w:val="00696EDB"/>
    <w:rsid w:val="006A026F"/>
    <w:rsid w:val="006A13E4"/>
    <w:rsid w:val="006A17F4"/>
    <w:rsid w:val="006A1DC2"/>
    <w:rsid w:val="006A25C5"/>
    <w:rsid w:val="006A302C"/>
    <w:rsid w:val="006A38D6"/>
    <w:rsid w:val="006A54CB"/>
    <w:rsid w:val="006A5852"/>
    <w:rsid w:val="006B0617"/>
    <w:rsid w:val="006B0DC8"/>
    <w:rsid w:val="006B24F0"/>
    <w:rsid w:val="006B26D7"/>
    <w:rsid w:val="006B32F2"/>
    <w:rsid w:val="006B78CE"/>
    <w:rsid w:val="006B7B92"/>
    <w:rsid w:val="006C13ED"/>
    <w:rsid w:val="006C2E8F"/>
    <w:rsid w:val="006C3F00"/>
    <w:rsid w:val="006C5B5A"/>
    <w:rsid w:val="006C64F2"/>
    <w:rsid w:val="006D1660"/>
    <w:rsid w:val="006D3E66"/>
    <w:rsid w:val="006D5051"/>
    <w:rsid w:val="006D595E"/>
    <w:rsid w:val="006D5A09"/>
    <w:rsid w:val="006D5EA3"/>
    <w:rsid w:val="006D6292"/>
    <w:rsid w:val="006D6E44"/>
    <w:rsid w:val="006D7DCB"/>
    <w:rsid w:val="006E1944"/>
    <w:rsid w:val="006E2D05"/>
    <w:rsid w:val="006E3067"/>
    <w:rsid w:val="006E52A1"/>
    <w:rsid w:val="006E792A"/>
    <w:rsid w:val="006E793C"/>
    <w:rsid w:val="006F0798"/>
    <w:rsid w:val="006F1AC9"/>
    <w:rsid w:val="006F2333"/>
    <w:rsid w:val="006F23A0"/>
    <w:rsid w:val="006F2690"/>
    <w:rsid w:val="006F4D86"/>
    <w:rsid w:val="006F600F"/>
    <w:rsid w:val="006F6206"/>
    <w:rsid w:val="006F6241"/>
    <w:rsid w:val="006F6F45"/>
    <w:rsid w:val="00700C91"/>
    <w:rsid w:val="00701D1F"/>
    <w:rsid w:val="00702ADE"/>
    <w:rsid w:val="00704E94"/>
    <w:rsid w:val="007050C6"/>
    <w:rsid w:val="00705734"/>
    <w:rsid w:val="0071042C"/>
    <w:rsid w:val="00710642"/>
    <w:rsid w:val="0071145F"/>
    <w:rsid w:val="00711C07"/>
    <w:rsid w:val="0071467F"/>
    <w:rsid w:val="00715B59"/>
    <w:rsid w:val="00716493"/>
    <w:rsid w:val="00720759"/>
    <w:rsid w:val="00721833"/>
    <w:rsid w:val="00723B88"/>
    <w:rsid w:val="007265C0"/>
    <w:rsid w:val="00730D38"/>
    <w:rsid w:val="00730D84"/>
    <w:rsid w:val="007321B7"/>
    <w:rsid w:val="00732676"/>
    <w:rsid w:val="00732778"/>
    <w:rsid w:val="00732E61"/>
    <w:rsid w:val="0073302D"/>
    <w:rsid w:val="0073402F"/>
    <w:rsid w:val="007343E5"/>
    <w:rsid w:val="00735CF0"/>
    <w:rsid w:val="007400E9"/>
    <w:rsid w:val="007428AD"/>
    <w:rsid w:val="0074347F"/>
    <w:rsid w:val="007451AA"/>
    <w:rsid w:val="007453A5"/>
    <w:rsid w:val="00745A30"/>
    <w:rsid w:val="0074613F"/>
    <w:rsid w:val="00747008"/>
    <w:rsid w:val="00747B89"/>
    <w:rsid w:val="007514BA"/>
    <w:rsid w:val="0075240E"/>
    <w:rsid w:val="00753221"/>
    <w:rsid w:val="007547FF"/>
    <w:rsid w:val="007571D2"/>
    <w:rsid w:val="007608D7"/>
    <w:rsid w:val="00762230"/>
    <w:rsid w:val="0076414D"/>
    <w:rsid w:val="007648CC"/>
    <w:rsid w:val="00767336"/>
    <w:rsid w:val="00767D8A"/>
    <w:rsid w:val="0077164E"/>
    <w:rsid w:val="00771C0C"/>
    <w:rsid w:val="00771C2B"/>
    <w:rsid w:val="007731ED"/>
    <w:rsid w:val="007734B8"/>
    <w:rsid w:val="00774C73"/>
    <w:rsid w:val="007764E4"/>
    <w:rsid w:val="00776BC4"/>
    <w:rsid w:val="00776C77"/>
    <w:rsid w:val="00777822"/>
    <w:rsid w:val="00777A49"/>
    <w:rsid w:val="007804F8"/>
    <w:rsid w:val="00781EFE"/>
    <w:rsid w:val="0078330F"/>
    <w:rsid w:val="00783AFD"/>
    <w:rsid w:val="007840F4"/>
    <w:rsid w:val="007844CC"/>
    <w:rsid w:val="00785A06"/>
    <w:rsid w:val="00785E84"/>
    <w:rsid w:val="00786558"/>
    <w:rsid w:val="00787DFA"/>
    <w:rsid w:val="007912BB"/>
    <w:rsid w:val="0079288D"/>
    <w:rsid w:val="0079372A"/>
    <w:rsid w:val="0079447F"/>
    <w:rsid w:val="00794CF5"/>
    <w:rsid w:val="00795237"/>
    <w:rsid w:val="00796407"/>
    <w:rsid w:val="007A05FA"/>
    <w:rsid w:val="007A06DC"/>
    <w:rsid w:val="007A1281"/>
    <w:rsid w:val="007A177E"/>
    <w:rsid w:val="007A3B29"/>
    <w:rsid w:val="007A4731"/>
    <w:rsid w:val="007A4EB1"/>
    <w:rsid w:val="007A5A74"/>
    <w:rsid w:val="007A7095"/>
    <w:rsid w:val="007B0EA5"/>
    <w:rsid w:val="007B30D6"/>
    <w:rsid w:val="007B3115"/>
    <w:rsid w:val="007B32A7"/>
    <w:rsid w:val="007B3B87"/>
    <w:rsid w:val="007B6305"/>
    <w:rsid w:val="007B63CA"/>
    <w:rsid w:val="007B697C"/>
    <w:rsid w:val="007C1A41"/>
    <w:rsid w:val="007C1A93"/>
    <w:rsid w:val="007C3C43"/>
    <w:rsid w:val="007C49D2"/>
    <w:rsid w:val="007C59A5"/>
    <w:rsid w:val="007C5C67"/>
    <w:rsid w:val="007C753E"/>
    <w:rsid w:val="007C788A"/>
    <w:rsid w:val="007D23E9"/>
    <w:rsid w:val="007D2B55"/>
    <w:rsid w:val="007D2BC1"/>
    <w:rsid w:val="007D3AEB"/>
    <w:rsid w:val="007D4397"/>
    <w:rsid w:val="007D51B5"/>
    <w:rsid w:val="007D6BAF"/>
    <w:rsid w:val="007E05EF"/>
    <w:rsid w:val="007E382C"/>
    <w:rsid w:val="007E3E43"/>
    <w:rsid w:val="007E6BFE"/>
    <w:rsid w:val="007E7918"/>
    <w:rsid w:val="007F3B7B"/>
    <w:rsid w:val="007F4DC4"/>
    <w:rsid w:val="007F6085"/>
    <w:rsid w:val="007F7B74"/>
    <w:rsid w:val="007F7C7A"/>
    <w:rsid w:val="0080007A"/>
    <w:rsid w:val="00800992"/>
    <w:rsid w:val="00800A47"/>
    <w:rsid w:val="008011DC"/>
    <w:rsid w:val="00801E5A"/>
    <w:rsid w:val="0080369C"/>
    <w:rsid w:val="008036FF"/>
    <w:rsid w:val="008039CC"/>
    <w:rsid w:val="00803BCF"/>
    <w:rsid w:val="00803F5A"/>
    <w:rsid w:val="00806EEE"/>
    <w:rsid w:val="00807567"/>
    <w:rsid w:val="00813A34"/>
    <w:rsid w:val="008141E0"/>
    <w:rsid w:val="00814D82"/>
    <w:rsid w:val="008157CD"/>
    <w:rsid w:val="00817797"/>
    <w:rsid w:val="00817A5D"/>
    <w:rsid w:val="008207FF"/>
    <w:rsid w:val="00822239"/>
    <w:rsid w:val="00823801"/>
    <w:rsid w:val="008265D4"/>
    <w:rsid w:val="0082755F"/>
    <w:rsid w:val="00830F35"/>
    <w:rsid w:val="00831DC2"/>
    <w:rsid w:val="00832FD8"/>
    <w:rsid w:val="00833209"/>
    <w:rsid w:val="00833A09"/>
    <w:rsid w:val="00835A26"/>
    <w:rsid w:val="008361FE"/>
    <w:rsid w:val="00836BB9"/>
    <w:rsid w:val="008373F2"/>
    <w:rsid w:val="0084015F"/>
    <w:rsid w:val="008405A5"/>
    <w:rsid w:val="00840DCB"/>
    <w:rsid w:val="008416F3"/>
    <w:rsid w:val="008418D3"/>
    <w:rsid w:val="00841D40"/>
    <w:rsid w:val="008420A7"/>
    <w:rsid w:val="00844623"/>
    <w:rsid w:val="008458F1"/>
    <w:rsid w:val="00850C8E"/>
    <w:rsid w:val="00850D5F"/>
    <w:rsid w:val="008529D9"/>
    <w:rsid w:val="0085363C"/>
    <w:rsid w:val="00853ED4"/>
    <w:rsid w:val="0085456D"/>
    <w:rsid w:val="00855C3A"/>
    <w:rsid w:val="008565E6"/>
    <w:rsid w:val="00856637"/>
    <w:rsid w:val="008570BA"/>
    <w:rsid w:val="00861510"/>
    <w:rsid w:val="00862726"/>
    <w:rsid w:val="00865BBA"/>
    <w:rsid w:val="00866020"/>
    <w:rsid w:val="0086685E"/>
    <w:rsid w:val="008668B5"/>
    <w:rsid w:val="008673EF"/>
    <w:rsid w:val="008724FE"/>
    <w:rsid w:val="00873759"/>
    <w:rsid w:val="00873CD4"/>
    <w:rsid w:val="00874535"/>
    <w:rsid w:val="0087516D"/>
    <w:rsid w:val="008755D3"/>
    <w:rsid w:val="0087595F"/>
    <w:rsid w:val="00875DAA"/>
    <w:rsid w:val="0087649C"/>
    <w:rsid w:val="0087736C"/>
    <w:rsid w:val="00880FC4"/>
    <w:rsid w:val="00881E9B"/>
    <w:rsid w:val="00881F5C"/>
    <w:rsid w:val="00884A9B"/>
    <w:rsid w:val="00884B9F"/>
    <w:rsid w:val="00884F4E"/>
    <w:rsid w:val="008850E2"/>
    <w:rsid w:val="00886B52"/>
    <w:rsid w:val="00886FC2"/>
    <w:rsid w:val="008879D7"/>
    <w:rsid w:val="008917B3"/>
    <w:rsid w:val="00891BB5"/>
    <w:rsid w:val="00891FF0"/>
    <w:rsid w:val="00893FBF"/>
    <w:rsid w:val="00894270"/>
    <w:rsid w:val="00894387"/>
    <w:rsid w:val="008952C4"/>
    <w:rsid w:val="00895324"/>
    <w:rsid w:val="00895676"/>
    <w:rsid w:val="008965F3"/>
    <w:rsid w:val="00897038"/>
    <w:rsid w:val="008A07E4"/>
    <w:rsid w:val="008A0825"/>
    <w:rsid w:val="008A127F"/>
    <w:rsid w:val="008A16CE"/>
    <w:rsid w:val="008A19C3"/>
    <w:rsid w:val="008A2861"/>
    <w:rsid w:val="008A4B45"/>
    <w:rsid w:val="008A5315"/>
    <w:rsid w:val="008A734C"/>
    <w:rsid w:val="008B26E1"/>
    <w:rsid w:val="008B3FDC"/>
    <w:rsid w:val="008B580B"/>
    <w:rsid w:val="008B62F9"/>
    <w:rsid w:val="008B6344"/>
    <w:rsid w:val="008C072C"/>
    <w:rsid w:val="008C2661"/>
    <w:rsid w:val="008C2AA4"/>
    <w:rsid w:val="008C6085"/>
    <w:rsid w:val="008C6378"/>
    <w:rsid w:val="008C6E31"/>
    <w:rsid w:val="008C752C"/>
    <w:rsid w:val="008D033A"/>
    <w:rsid w:val="008D098B"/>
    <w:rsid w:val="008D0C1A"/>
    <w:rsid w:val="008D102D"/>
    <w:rsid w:val="008D34E9"/>
    <w:rsid w:val="008D48B2"/>
    <w:rsid w:val="008D4AAA"/>
    <w:rsid w:val="008D5230"/>
    <w:rsid w:val="008D6AE0"/>
    <w:rsid w:val="008D6ECB"/>
    <w:rsid w:val="008D7DBA"/>
    <w:rsid w:val="008E08B4"/>
    <w:rsid w:val="008E1E16"/>
    <w:rsid w:val="008E2906"/>
    <w:rsid w:val="008E3695"/>
    <w:rsid w:val="008E4824"/>
    <w:rsid w:val="008E5CD0"/>
    <w:rsid w:val="008E64BA"/>
    <w:rsid w:val="008F1562"/>
    <w:rsid w:val="008F1B40"/>
    <w:rsid w:val="008F1D31"/>
    <w:rsid w:val="008F261B"/>
    <w:rsid w:val="008F401A"/>
    <w:rsid w:val="008F786B"/>
    <w:rsid w:val="00900E69"/>
    <w:rsid w:val="00902758"/>
    <w:rsid w:val="0090316C"/>
    <w:rsid w:val="009035B1"/>
    <w:rsid w:val="00903630"/>
    <w:rsid w:val="00903CA2"/>
    <w:rsid w:val="00904149"/>
    <w:rsid w:val="00905191"/>
    <w:rsid w:val="009127C4"/>
    <w:rsid w:val="00913AB1"/>
    <w:rsid w:val="00915399"/>
    <w:rsid w:val="00915804"/>
    <w:rsid w:val="009173FB"/>
    <w:rsid w:val="009176A2"/>
    <w:rsid w:val="009176C8"/>
    <w:rsid w:val="00917E23"/>
    <w:rsid w:val="009215E2"/>
    <w:rsid w:val="00922A26"/>
    <w:rsid w:val="00922ADF"/>
    <w:rsid w:val="00923233"/>
    <w:rsid w:val="0092342B"/>
    <w:rsid w:val="0092392E"/>
    <w:rsid w:val="009246D5"/>
    <w:rsid w:val="0092576E"/>
    <w:rsid w:val="009257D4"/>
    <w:rsid w:val="00926CFC"/>
    <w:rsid w:val="00927E27"/>
    <w:rsid w:val="00930DA4"/>
    <w:rsid w:val="009316AF"/>
    <w:rsid w:val="009320E7"/>
    <w:rsid w:val="0093252D"/>
    <w:rsid w:val="009341EF"/>
    <w:rsid w:val="00934B4D"/>
    <w:rsid w:val="00934B9F"/>
    <w:rsid w:val="009364BA"/>
    <w:rsid w:val="00936AFF"/>
    <w:rsid w:val="009401C7"/>
    <w:rsid w:val="00941E66"/>
    <w:rsid w:val="00943071"/>
    <w:rsid w:val="00943540"/>
    <w:rsid w:val="00943A26"/>
    <w:rsid w:val="00943DAB"/>
    <w:rsid w:val="0094559F"/>
    <w:rsid w:val="00946D52"/>
    <w:rsid w:val="00947C9D"/>
    <w:rsid w:val="00950A5A"/>
    <w:rsid w:val="00956141"/>
    <w:rsid w:val="00956BB3"/>
    <w:rsid w:val="00960CD6"/>
    <w:rsid w:val="00962361"/>
    <w:rsid w:val="0096499F"/>
    <w:rsid w:val="009650AE"/>
    <w:rsid w:val="00966585"/>
    <w:rsid w:val="009670EF"/>
    <w:rsid w:val="00967B3F"/>
    <w:rsid w:val="009706B8"/>
    <w:rsid w:val="00971356"/>
    <w:rsid w:val="00972303"/>
    <w:rsid w:val="00972A93"/>
    <w:rsid w:val="00972F8D"/>
    <w:rsid w:val="0097402D"/>
    <w:rsid w:val="0097543D"/>
    <w:rsid w:val="009766A0"/>
    <w:rsid w:val="009777AA"/>
    <w:rsid w:val="009809F5"/>
    <w:rsid w:val="0098147A"/>
    <w:rsid w:val="009830B0"/>
    <w:rsid w:val="00985DBB"/>
    <w:rsid w:val="00986182"/>
    <w:rsid w:val="009910E1"/>
    <w:rsid w:val="009912A9"/>
    <w:rsid w:val="009917D9"/>
    <w:rsid w:val="00991881"/>
    <w:rsid w:val="0099204E"/>
    <w:rsid w:val="009929D6"/>
    <w:rsid w:val="0099401B"/>
    <w:rsid w:val="009949A6"/>
    <w:rsid w:val="00995C95"/>
    <w:rsid w:val="009963A5"/>
    <w:rsid w:val="009A017B"/>
    <w:rsid w:val="009A1685"/>
    <w:rsid w:val="009A1C0F"/>
    <w:rsid w:val="009A1CD0"/>
    <w:rsid w:val="009A4810"/>
    <w:rsid w:val="009A4AA4"/>
    <w:rsid w:val="009A5B47"/>
    <w:rsid w:val="009A5FD9"/>
    <w:rsid w:val="009A643F"/>
    <w:rsid w:val="009A7977"/>
    <w:rsid w:val="009B1F96"/>
    <w:rsid w:val="009B3592"/>
    <w:rsid w:val="009B3834"/>
    <w:rsid w:val="009B3AF4"/>
    <w:rsid w:val="009B455A"/>
    <w:rsid w:val="009B4894"/>
    <w:rsid w:val="009B620F"/>
    <w:rsid w:val="009B6D02"/>
    <w:rsid w:val="009C0578"/>
    <w:rsid w:val="009C0590"/>
    <w:rsid w:val="009C0E8C"/>
    <w:rsid w:val="009C0FE1"/>
    <w:rsid w:val="009C10AF"/>
    <w:rsid w:val="009C290B"/>
    <w:rsid w:val="009C2EFA"/>
    <w:rsid w:val="009C50C9"/>
    <w:rsid w:val="009C5BB1"/>
    <w:rsid w:val="009C73E9"/>
    <w:rsid w:val="009C773A"/>
    <w:rsid w:val="009D01A8"/>
    <w:rsid w:val="009D14C9"/>
    <w:rsid w:val="009D1785"/>
    <w:rsid w:val="009D27C4"/>
    <w:rsid w:val="009D284B"/>
    <w:rsid w:val="009D5080"/>
    <w:rsid w:val="009D6F6A"/>
    <w:rsid w:val="009D70B5"/>
    <w:rsid w:val="009D723B"/>
    <w:rsid w:val="009D7F63"/>
    <w:rsid w:val="009E09D4"/>
    <w:rsid w:val="009E1A66"/>
    <w:rsid w:val="009E3109"/>
    <w:rsid w:val="009E3B9D"/>
    <w:rsid w:val="009E480C"/>
    <w:rsid w:val="009E4DB5"/>
    <w:rsid w:val="009E6E82"/>
    <w:rsid w:val="009E7285"/>
    <w:rsid w:val="009F397D"/>
    <w:rsid w:val="009F4CAD"/>
    <w:rsid w:val="009F7A06"/>
    <w:rsid w:val="00A021A6"/>
    <w:rsid w:val="00A0423F"/>
    <w:rsid w:val="00A042F8"/>
    <w:rsid w:val="00A05866"/>
    <w:rsid w:val="00A06E2B"/>
    <w:rsid w:val="00A07274"/>
    <w:rsid w:val="00A1038D"/>
    <w:rsid w:val="00A1090A"/>
    <w:rsid w:val="00A10AF8"/>
    <w:rsid w:val="00A11311"/>
    <w:rsid w:val="00A12EDD"/>
    <w:rsid w:val="00A133E2"/>
    <w:rsid w:val="00A1487D"/>
    <w:rsid w:val="00A15350"/>
    <w:rsid w:val="00A164A4"/>
    <w:rsid w:val="00A1686A"/>
    <w:rsid w:val="00A171D4"/>
    <w:rsid w:val="00A172A9"/>
    <w:rsid w:val="00A20D01"/>
    <w:rsid w:val="00A215FD"/>
    <w:rsid w:val="00A216FF"/>
    <w:rsid w:val="00A223D5"/>
    <w:rsid w:val="00A23FCD"/>
    <w:rsid w:val="00A24272"/>
    <w:rsid w:val="00A27306"/>
    <w:rsid w:val="00A30681"/>
    <w:rsid w:val="00A30F28"/>
    <w:rsid w:val="00A31269"/>
    <w:rsid w:val="00A3284D"/>
    <w:rsid w:val="00A32954"/>
    <w:rsid w:val="00A334F4"/>
    <w:rsid w:val="00A34E27"/>
    <w:rsid w:val="00A35D47"/>
    <w:rsid w:val="00A3640C"/>
    <w:rsid w:val="00A3693C"/>
    <w:rsid w:val="00A3726D"/>
    <w:rsid w:val="00A374C4"/>
    <w:rsid w:val="00A3755F"/>
    <w:rsid w:val="00A401D8"/>
    <w:rsid w:val="00A41CEA"/>
    <w:rsid w:val="00A41E54"/>
    <w:rsid w:val="00A43917"/>
    <w:rsid w:val="00A43C25"/>
    <w:rsid w:val="00A441AA"/>
    <w:rsid w:val="00A447AA"/>
    <w:rsid w:val="00A44805"/>
    <w:rsid w:val="00A44B5C"/>
    <w:rsid w:val="00A44E98"/>
    <w:rsid w:val="00A452E2"/>
    <w:rsid w:val="00A45E43"/>
    <w:rsid w:val="00A469F0"/>
    <w:rsid w:val="00A46E78"/>
    <w:rsid w:val="00A46EE1"/>
    <w:rsid w:val="00A47072"/>
    <w:rsid w:val="00A514C0"/>
    <w:rsid w:val="00A51D4B"/>
    <w:rsid w:val="00A51F54"/>
    <w:rsid w:val="00A53031"/>
    <w:rsid w:val="00A543D2"/>
    <w:rsid w:val="00A5490C"/>
    <w:rsid w:val="00A5536F"/>
    <w:rsid w:val="00A55A83"/>
    <w:rsid w:val="00A5655E"/>
    <w:rsid w:val="00A566E2"/>
    <w:rsid w:val="00A5673C"/>
    <w:rsid w:val="00A575EA"/>
    <w:rsid w:val="00A57F2E"/>
    <w:rsid w:val="00A6087F"/>
    <w:rsid w:val="00A62907"/>
    <w:rsid w:val="00A62999"/>
    <w:rsid w:val="00A62B6A"/>
    <w:rsid w:val="00A62ED1"/>
    <w:rsid w:val="00A63B95"/>
    <w:rsid w:val="00A63DF2"/>
    <w:rsid w:val="00A63F85"/>
    <w:rsid w:val="00A64CED"/>
    <w:rsid w:val="00A64E3F"/>
    <w:rsid w:val="00A656B4"/>
    <w:rsid w:val="00A65A65"/>
    <w:rsid w:val="00A663CD"/>
    <w:rsid w:val="00A67C14"/>
    <w:rsid w:val="00A7027D"/>
    <w:rsid w:val="00A70298"/>
    <w:rsid w:val="00A704DF"/>
    <w:rsid w:val="00A7216F"/>
    <w:rsid w:val="00A73CEC"/>
    <w:rsid w:val="00A75CCB"/>
    <w:rsid w:val="00A76361"/>
    <w:rsid w:val="00A80D18"/>
    <w:rsid w:val="00A816A4"/>
    <w:rsid w:val="00A81AF4"/>
    <w:rsid w:val="00A827BF"/>
    <w:rsid w:val="00A82A4F"/>
    <w:rsid w:val="00A84D47"/>
    <w:rsid w:val="00A84EC2"/>
    <w:rsid w:val="00A84F5E"/>
    <w:rsid w:val="00A862F2"/>
    <w:rsid w:val="00A868D0"/>
    <w:rsid w:val="00A86A4D"/>
    <w:rsid w:val="00A874B7"/>
    <w:rsid w:val="00A876D0"/>
    <w:rsid w:val="00A93CB1"/>
    <w:rsid w:val="00A9482F"/>
    <w:rsid w:val="00A94F82"/>
    <w:rsid w:val="00AA2436"/>
    <w:rsid w:val="00AA4984"/>
    <w:rsid w:val="00AA5651"/>
    <w:rsid w:val="00AA7633"/>
    <w:rsid w:val="00AB208B"/>
    <w:rsid w:val="00AB21E9"/>
    <w:rsid w:val="00AB2BDB"/>
    <w:rsid w:val="00AB339A"/>
    <w:rsid w:val="00AB3FB0"/>
    <w:rsid w:val="00AB4E59"/>
    <w:rsid w:val="00AB5E11"/>
    <w:rsid w:val="00AB6050"/>
    <w:rsid w:val="00AB7A4B"/>
    <w:rsid w:val="00AC007D"/>
    <w:rsid w:val="00AC01C8"/>
    <w:rsid w:val="00AC2981"/>
    <w:rsid w:val="00AC30C0"/>
    <w:rsid w:val="00AC3151"/>
    <w:rsid w:val="00AC34BF"/>
    <w:rsid w:val="00AC39FB"/>
    <w:rsid w:val="00AC3BF4"/>
    <w:rsid w:val="00AC47E0"/>
    <w:rsid w:val="00AC4A8D"/>
    <w:rsid w:val="00AC69D8"/>
    <w:rsid w:val="00AC76FC"/>
    <w:rsid w:val="00AD09AB"/>
    <w:rsid w:val="00AD0E2E"/>
    <w:rsid w:val="00AD14C2"/>
    <w:rsid w:val="00AD15F7"/>
    <w:rsid w:val="00AD382E"/>
    <w:rsid w:val="00AD3FE8"/>
    <w:rsid w:val="00AD4423"/>
    <w:rsid w:val="00AD4A6D"/>
    <w:rsid w:val="00AD604B"/>
    <w:rsid w:val="00AD673C"/>
    <w:rsid w:val="00AE0277"/>
    <w:rsid w:val="00AE12FD"/>
    <w:rsid w:val="00AE2D0E"/>
    <w:rsid w:val="00AE3795"/>
    <w:rsid w:val="00AE37FF"/>
    <w:rsid w:val="00AE3B2F"/>
    <w:rsid w:val="00AE499E"/>
    <w:rsid w:val="00AE66AD"/>
    <w:rsid w:val="00AE687C"/>
    <w:rsid w:val="00AF14B6"/>
    <w:rsid w:val="00AF24B9"/>
    <w:rsid w:val="00AF2DF1"/>
    <w:rsid w:val="00AF508B"/>
    <w:rsid w:val="00AF50B0"/>
    <w:rsid w:val="00AF5EC6"/>
    <w:rsid w:val="00AF5F43"/>
    <w:rsid w:val="00AF65D7"/>
    <w:rsid w:val="00AF6CF0"/>
    <w:rsid w:val="00B0090D"/>
    <w:rsid w:val="00B00FC6"/>
    <w:rsid w:val="00B06D64"/>
    <w:rsid w:val="00B06D6F"/>
    <w:rsid w:val="00B100AB"/>
    <w:rsid w:val="00B1124B"/>
    <w:rsid w:val="00B113B6"/>
    <w:rsid w:val="00B13EC0"/>
    <w:rsid w:val="00B13EE2"/>
    <w:rsid w:val="00B146C3"/>
    <w:rsid w:val="00B15054"/>
    <w:rsid w:val="00B15E2C"/>
    <w:rsid w:val="00B15F14"/>
    <w:rsid w:val="00B16F21"/>
    <w:rsid w:val="00B177C4"/>
    <w:rsid w:val="00B177C7"/>
    <w:rsid w:val="00B17D1A"/>
    <w:rsid w:val="00B17D41"/>
    <w:rsid w:val="00B2031A"/>
    <w:rsid w:val="00B20616"/>
    <w:rsid w:val="00B20D5E"/>
    <w:rsid w:val="00B232CD"/>
    <w:rsid w:val="00B242FD"/>
    <w:rsid w:val="00B24B49"/>
    <w:rsid w:val="00B30A4B"/>
    <w:rsid w:val="00B32DAA"/>
    <w:rsid w:val="00B351F7"/>
    <w:rsid w:val="00B35396"/>
    <w:rsid w:val="00B36BC4"/>
    <w:rsid w:val="00B401A5"/>
    <w:rsid w:val="00B40A47"/>
    <w:rsid w:val="00B44364"/>
    <w:rsid w:val="00B45E41"/>
    <w:rsid w:val="00B473C3"/>
    <w:rsid w:val="00B509CF"/>
    <w:rsid w:val="00B51CE4"/>
    <w:rsid w:val="00B529AB"/>
    <w:rsid w:val="00B536BC"/>
    <w:rsid w:val="00B551C7"/>
    <w:rsid w:val="00B5549A"/>
    <w:rsid w:val="00B557C4"/>
    <w:rsid w:val="00B55BA4"/>
    <w:rsid w:val="00B57985"/>
    <w:rsid w:val="00B6158E"/>
    <w:rsid w:val="00B66318"/>
    <w:rsid w:val="00B70DA3"/>
    <w:rsid w:val="00B71DF1"/>
    <w:rsid w:val="00B71E12"/>
    <w:rsid w:val="00B73293"/>
    <w:rsid w:val="00B74BFB"/>
    <w:rsid w:val="00B7520C"/>
    <w:rsid w:val="00B77707"/>
    <w:rsid w:val="00B7799D"/>
    <w:rsid w:val="00B81E52"/>
    <w:rsid w:val="00B820AB"/>
    <w:rsid w:val="00B824A7"/>
    <w:rsid w:val="00B837C0"/>
    <w:rsid w:val="00B83983"/>
    <w:rsid w:val="00B84C4E"/>
    <w:rsid w:val="00B850D4"/>
    <w:rsid w:val="00B863DD"/>
    <w:rsid w:val="00B8681D"/>
    <w:rsid w:val="00B86CFF"/>
    <w:rsid w:val="00B86F8C"/>
    <w:rsid w:val="00B875D6"/>
    <w:rsid w:val="00B907A0"/>
    <w:rsid w:val="00B90DD0"/>
    <w:rsid w:val="00B91F80"/>
    <w:rsid w:val="00B924D5"/>
    <w:rsid w:val="00B92656"/>
    <w:rsid w:val="00B941D8"/>
    <w:rsid w:val="00B948B6"/>
    <w:rsid w:val="00B95775"/>
    <w:rsid w:val="00B95F24"/>
    <w:rsid w:val="00B978CB"/>
    <w:rsid w:val="00B97E8A"/>
    <w:rsid w:val="00BA1AC6"/>
    <w:rsid w:val="00BA2F48"/>
    <w:rsid w:val="00BA32A7"/>
    <w:rsid w:val="00BA413A"/>
    <w:rsid w:val="00BA5210"/>
    <w:rsid w:val="00BB033A"/>
    <w:rsid w:val="00BB03ED"/>
    <w:rsid w:val="00BB0AC6"/>
    <w:rsid w:val="00BB1C04"/>
    <w:rsid w:val="00BB1C23"/>
    <w:rsid w:val="00BB2215"/>
    <w:rsid w:val="00BB421A"/>
    <w:rsid w:val="00BB483F"/>
    <w:rsid w:val="00BB5D15"/>
    <w:rsid w:val="00BC12DB"/>
    <w:rsid w:val="00BC1C1C"/>
    <w:rsid w:val="00BC28C7"/>
    <w:rsid w:val="00BC39F3"/>
    <w:rsid w:val="00BC40A5"/>
    <w:rsid w:val="00BC4FCB"/>
    <w:rsid w:val="00BC5C6F"/>
    <w:rsid w:val="00BC63A8"/>
    <w:rsid w:val="00BC65D2"/>
    <w:rsid w:val="00BC7DFA"/>
    <w:rsid w:val="00BD00E2"/>
    <w:rsid w:val="00BD09B4"/>
    <w:rsid w:val="00BD0D76"/>
    <w:rsid w:val="00BD1217"/>
    <w:rsid w:val="00BD1ADD"/>
    <w:rsid w:val="00BD25FC"/>
    <w:rsid w:val="00BD59CD"/>
    <w:rsid w:val="00BD6DB7"/>
    <w:rsid w:val="00BE091B"/>
    <w:rsid w:val="00BE0F88"/>
    <w:rsid w:val="00BE1A1D"/>
    <w:rsid w:val="00BE1C02"/>
    <w:rsid w:val="00BE2AB3"/>
    <w:rsid w:val="00BE35FB"/>
    <w:rsid w:val="00BE4D1C"/>
    <w:rsid w:val="00BE5973"/>
    <w:rsid w:val="00BE5A5F"/>
    <w:rsid w:val="00BF0B72"/>
    <w:rsid w:val="00BF1D05"/>
    <w:rsid w:val="00BF2AAB"/>
    <w:rsid w:val="00BF2AD8"/>
    <w:rsid w:val="00BF392E"/>
    <w:rsid w:val="00BF3BEE"/>
    <w:rsid w:val="00BF4858"/>
    <w:rsid w:val="00BF4A59"/>
    <w:rsid w:val="00BF5D79"/>
    <w:rsid w:val="00BF635F"/>
    <w:rsid w:val="00C00C7A"/>
    <w:rsid w:val="00C00E57"/>
    <w:rsid w:val="00C013CF"/>
    <w:rsid w:val="00C015EB"/>
    <w:rsid w:val="00C01623"/>
    <w:rsid w:val="00C01C32"/>
    <w:rsid w:val="00C026D2"/>
    <w:rsid w:val="00C04F6C"/>
    <w:rsid w:val="00C06D70"/>
    <w:rsid w:val="00C07188"/>
    <w:rsid w:val="00C10407"/>
    <w:rsid w:val="00C10AED"/>
    <w:rsid w:val="00C11437"/>
    <w:rsid w:val="00C1193D"/>
    <w:rsid w:val="00C12721"/>
    <w:rsid w:val="00C129A5"/>
    <w:rsid w:val="00C131C3"/>
    <w:rsid w:val="00C14971"/>
    <w:rsid w:val="00C14972"/>
    <w:rsid w:val="00C1578F"/>
    <w:rsid w:val="00C15C20"/>
    <w:rsid w:val="00C16036"/>
    <w:rsid w:val="00C16DE9"/>
    <w:rsid w:val="00C17B67"/>
    <w:rsid w:val="00C2105E"/>
    <w:rsid w:val="00C24012"/>
    <w:rsid w:val="00C245EC"/>
    <w:rsid w:val="00C2678A"/>
    <w:rsid w:val="00C27D08"/>
    <w:rsid w:val="00C3037B"/>
    <w:rsid w:val="00C312A0"/>
    <w:rsid w:val="00C31B17"/>
    <w:rsid w:val="00C320DD"/>
    <w:rsid w:val="00C32F13"/>
    <w:rsid w:val="00C33F17"/>
    <w:rsid w:val="00C35271"/>
    <w:rsid w:val="00C35598"/>
    <w:rsid w:val="00C35EF3"/>
    <w:rsid w:val="00C36462"/>
    <w:rsid w:val="00C3669A"/>
    <w:rsid w:val="00C36C0C"/>
    <w:rsid w:val="00C36E43"/>
    <w:rsid w:val="00C36FB5"/>
    <w:rsid w:val="00C37E90"/>
    <w:rsid w:val="00C4018F"/>
    <w:rsid w:val="00C413B4"/>
    <w:rsid w:val="00C41404"/>
    <w:rsid w:val="00C42DB1"/>
    <w:rsid w:val="00C43E4C"/>
    <w:rsid w:val="00C44946"/>
    <w:rsid w:val="00C477E0"/>
    <w:rsid w:val="00C47B71"/>
    <w:rsid w:val="00C51908"/>
    <w:rsid w:val="00C52FFB"/>
    <w:rsid w:val="00C5388D"/>
    <w:rsid w:val="00C553BF"/>
    <w:rsid w:val="00C560E9"/>
    <w:rsid w:val="00C566E9"/>
    <w:rsid w:val="00C56E91"/>
    <w:rsid w:val="00C60BD2"/>
    <w:rsid w:val="00C63D55"/>
    <w:rsid w:val="00C6431D"/>
    <w:rsid w:val="00C70059"/>
    <w:rsid w:val="00C702A2"/>
    <w:rsid w:val="00C71A06"/>
    <w:rsid w:val="00C71DE9"/>
    <w:rsid w:val="00C742FF"/>
    <w:rsid w:val="00C7541B"/>
    <w:rsid w:val="00C77E59"/>
    <w:rsid w:val="00C77ECA"/>
    <w:rsid w:val="00C80EC4"/>
    <w:rsid w:val="00C81900"/>
    <w:rsid w:val="00C81B85"/>
    <w:rsid w:val="00C81D28"/>
    <w:rsid w:val="00C827E0"/>
    <w:rsid w:val="00C82C88"/>
    <w:rsid w:val="00C8441F"/>
    <w:rsid w:val="00C85D07"/>
    <w:rsid w:val="00C86795"/>
    <w:rsid w:val="00C87D0D"/>
    <w:rsid w:val="00C90569"/>
    <w:rsid w:val="00C90986"/>
    <w:rsid w:val="00C90E4E"/>
    <w:rsid w:val="00C93F46"/>
    <w:rsid w:val="00C943D8"/>
    <w:rsid w:val="00C955E4"/>
    <w:rsid w:val="00C958B8"/>
    <w:rsid w:val="00C95BF8"/>
    <w:rsid w:val="00C96BE8"/>
    <w:rsid w:val="00C972C0"/>
    <w:rsid w:val="00C975B0"/>
    <w:rsid w:val="00CA039B"/>
    <w:rsid w:val="00CA08A0"/>
    <w:rsid w:val="00CA0C8E"/>
    <w:rsid w:val="00CA115E"/>
    <w:rsid w:val="00CA1A1B"/>
    <w:rsid w:val="00CA2EEA"/>
    <w:rsid w:val="00CA3FF3"/>
    <w:rsid w:val="00CA4DAA"/>
    <w:rsid w:val="00CB01B0"/>
    <w:rsid w:val="00CB200D"/>
    <w:rsid w:val="00CB22C1"/>
    <w:rsid w:val="00CB27C2"/>
    <w:rsid w:val="00CB2FA5"/>
    <w:rsid w:val="00CB3085"/>
    <w:rsid w:val="00CB32B1"/>
    <w:rsid w:val="00CB38DB"/>
    <w:rsid w:val="00CB40F3"/>
    <w:rsid w:val="00CB477C"/>
    <w:rsid w:val="00CB4A7B"/>
    <w:rsid w:val="00CB54D5"/>
    <w:rsid w:val="00CB6515"/>
    <w:rsid w:val="00CB67C1"/>
    <w:rsid w:val="00CB6C1A"/>
    <w:rsid w:val="00CC0A17"/>
    <w:rsid w:val="00CC3D73"/>
    <w:rsid w:val="00CC4170"/>
    <w:rsid w:val="00CC4659"/>
    <w:rsid w:val="00CC48CE"/>
    <w:rsid w:val="00CC4B1C"/>
    <w:rsid w:val="00CC6566"/>
    <w:rsid w:val="00CC6DEE"/>
    <w:rsid w:val="00CC6EA8"/>
    <w:rsid w:val="00CC747C"/>
    <w:rsid w:val="00CD0340"/>
    <w:rsid w:val="00CD127E"/>
    <w:rsid w:val="00CD2149"/>
    <w:rsid w:val="00CD411A"/>
    <w:rsid w:val="00CD41D8"/>
    <w:rsid w:val="00CD6592"/>
    <w:rsid w:val="00CD6740"/>
    <w:rsid w:val="00CE1294"/>
    <w:rsid w:val="00CE1F3D"/>
    <w:rsid w:val="00CE3188"/>
    <w:rsid w:val="00CE3269"/>
    <w:rsid w:val="00CE4EEE"/>
    <w:rsid w:val="00CE53E7"/>
    <w:rsid w:val="00CE5DA8"/>
    <w:rsid w:val="00CE69F8"/>
    <w:rsid w:val="00CE7F80"/>
    <w:rsid w:val="00CF063D"/>
    <w:rsid w:val="00CF0F7E"/>
    <w:rsid w:val="00CF1D63"/>
    <w:rsid w:val="00CF3156"/>
    <w:rsid w:val="00CF31AB"/>
    <w:rsid w:val="00CF4CC4"/>
    <w:rsid w:val="00CF6580"/>
    <w:rsid w:val="00CF6977"/>
    <w:rsid w:val="00D013B3"/>
    <w:rsid w:val="00D025F2"/>
    <w:rsid w:val="00D02D2A"/>
    <w:rsid w:val="00D05473"/>
    <w:rsid w:val="00D0558C"/>
    <w:rsid w:val="00D05A52"/>
    <w:rsid w:val="00D062C6"/>
    <w:rsid w:val="00D06730"/>
    <w:rsid w:val="00D07E63"/>
    <w:rsid w:val="00D1073D"/>
    <w:rsid w:val="00D11129"/>
    <w:rsid w:val="00D130E1"/>
    <w:rsid w:val="00D13B11"/>
    <w:rsid w:val="00D146C4"/>
    <w:rsid w:val="00D157A5"/>
    <w:rsid w:val="00D16C20"/>
    <w:rsid w:val="00D175CE"/>
    <w:rsid w:val="00D21205"/>
    <w:rsid w:val="00D22BFD"/>
    <w:rsid w:val="00D2451F"/>
    <w:rsid w:val="00D24B5F"/>
    <w:rsid w:val="00D25E3B"/>
    <w:rsid w:val="00D26D70"/>
    <w:rsid w:val="00D26DFC"/>
    <w:rsid w:val="00D26F47"/>
    <w:rsid w:val="00D308A7"/>
    <w:rsid w:val="00D30CD4"/>
    <w:rsid w:val="00D30F10"/>
    <w:rsid w:val="00D3119B"/>
    <w:rsid w:val="00D31B49"/>
    <w:rsid w:val="00D341A7"/>
    <w:rsid w:val="00D40C37"/>
    <w:rsid w:val="00D4106D"/>
    <w:rsid w:val="00D4228C"/>
    <w:rsid w:val="00D43854"/>
    <w:rsid w:val="00D448B8"/>
    <w:rsid w:val="00D4756C"/>
    <w:rsid w:val="00D5154C"/>
    <w:rsid w:val="00D532C5"/>
    <w:rsid w:val="00D543D7"/>
    <w:rsid w:val="00D54DBD"/>
    <w:rsid w:val="00D569CE"/>
    <w:rsid w:val="00D56E6D"/>
    <w:rsid w:val="00D62702"/>
    <w:rsid w:val="00D62C18"/>
    <w:rsid w:val="00D64A72"/>
    <w:rsid w:val="00D64C52"/>
    <w:rsid w:val="00D65BF1"/>
    <w:rsid w:val="00D65C39"/>
    <w:rsid w:val="00D65D30"/>
    <w:rsid w:val="00D65DEE"/>
    <w:rsid w:val="00D67034"/>
    <w:rsid w:val="00D67C69"/>
    <w:rsid w:val="00D71198"/>
    <w:rsid w:val="00D714E9"/>
    <w:rsid w:val="00D71653"/>
    <w:rsid w:val="00D7285D"/>
    <w:rsid w:val="00D72A7F"/>
    <w:rsid w:val="00D756A2"/>
    <w:rsid w:val="00D76C6C"/>
    <w:rsid w:val="00D82772"/>
    <w:rsid w:val="00D82FD1"/>
    <w:rsid w:val="00D84501"/>
    <w:rsid w:val="00D85AFB"/>
    <w:rsid w:val="00D86D67"/>
    <w:rsid w:val="00D870A6"/>
    <w:rsid w:val="00D903A6"/>
    <w:rsid w:val="00D9040E"/>
    <w:rsid w:val="00D905C9"/>
    <w:rsid w:val="00D91894"/>
    <w:rsid w:val="00D92428"/>
    <w:rsid w:val="00D93A0C"/>
    <w:rsid w:val="00D945FA"/>
    <w:rsid w:val="00D94ABF"/>
    <w:rsid w:val="00D955FE"/>
    <w:rsid w:val="00D96037"/>
    <w:rsid w:val="00D96494"/>
    <w:rsid w:val="00DA1879"/>
    <w:rsid w:val="00DA2D39"/>
    <w:rsid w:val="00DA41A4"/>
    <w:rsid w:val="00DA4FD6"/>
    <w:rsid w:val="00DA505B"/>
    <w:rsid w:val="00DA522C"/>
    <w:rsid w:val="00DA632C"/>
    <w:rsid w:val="00DA6CE4"/>
    <w:rsid w:val="00DB0854"/>
    <w:rsid w:val="00DB0912"/>
    <w:rsid w:val="00DB136F"/>
    <w:rsid w:val="00DB3616"/>
    <w:rsid w:val="00DB3806"/>
    <w:rsid w:val="00DB525E"/>
    <w:rsid w:val="00DB58E7"/>
    <w:rsid w:val="00DB5EA8"/>
    <w:rsid w:val="00DB6139"/>
    <w:rsid w:val="00DB672C"/>
    <w:rsid w:val="00DB6A4F"/>
    <w:rsid w:val="00DB6D95"/>
    <w:rsid w:val="00DB79CE"/>
    <w:rsid w:val="00DB7AED"/>
    <w:rsid w:val="00DC1D4D"/>
    <w:rsid w:val="00DC277F"/>
    <w:rsid w:val="00DC34C5"/>
    <w:rsid w:val="00DC3AAF"/>
    <w:rsid w:val="00DC4773"/>
    <w:rsid w:val="00DC4A39"/>
    <w:rsid w:val="00DC4FF9"/>
    <w:rsid w:val="00DC5703"/>
    <w:rsid w:val="00DC678C"/>
    <w:rsid w:val="00DC6CC2"/>
    <w:rsid w:val="00DC747C"/>
    <w:rsid w:val="00DC7679"/>
    <w:rsid w:val="00DD0CFB"/>
    <w:rsid w:val="00DD228E"/>
    <w:rsid w:val="00DD28C0"/>
    <w:rsid w:val="00DD2ADD"/>
    <w:rsid w:val="00DD326D"/>
    <w:rsid w:val="00DD3CC4"/>
    <w:rsid w:val="00DD5361"/>
    <w:rsid w:val="00DD56ED"/>
    <w:rsid w:val="00DD5886"/>
    <w:rsid w:val="00DD59A4"/>
    <w:rsid w:val="00DD65D8"/>
    <w:rsid w:val="00DD69E0"/>
    <w:rsid w:val="00DD7AA2"/>
    <w:rsid w:val="00DE033B"/>
    <w:rsid w:val="00DE1418"/>
    <w:rsid w:val="00DE1728"/>
    <w:rsid w:val="00DE2053"/>
    <w:rsid w:val="00DE2422"/>
    <w:rsid w:val="00DE29AD"/>
    <w:rsid w:val="00DE2F99"/>
    <w:rsid w:val="00DE37A7"/>
    <w:rsid w:val="00DE45D0"/>
    <w:rsid w:val="00DE4C88"/>
    <w:rsid w:val="00DE6615"/>
    <w:rsid w:val="00DE6A46"/>
    <w:rsid w:val="00DE7147"/>
    <w:rsid w:val="00DF0B83"/>
    <w:rsid w:val="00DF185A"/>
    <w:rsid w:val="00DF376A"/>
    <w:rsid w:val="00DF40F3"/>
    <w:rsid w:val="00DF5050"/>
    <w:rsid w:val="00DF5ECF"/>
    <w:rsid w:val="00DF6F2B"/>
    <w:rsid w:val="00DF6FC8"/>
    <w:rsid w:val="00E01C0F"/>
    <w:rsid w:val="00E0234E"/>
    <w:rsid w:val="00E03965"/>
    <w:rsid w:val="00E0577C"/>
    <w:rsid w:val="00E06625"/>
    <w:rsid w:val="00E06CE9"/>
    <w:rsid w:val="00E07C79"/>
    <w:rsid w:val="00E07D9B"/>
    <w:rsid w:val="00E11C41"/>
    <w:rsid w:val="00E146D1"/>
    <w:rsid w:val="00E16CA7"/>
    <w:rsid w:val="00E17B05"/>
    <w:rsid w:val="00E17F79"/>
    <w:rsid w:val="00E20305"/>
    <w:rsid w:val="00E20C2F"/>
    <w:rsid w:val="00E239C2"/>
    <w:rsid w:val="00E247AC"/>
    <w:rsid w:val="00E25A21"/>
    <w:rsid w:val="00E26DFE"/>
    <w:rsid w:val="00E27905"/>
    <w:rsid w:val="00E322E0"/>
    <w:rsid w:val="00E330F5"/>
    <w:rsid w:val="00E3355D"/>
    <w:rsid w:val="00E3591E"/>
    <w:rsid w:val="00E366CB"/>
    <w:rsid w:val="00E36B63"/>
    <w:rsid w:val="00E36F8A"/>
    <w:rsid w:val="00E37701"/>
    <w:rsid w:val="00E3775D"/>
    <w:rsid w:val="00E40538"/>
    <w:rsid w:val="00E408E7"/>
    <w:rsid w:val="00E40FCA"/>
    <w:rsid w:val="00E422E4"/>
    <w:rsid w:val="00E42707"/>
    <w:rsid w:val="00E4460B"/>
    <w:rsid w:val="00E456A0"/>
    <w:rsid w:val="00E45AF1"/>
    <w:rsid w:val="00E464E4"/>
    <w:rsid w:val="00E47472"/>
    <w:rsid w:val="00E478A0"/>
    <w:rsid w:val="00E47BC7"/>
    <w:rsid w:val="00E47D2E"/>
    <w:rsid w:val="00E50146"/>
    <w:rsid w:val="00E51925"/>
    <w:rsid w:val="00E520F4"/>
    <w:rsid w:val="00E537BA"/>
    <w:rsid w:val="00E53C4D"/>
    <w:rsid w:val="00E54697"/>
    <w:rsid w:val="00E54E6C"/>
    <w:rsid w:val="00E55945"/>
    <w:rsid w:val="00E55FC6"/>
    <w:rsid w:val="00E576B3"/>
    <w:rsid w:val="00E57967"/>
    <w:rsid w:val="00E6287B"/>
    <w:rsid w:val="00E64332"/>
    <w:rsid w:val="00E6446E"/>
    <w:rsid w:val="00E64502"/>
    <w:rsid w:val="00E64694"/>
    <w:rsid w:val="00E6580B"/>
    <w:rsid w:val="00E6654A"/>
    <w:rsid w:val="00E670A2"/>
    <w:rsid w:val="00E677DB"/>
    <w:rsid w:val="00E67845"/>
    <w:rsid w:val="00E723A2"/>
    <w:rsid w:val="00E737C0"/>
    <w:rsid w:val="00E739B5"/>
    <w:rsid w:val="00E74550"/>
    <w:rsid w:val="00E747F5"/>
    <w:rsid w:val="00E748C2"/>
    <w:rsid w:val="00E74C97"/>
    <w:rsid w:val="00E75D03"/>
    <w:rsid w:val="00E779AF"/>
    <w:rsid w:val="00E80874"/>
    <w:rsid w:val="00E83D1A"/>
    <w:rsid w:val="00E8407F"/>
    <w:rsid w:val="00E868D2"/>
    <w:rsid w:val="00E8713F"/>
    <w:rsid w:val="00E90739"/>
    <w:rsid w:val="00E9074E"/>
    <w:rsid w:val="00E92BE4"/>
    <w:rsid w:val="00E94B51"/>
    <w:rsid w:val="00E9521C"/>
    <w:rsid w:val="00E95A94"/>
    <w:rsid w:val="00EA00A0"/>
    <w:rsid w:val="00EA0E06"/>
    <w:rsid w:val="00EA1641"/>
    <w:rsid w:val="00EA267B"/>
    <w:rsid w:val="00EA2961"/>
    <w:rsid w:val="00EA2FF2"/>
    <w:rsid w:val="00EA3AA8"/>
    <w:rsid w:val="00EA51D8"/>
    <w:rsid w:val="00EA6528"/>
    <w:rsid w:val="00EA7446"/>
    <w:rsid w:val="00EB15B8"/>
    <w:rsid w:val="00EB52B4"/>
    <w:rsid w:val="00EB5A2F"/>
    <w:rsid w:val="00EB5C46"/>
    <w:rsid w:val="00EB605D"/>
    <w:rsid w:val="00EB6141"/>
    <w:rsid w:val="00EB7064"/>
    <w:rsid w:val="00EB78C2"/>
    <w:rsid w:val="00EC0A2C"/>
    <w:rsid w:val="00EC36D3"/>
    <w:rsid w:val="00EC3A83"/>
    <w:rsid w:val="00EC41FC"/>
    <w:rsid w:val="00EC4B07"/>
    <w:rsid w:val="00EC4C21"/>
    <w:rsid w:val="00EC533B"/>
    <w:rsid w:val="00EC6F22"/>
    <w:rsid w:val="00EC7809"/>
    <w:rsid w:val="00ED2F55"/>
    <w:rsid w:val="00ED396D"/>
    <w:rsid w:val="00ED5662"/>
    <w:rsid w:val="00ED5A00"/>
    <w:rsid w:val="00ED6021"/>
    <w:rsid w:val="00ED66A4"/>
    <w:rsid w:val="00ED7C4D"/>
    <w:rsid w:val="00EE3720"/>
    <w:rsid w:val="00EE420E"/>
    <w:rsid w:val="00EE4502"/>
    <w:rsid w:val="00EE4AC8"/>
    <w:rsid w:val="00EE508E"/>
    <w:rsid w:val="00EE5C50"/>
    <w:rsid w:val="00EE6F51"/>
    <w:rsid w:val="00EF2647"/>
    <w:rsid w:val="00EF28C8"/>
    <w:rsid w:val="00EF4951"/>
    <w:rsid w:val="00EF4D45"/>
    <w:rsid w:val="00EF53FF"/>
    <w:rsid w:val="00F02035"/>
    <w:rsid w:val="00F03246"/>
    <w:rsid w:val="00F036CA"/>
    <w:rsid w:val="00F03CB7"/>
    <w:rsid w:val="00F03CCB"/>
    <w:rsid w:val="00F04298"/>
    <w:rsid w:val="00F0441B"/>
    <w:rsid w:val="00F0799D"/>
    <w:rsid w:val="00F07CAB"/>
    <w:rsid w:val="00F10DBD"/>
    <w:rsid w:val="00F1210F"/>
    <w:rsid w:val="00F12A02"/>
    <w:rsid w:val="00F14ECB"/>
    <w:rsid w:val="00F1518B"/>
    <w:rsid w:val="00F20B3E"/>
    <w:rsid w:val="00F20BE0"/>
    <w:rsid w:val="00F20C3F"/>
    <w:rsid w:val="00F213ED"/>
    <w:rsid w:val="00F2321A"/>
    <w:rsid w:val="00F23633"/>
    <w:rsid w:val="00F2404A"/>
    <w:rsid w:val="00F30C91"/>
    <w:rsid w:val="00F315D8"/>
    <w:rsid w:val="00F316DB"/>
    <w:rsid w:val="00F31879"/>
    <w:rsid w:val="00F327D4"/>
    <w:rsid w:val="00F3310D"/>
    <w:rsid w:val="00F34B2E"/>
    <w:rsid w:val="00F3549D"/>
    <w:rsid w:val="00F36419"/>
    <w:rsid w:val="00F3662D"/>
    <w:rsid w:val="00F37D96"/>
    <w:rsid w:val="00F43989"/>
    <w:rsid w:val="00F43D72"/>
    <w:rsid w:val="00F43F0A"/>
    <w:rsid w:val="00F44914"/>
    <w:rsid w:val="00F44C18"/>
    <w:rsid w:val="00F45115"/>
    <w:rsid w:val="00F452C8"/>
    <w:rsid w:val="00F47016"/>
    <w:rsid w:val="00F50E5E"/>
    <w:rsid w:val="00F51861"/>
    <w:rsid w:val="00F51FD6"/>
    <w:rsid w:val="00F52B95"/>
    <w:rsid w:val="00F535C2"/>
    <w:rsid w:val="00F54EE9"/>
    <w:rsid w:val="00F55214"/>
    <w:rsid w:val="00F55F14"/>
    <w:rsid w:val="00F602AD"/>
    <w:rsid w:val="00F62CE8"/>
    <w:rsid w:val="00F635BF"/>
    <w:rsid w:val="00F63AD5"/>
    <w:rsid w:val="00F653FB"/>
    <w:rsid w:val="00F65F70"/>
    <w:rsid w:val="00F6623D"/>
    <w:rsid w:val="00F6681A"/>
    <w:rsid w:val="00F66A91"/>
    <w:rsid w:val="00F675BB"/>
    <w:rsid w:val="00F675D0"/>
    <w:rsid w:val="00F7002C"/>
    <w:rsid w:val="00F703E8"/>
    <w:rsid w:val="00F70485"/>
    <w:rsid w:val="00F71809"/>
    <w:rsid w:val="00F719B1"/>
    <w:rsid w:val="00F729B4"/>
    <w:rsid w:val="00F741D1"/>
    <w:rsid w:val="00F74C06"/>
    <w:rsid w:val="00F76668"/>
    <w:rsid w:val="00F76812"/>
    <w:rsid w:val="00F76F0C"/>
    <w:rsid w:val="00F77E31"/>
    <w:rsid w:val="00F80C8C"/>
    <w:rsid w:val="00F81E3A"/>
    <w:rsid w:val="00F82877"/>
    <w:rsid w:val="00F82EE7"/>
    <w:rsid w:val="00F8353D"/>
    <w:rsid w:val="00F83CB7"/>
    <w:rsid w:val="00F83D58"/>
    <w:rsid w:val="00F857B4"/>
    <w:rsid w:val="00F85E53"/>
    <w:rsid w:val="00F87FC9"/>
    <w:rsid w:val="00F9017D"/>
    <w:rsid w:val="00F90333"/>
    <w:rsid w:val="00F90C2D"/>
    <w:rsid w:val="00F9169E"/>
    <w:rsid w:val="00F91E66"/>
    <w:rsid w:val="00F94296"/>
    <w:rsid w:val="00F94418"/>
    <w:rsid w:val="00F94D44"/>
    <w:rsid w:val="00F96CD6"/>
    <w:rsid w:val="00F979DD"/>
    <w:rsid w:val="00FA3C28"/>
    <w:rsid w:val="00FA497A"/>
    <w:rsid w:val="00FA4F70"/>
    <w:rsid w:val="00FA5447"/>
    <w:rsid w:val="00FA560E"/>
    <w:rsid w:val="00FA5E95"/>
    <w:rsid w:val="00FA62F6"/>
    <w:rsid w:val="00FA6444"/>
    <w:rsid w:val="00FA694C"/>
    <w:rsid w:val="00FB17F9"/>
    <w:rsid w:val="00FB23F3"/>
    <w:rsid w:val="00FB2608"/>
    <w:rsid w:val="00FB2B1B"/>
    <w:rsid w:val="00FB2B26"/>
    <w:rsid w:val="00FB3016"/>
    <w:rsid w:val="00FB38B9"/>
    <w:rsid w:val="00FB3993"/>
    <w:rsid w:val="00FB495F"/>
    <w:rsid w:val="00FB5B82"/>
    <w:rsid w:val="00FB7F6B"/>
    <w:rsid w:val="00FC0707"/>
    <w:rsid w:val="00FC0F60"/>
    <w:rsid w:val="00FC107D"/>
    <w:rsid w:val="00FC15FD"/>
    <w:rsid w:val="00FC1FDC"/>
    <w:rsid w:val="00FD0B63"/>
    <w:rsid w:val="00FD14D5"/>
    <w:rsid w:val="00FD2B77"/>
    <w:rsid w:val="00FD30AF"/>
    <w:rsid w:val="00FD4456"/>
    <w:rsid w:val="00FD5AC2"/>
    <w:rsid w:val="00FD6521"/>
    <w:rsid w:val="00FD6981"/>
    <w:rsid w:val="00FD69D9"/>
    <w:rsid w:val="00FE0AC8"/>
    <w:rsid w:val="00FE17D4"/>
    <w:rsid w:val="00FE46F2"/>
    <w:rsid w:val="00FE7703"/>
    <w:rsid w:val="00FE7FAF"/>
    <w:rsid w:val="00FF10C9"/>
    <w:rsid w:val="00FF1526"/>
    <w:rsid w:val="00FF1CD5"/>
    <w:rsid w:val="00FF38B0"/>
    <w:rsid w:val="00FF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F1EF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9B5"/>
    <w:rPr>
      <w:rFonts w:ascii="Times New Roman" w:hAnsi="Times New Roman" w:cs="Times New Roman"/>
      <w:lang w:eastAsia="ja-JP"/>
    </w:rPr>
  </w:style>
  <w:style w:type="paragraph" w:styleId="Heading1">
    <w:name w:val="heading 1"/>
    <w:basedOn w:val="Normal"/>
    <w:next w:val="Normal"/>
    <w:link w:val="Heading1Char"/>
    <w:uiPriority w:val="9"/>
    <w:qFormat/>
    <w:rsid w:val="00FA6444"/>
    <w:pPr>
      <w:outlineLvl w:val="0"/>
    </w:pPr>
    <w:rPr>
      <w:rFonts w:asciiTheme="minorHAnsi" w:hAnsiTheme="minorHAnsi"/>
      <w:b/>
      <w:color w:val="833C0B" w:themeColor="accent2" w:themeShade="80"/>
      <w:lang w:val="en-AU"/>
    </w:rPr>
  </w:style>
  <w:style w:type="paragraph" w:styleId="Heading2">
    <w:name w:val="heading 2"/>
    <w:basedOn w:val="Normal"/>
    <w:next w:val="Normal"/>
    <w:link w:val="Heading2Char"/>
    <w:uiPriority w:val="9"/>
    <w:unhideWhenUsed/>
    <w:qFormat/>
    <w:rsid w:val="00607BDB"/>
    <w:pPr>
      <w:spacing w:before="240" w:after="240"/>
      <w:outlineLvl w:val="1"/>
    </w:pPr>
    <w:rPr>
      <w:rFonts w:asciiTheme="minorHAnsi" w:hAnsiTheme="minorHAnsi"/>
      <w:b/>
      <w:color w:val="385623" w:themeColor="accent6" w:themeShade="8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lang w:eastAsia="en-US"/>
    </w:rPr>
  </w:style>
  <w:style w:type="paragraph" w:styleId="Header">
    <w:name w:val="header"/>
    <w:basedOn w:val="Normal"/>
    <w:link w:val="HeaderChar"/>
    <w:uiPriority w:val="99"/>
    <w:unhideWhenUsed/>
    <w:rsid w:val="0014630F"/>
    <w:pPr>
      <w:tabs>
        <w:tab w:val="center" w:pos="4513"/>
        <w:tab w:val="right" w:pos="9026"/>
      </w:tabs>
    </w:pPr>
    <w:rPr>
      <w:rFonts w:eastAsia="MS Mincho"/>
      <w:lang w:eastAsia="en-US"/>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lang w:eastAsia="en-US"/>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lang w:eastAsia="en-US"/>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lang w:eastAsia="en-US"/>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5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eastAsia="en-US"/>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rPr>
      <w:lang w:eastAsia="en-US"/>
    </w:rPr>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rPr>
      <w:lang w:eastAsia="en-US"/>
    </w:r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character" w:customStyle="1" w:styleId="Heading1Char">
    <w:name w:val="Heading 1 Char"/>
    <w:basedOn w:val="DefaultParagraphFont"/>
    <w:link w:val="Heading1"/>
    <w:uiPriority w:val="9"/>
    <w:rsid w:val="00FA6444"/>
    <w:rPr>
      <w:rFonts w:cs="Times New Roman"/>
      <w:b/>
      <w:color w:val="833C0B" w:themeColor="accent2" w:themeShade="80"/>
      <w:lang w:val="en-AU" w:eastAsia="ja-JP"/>
    </w:rPr>
  </w:style>
  <w:style w:type="character" w:customStyle="1" w:styleId="Heading2Char">
    <w:name w:val="Heading 2 Char"/>
    <w:basedOn w:val="DefaultParagraphFont"/>
    <w:link w:val="Heading2"/>
    <w:uiPriority w:val="9"/>
    <w:rsid w:val="00607BDB"/>
    <w:rPr>
      <w:rFonts w:cs="Times New Roman"/>
      <w:b/>
      <w:color w:val="385623" w:themeColor="accent6" w:themeShade="8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296">
      <w:bodyDiv w:val="1"/>
      <w:marLeft w:val="0"/>
      <w:marRight w:val="0"/>
      <w:marTop w:val="0"/>
      <w:marBottom w:val="0"/>
      <w:divBdr>
        <w:top w:val="none" w:sz="0" w:space="0" w:color="auto"/>
        <w:left w:val="none" w:sz="0" w:space="0" w:color="auto"/>
        <w:bottom w:val="none" w:sz="0" w:space="0" w:color="auto"/>
        <w:right w:val="none" w:sz="0" w:space="0" w:color="auto"/>
      </w:divBdr>
    </w:div>
    <w:div w:id="209272686">
      <w:bodyDiv w:val="1"/>
      <w:marLeft w:val="0"/>
      <w:marRight w:val="0"/>
      <w:marTop w:val="0"/>
      <w:marBottom w:val="0"/>
      <w:divBdr>
        <w:top w:val="none" w:sz="0" w:space="0" w:color="auto"/>
        <w:left w:val="none" w:sz="0" w:space="0" w:color="auto"/>
        <w:bottom w:val="none" w:sz="0" w:space="0" w:color="auto"/>
        <w:right w:val="none" w:sz="0" w:space="0" w:color="auto"/>
      </w:divBdr>
    </w:div>
    <w:div w:id="224268220">
      <w:bodyDiv w:val="1"/>
      <w:marLeft w:val="0"/>
      <w:marRight w:val="0"/>
      <w:marTop w:val="0"/>
      <w:marBottom w:val="0"/>
      <w:divBdr>
        <w:top w:val="none" w:sz="0" w:space="0" w:color="auto"/>
        <w:left w:val="none" w:sz="0" w:space="0" w:color="auto"/>
        <w:bottom w:val="none" w:sz="0" w:space="0" w:color="auto"/>
        <w:right w:val="none" w:sz="0" w:space="0" w:color="auto"/>
      </w:divBdr>
    </w:div>
    <w:div w:id="241067142">
      <w:bodyDiv w:val="1"/>
      <w:marLeft w:val="0"/>
      <w:marRight w:val="0"/>
      <w:marTop w:val="0"/>
      <w:marBottom w:val="0"/>
      <w:divBdr>
        <w:top w:val="none" w:sz="0" w:space="0" w:color="auto"/>
        <w:left w:val="none" w:sz="0" w:space="0" w:color="auto"/>
        <w:bottom w:val="none" w:sz="0" w:space="0" w:color="auto"/>
        <w:right w:val="none" w:sz="0" w:space="0" w:color="auto"/>
      </w:divBdr>
    </w:div>
    <w:div w:id="267086401">
      <w:bodyDiv w:val="1"/>
      <w:marLeft w:val="0"/>
      <w:marRight w:val="0"/>
      <w:marTop w:val="0"/>
      <w:marBottom w:val="0"/>
      <w:divBdr>
        <w:top w:val="none" w:sz="0" w:space="0" w:color="auto"/>
        <w:left w:val="none" w:sz="0" w:space="0" w:color="auto"/>
        <w:bottom w:val="none" w:sz="0" w:space="0" w:color="auto"/>
        <w:right w:val="none" w:sz="0" w:space="0" w:color="auto"/>
      </w:divBdr>
    </w:div>
    <w:div w:id="353381394">
      <w:bodyDiv w:val="1"/>
      <w:marLeft w:val="0"/>
      <w:marRight w:val="0"/>
      <w:marTop w:val="0"/>
      <w:marBottom w:val="0"/>
      <w:divBdr>
        <w:top w:val="none" w:sz="0" w:space="0" w:color="auto"/>
        <w:left w:val="none" w:sz="0" w:space="0" w:color="auto"/>
        <w:bottom w:val="none" w:sz="0" w:space="0" w:color="auto"/>
        <w:right w:val="none" w:sz="0" w:space="0" w:color="auto"/>
      </w:divBdr>
    </w:div>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675302717">
      <w:bodyDiv w:val="1"/>
      <w:marLeft w:val="0"/>
      <w:marRight w:val="0"/>
      <w:marTop w:val="0"/>
      <w:marBottom w:val="0"/>
      <w:divBdr>
        <w:top w:val="none" w:sz="0" w:space="0" w:color="auto"/>
        <w:left w:val="none" w:sz="0" w:space="0" w:color="auto"/>
        <w:bottom w:val="none" w:sz="0" w:space="0" w:color="auto"/>
        <w:right w:val="none" w:sz="0" w:space="0" w:color="auto"/>
      </w:divBdr>
    </w:div>
    <w:div w:id="741220177">
      <w:bodyDiv w:val="1"/>
      <w:marLeft w:val="0"/>
      <w:marRight w:val="0"/>
      <w:marTop w:val="0"/>
      <w:marBottom w:val="0"/>
      <w:divBdr>
        <w:top w:val="none" w:sz="0" w:space="0" w:color="auto"/>
        <w:left w:val="none" w:sz="0" w:space="0" w:color="auto"/>
        <w:bottom w:val="none" w:sz="0" w:space="0" w:color="auto"/>
        <w:right w:val="none" w:sz="0" w:space="0" w:color="auto"/>
      </w:divBdr>
    </w:div>
    <w:div w:id="769278952">
      <w:bodyDiv w:val="1"/>
      <w:marLeft w:val="0"/>
      <w:marRight w:val="0"/>
      <w:marTop w:val="0"/>
      <w:marBottom w:val="0"/>
      <w:divBdr>
        <w:top w:val="none" w:sz="0" w:space="0" w:color="auto"/>
        <w:left w:val="none" w:sz="0" w:space="0" w:color="auto"/>
        <w:bottom w:val="none" w:sz="0" w:space="0" w:color="auto"/>
        <w:right w:val="none" w:sz="0" w:space="0" w:color="auto"/>
      </w:divBdr>
    </w:div>
    <w:div w:id="792360104">
      <w:bodyDiv w:val="1"/>
      <w:marLeft w:val="0"/>
      <w:marRight w:val="0"/>
      <w:marTop w:val="0"/>
      <w:marBottom w:val="0"/>
      <w:divBdr>
        <w:top w:val="none" w:sz="0" w:space="0" w:color="auto"/>
        <w:left w:val="none" w:sz="0" w:space="0" w:color="auto"/>
        <w:bottom w:val="none" w:sz="0" w:space="0" w:color="auto"/>
        <w:right w:val="none" w:sz="0" w:space="0" w:color="auto"/>
      </w:divBdr>
    </w:div>
    <w:div w:id="1111707849">
      <w:bodyDiv w:val="1"/>
      <w:marLeft w:val="0"/>
      <w:marRight w:val="0"/>
      <w:marTop w:val="0"/>
      <w:marBottom w:val="0"/>
      <w:divBdr>
        <w:top w:val="none" w:sz="0" w:space="0" w:color="auto"/>
        <w:left w:val="none" w:sz="0" w:space="0" w:color="auto"/>
        <w:bottom w:val="none" w:sz="0" w:space="0" w:color="auto"/>
        <w:right w:val="none" w:sz="0" w:space="0" w:color="auto"/>
      </w:divBdr>
    </w:div>
    <w:div w:id="1367870717">
      <w:bodyDiv w:val="1"/>
      <w:marLeft w:val="0"/>
      <w:marRight w:val="0"/>
      <w:marTop w:val="0"/>
      <w:marBottom w:val="0"/>
      <w:divBdr>
        <w:top w:val="none" w:sz="0" w:space="0" w:color="auto"/>
        <w:left w:val="none" w:sz="0" w:space="0" w:color="auto"/>
        <w:bottom w:val="none" w:sz="0" w:space="0" w:color="auto"/>
        <w:right w:val="none" w:sz="0" w:space="0" w:color="auto"/>
      </w:divBdr>
    </w:div>
    <w:div w:id="1618946201">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211000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lobal.gotomeeting.com/join/701074861"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C36740-BCC7-F14C-A3EB-04062EC5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5</Pages>
  <Words>834</Words>
  <Characters>4755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Matt Steventon</cp:lastModifiedBy>
  <cp:revision>304</cp:revision>
  <cp:lastPrinted>2017-08-28T06:28:00Z</cp:lastPrinted>
  <dcterms:created xsi:type="dcterms:W3CDTF">2016-06-30T08:10:00Z</dcterms:created>
  <dcterms:modified xsi:type="dcterms:W3CDTF">2017-08-28T06:28:00Z</dcterms:modified>
</cp:coreProperties>
</file>