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9042" w14:textId="7868E151" w:rsidR="00E27AD2" w:rsidRDefault="00534FB4" w:rsidP="00E27AD2">
      <w:r w:rsidRPr="00534FB4">
        <w:rPr>
          <w:b/>
          <w:bCs/>
        </w:rPr>
        <w:t xml:space="preserve">CEOS Demonstrator - </w:t>
      </w:r>
      <w:r w:rsidR="00E27AD2" w:rsidRPr="00E27AD2">
        <w:rPr>
          <w:b/>
          <w:bCs/>
        </w:rPr>
        <w:t>Concept Paper:</w:t>
      </w:r>
      <w:r w:rsidR="00E27AD2" w:rsidRPr="00E27AD2">
        <w:t xml:space="preserve"> Ecosystem Extent </w:t>
      </w:r>
      <w:r>
        <w:t xml:space="preserve">Mapping </w:t>
      </w:r>
      <w:r w:rsidR="004A168A">
        <w:t>Using Earth Observation Data</w:t>
      </w:r>
      <w:r w:rsidR="00E27AD2" w:rsidRPr="00E27AD2">
        <w:t xml:space="preserve"> over Wapusk National Park in Manitoba</w:t>
      </w:r>
      <w:r>
        <w:t>, Canada.</w:t>
      </w:r>
    </w:p>
    <w:p w14:paraId="4932D054" w14:textId="467BD683" w:rsidR="00534FB4" w:rsidRDefault="00534FB4" w:rsidP="00AD1463">
      <w:pPr>
        <w:spacing w:after="0"/>
      </w:pPr>
      <w:r>
        <w:t>Jason Duffe</w:t>
      </w:r>
    </w:p>
    <w:p w14:paraId="6645368A" w14:textId="7B143BC7" w:rsidR="00534FB4" w:rsidRPr="00E27AD2" w:rsidRDefault="00534FB4" w:rsidP="00E27AD2">
      <w:r>
        <w:t>Geomatics Research, Environment and Climate Change Canada</w:t>
      </w:r>
    </w:p>
    <w:p w14:paraId="1C3A7D07" w14:textId="4B57520A" w:rsidR="00E27AD2" w:rsidRDefault="00E27AD2" w:rsidP="00610AFC">
      <w:r w:rsidRPr="00E27AD2">
        <w:rPr>
          <w:b/>
          <w:bCs/>
        </w:rPr>
        <w:t>Introduction</w:t>
      </w:r>
      <w:r w:rsidRPr="00E27AD2">
        <w:t xml:space="preserve"> </w:t>
      </w:r>
    </w:p>
    <w:p w14:paraId="208C9D1E" w14:textId="654E35B2" w:rsidR="00610AFC" w:rsidRDefault="00610AFC" w:rsidP="00610AFC">
      <w:pPr>
        <w:pStyle w:val="xmsolistparagraph"/>
        <w:shd w:val="clear" w:color="auto" w:fill="FFFFFF"/>
        <w:spacing w:before="0" w:beforeAutospacing="0" w:after="0" w:afterAutospacing="0"/>
        <w:rPr>
          <w:rFonts w:asciiTheme="minorHAnsi" w:eastAsiaTheme="minorHAnsi" w:hAnsiTheme="minorHAnsi" w:cstheme="minorBidi"/>
          <w:kern w:val="2"/>
          <w:sz w:val="22"/>
          <w:szCs w:val="22"/>
          <w14:ligatures w14:val="standardContextual"/>
        </w:rPr>
      </w:pPr>
      <w:r w:rsidRPr="00610AFC">
        <w:rPr>
          <w:rFonts w:asciiTheme="minorHAnsi" w:eastAsiaTheme="minorHAnsi" w:hAnsiTheme="minorHAnsi" w:cstheme="minorBidi"/>
          <w:kern w:val="2"/>
          <w:sz w:val="22"/>
          <w:szCs w:val="22"/>
          <w14:ligatures w14:val="standardContextual"/>
        </w:rPr>
        <w:t>The Hudson Bay Lowland, located in northeastern Canada, stands as a remarkable region of global importance for both carbon storage and biodiversity. This vast area, encompassing approximately 324,000 square kilometers, is characterized by its unique blend of wetlands, peatlands, and boreal forests. I</w:t>
      </w:r>
      <w:r w:rsidR="00F9612D">
        <w:rPr>
          <w:rFonts w:asciiTheme="minorHAnsi" w:eastAsiaTheme="minorHAnsi" w:hAnsiTheme="minorHAnsi" w:cstheme="minorBidi"/>
          <w:kern w:val="2"/>
          <w:sz w:val="22"/>
          <w:szCs w:val="22"/>
          <w14:ligatures w14:val="standardContextual"/>
        </w:rPr>
        <w:t xml:space="preserve">n addition to its importance to </w:t>
      </w:r>
      <w:r w:rsidR="00375B83">
        <w:rPr>
          <w:rFonts w:asciiTheme="minorHAnsi" w:eastAsiaTheme="minorHAnsi" w:hAnsiTheme="minorHAnsi" w:cstheme="minorBidi"/>
          <w:kern w:val="2"/>
          <w:sz w:val="22"/>
          <w:szCs w:val="22"/>
          <w14:ligatures w14:val="standardContextual"/>
        </w:rPr>
        <w:t>in</w:t>
      </w:r>
      <w:r w:rsidR="00003E84">
        <w:rPr>
          <w:rFonts w:asciiTheme="minorHAnsi" w:eastAsiaTheme="minorHAnsi" w:hAnsiTheme="minorHAnsi" w:cstheme="minorBidi"/>
          <w:kern w:val="2"/>
          <w:sz w:val="22"/>
          <w:szCs w:val="22"/>
          <w14:ligatures w14:val="standardContextual"/>
        </w:rPr>
        <w:t>digenous people</w:t>
      </w:r>
      <w:r w:rsidR="00E16A0C">
        <w:rPr>
          <w:rFonts w:asciiTheme="minorHAnsi" w:eastAsiaTheme="minorHAnsi" w:hAnsiTheme="minorHAnsi" w:cstheme="minorBidi"/>
          <w:kern w:val="2"/>
          <w:sz w:val="22"/>
          <w:szCs w:val="22"/>
          <w14:ligatures w14:val="standardContextual"/>
        </w:rPr>
        <w:t xml:space="preserve"> on this traditional </w:t>
      </w:r>
      <w:r w:rsidR="0065441B">
        <w:rPr>
          <w:rFonts w:asciiTheme="minorHAnsi" w:eastAsiaTheme="minorHAnsi" w:hAnsiTheme="minorHAnsi" w:cstheme="minorBidi"/>
          <w:kern w:val="2"/>
          <w:sz w:val="22"/>
          <w:szCs w:val="22"/>
          <w14:ligatures w14:val="standardContextual"/>
        </w:rPr>
        <w:t>territory, it</w:t>
      </w:r>
      <w:r w:rsidRPr="00610AFC">
        <w:rPr>
          <w:rFonts w:asciiTheme="minorHAnsi" w:eastAsiaTheme="minorHAnsi" w:hAnsiTheme="minorHAnsi" w:cstheme="minorBidi"/>
          <w:kern w:val="2"/>
          <w:sz w:val="22"/>
          <w:szCs w:val="22"/>
          <w14:ligatures w14:val="standardContextual"/>
        </w:rPr>
        <w:t xml:space="preserve"> plays a crucial role in mitigating climate change by serving as a significant carbon sink and harboring diverse ecosystems that support a wide array of plant and animal species. The conservation and preservation of the Hudson Bay Lowland are not only essential for maintaining the delicate balance of global carbon cycles but also for safeguarding the rich biodiversity and ecological services that it offers. Understanding the intricate interplay between carbon storage and biodiversity within this region is paramount for devising effective conservation strategies and sustainable land management </w:t>
      </w:r>
      <w:r w:rsidR="0065441B" w:rsidRPr="00610AFC">
        <w:rPr>
          <w:rFonts w:asciiTheme="minorHAnsi" w:eastAsiaTheme="minorHAnsi" w:hAnsiTheme="minorHAnsi" w:cstheme="minorBidi"/>
          <w:kern w:val="2"/>
          <w:sz w:val="22"/>
          <w:szCs w:val="22"/>
          <w14:ligatures w14:val="standardContextual"/>
        </w:rPr>
        <w:t>practices.</w:t>
      </w:r>
    </w:p>
    <w:p w14:paraId="046EE04F" w14:textId="2C9FE6BB" w:rsidR="00AF59FF" w:rsidRDefault="00AF59FF" w:rsidP="00610AFC">
      <w:pPr>
        <w:pStyle w:val="xmsolistparagraph"/>
        <w:shd w:val="clear" w:color="auto" w:fill="FFFFFF"/>
        <w:spacing w:before="0" w:beforeAutospacing="0" w:after="0" w:afterAutospacing="0"/>
        <w:rPr>
          <w:rFonts w:ascii="Calibri" w:hAnsi="Calibri" w:cs="Calibri"/>
          <w:color w:val="242424"/>
          <w:sz w:val="22"/>
          <w:szCs w:val="22"/>
        </w:rPr>
      </w:pPr>
    </w:p>
    <w:p w14:paraId="54DCAD75" w14:textId="176F6B62" w:rsidR="00EB36F5" w:rsidRPr="00EB36F5" w:rsidRDefault="00EB36F5" w:rsidP="00610AFC">
      <w:pPr>
        <w:pStyle w:val="xmsolistparagraph"/>
        <w:shd w:val="clear" w:color="auto" w:fill="FFFFFF"/>
        <w:spacing w:before="0" w:beforeAutospacing="0" w:after="0" w:afterAutospacing="0"/>
        <w:rPr>
          <w:rFonts w:ascii="Calibri" w:hAnsi="Calibri" w:cs="Calibri"/>
          <w:b/>
          <w:color w:val="242424"/>
          <w:sz w:val="22"/>
          <w:szCs w:val="22"/>
        </w:rPr>
      </w:pPr>
      <w:r w:rsidRPr="00EB36F5">
        <w:rPr>
          <w:rFonts w:ascii="Calibri" w:hAnsi="Calibri" w:cs="Calibri"/>
          <w:b/>
          <w:color w:val="242424"/>
          <w:sz w:val="22"/>
          <w:szCs w:val="22"/>
        </w:rPr>
        <w:t xml:space="preserve">Demonstrator </w:t>
      </w:r>
      <w:r>
        <w:rPr>
          <w:rFonts w:ascii="Calibri" w:hAnsi="Calibri" w:cs="Calibri"/>
          <w:b/>
          <w:color w:val="242424"/>
          <w:sz w:val="22"/>
          <w:szCs w:val="22"/>
        </w:rPr>
        <w:t>Goal</w:t>
      </w:r>
      <w:r w:rsidR="0012253C">
        <w:rPr>
          <w:rFonts w:ascii="Calibri" w:hAnsi="Calibri" w:cs="Calibri"/>
          <w:b/>
          <w:color w:val="242424"/>
          <w:sz w:val="22"/>
          <w:szCs w:val="22"/>
        </w:rPr>
        <w:t xml:space="preserve"> and Objectives</w:t>
      </w:r>
    </w:p>
    <w:p w14:paraId="19A86058" w14:textId="68AD77E3" w:rsidR="00E27AD2" w:rsidRPr="00B94402" w:rsidRDefault="00AF59FF" w:rsidP="00610AFC">
      <w:pPr>
        <w:pStyle w:val="xmsolistparagraph"/>
        <w:shd w:val="clear" w:color="auto" w:fill="FFFFFF"/>
        <w:spacing w:before="0" w:beforeAutospacing="0" w:after="0" w:afterAutospacing="0"/>
        <w:rPr>
          <w:rFonts w:asciiTheme="minorHAnsi" w:hAnsiTheme="minorHAnsi" w:cstheme="minorHAnsi"/>
          <w:color w:val="242424"/>
          <w:sz w:val="22"/>
          <w:szCs w:val="22"/>
        </w:rPr>
      </w:pPr>
      <w:r w:rsidRPr="00AF59FF">
        <w:rPr>
          <w:rFonts w:ascii="Calibri" w:hAnsi="Calibri" w:cs="Calibri"/>
          <w:color w:val="242424"/>
          <w:sz w:val="22"/>
          <w:szCs w:val="22"/>
        </w:rPr>
        <w:t xml:space="preserve">The overarching purpose for the demonstrator is to convey how satellite remote sensing is essential for mapping and monitoring ecosystems. </w:t>
      </w:r>
      <w:r w:rsidR="00EB36F5">
        <w:rPr>
          <w:rFonts w:ascii="Calibri" w:hAnsi="Calibri" w:cs="Calibri"/>
          <w:color w:val="242424"/>
          <w:sz w:val="22"/>
          <w:szCs w:val="22"/>
        </w:rPr>
        <w:t xml:space="preserve">To achieve this, </w:t>
      </w:r>
      <w:r w:rsidRPr="00AF59FF">
        <w:rPr>
          <w:rFonts w:ascii="Calibri" w:hAnsi="Calibri" w:cs="Calibri"/>
          <w:color w:val="242424"/>
          <w:sz w:val="22"/>
          <w:szCs w:val="22"/>
        </w:rPr>
        <w:t>three specific objectives</w:t>
      </w:r>
      <w:r w:rsidR="0012253C">
        <w:rPr>
          <w:rFonts w:ascii="Calibri" w:hAnsi="Calibri" w:cs="Calibri"/>
          <w:color w:val="242424"/>
          <w:sz w:val="22"/>
          <w:szCs w:val="22"/>
        </w:rPr>
        <w:t xml:space="preserve"> will be pursued:</w:t>
      </w:r>
    </w:p>
    <w:p w14:paraId="19439F64" w14:textId="08A43518" w:rsidR="00E27AD2" w:rsidRPr="00B94402" w:rsidRDefault="00B94402" w:rsidP="004A168A">
      <w:pPr>
        <w:pStyle w:val="ListParagraph"/>
        <w:numPr>
          <w:ilvl w:val="0"/>
          <w:numId w:val="3"/>
        </w:numPr>
        <w:spacing w:before="240"/>
        <w:rPr>
          <w:rFonts w:cstheme="minorHAnsi"/>
        </w:rPr>
      </w:pPr>
      <w:r w:rsidRPr="00B94402">
        <w:rPr>
          <w:rFonts w:cstheme="minorHAnsi"/>
        </w:rPr>
        <w:t>To estimate the extent of each ecosystem class and ecotype within the ecozone, providing valuable information for biodiversity assessments, carbon cycling studies, and conservation planning.</w:t>
      </w:r>
    </w:p>
    <w:p w14:paraId="52466E75" w14:textId="0303DCE8" w:rsidR="00E27AD2" w:rsidRPr="00E27AD2" w:rsidRDefault="00E27AD2" w:rsidP="00E27AD2">
      <w:pPr>
        <w:numPr>
          <w:ilvl w:val="0"/>
          <w:numId w:val="3"/>
        </w:numPr>
        <w:rPr>
          <w:rFonts w:cstheme="minorHAnsi"/>
        </w:rPr>
      </w:pPr>
      <w:r w:rsidRPr="00E27AD2">
        <w:rPr>
          <w:rFonts w:cstheme="minorHAnsi"/>
        </w:rPr>
        <w:t xml:space="preserve">To generate a detailed ecosystem map of Wapusk National Park </w:t>
      </w:r>
      <w:r w:rsidR="00AD1463">
        <w:rPr>
          <w:rFonts w:cstheme="minorHAnsi"/>
        </w:rPr>
        <w:t>by combining a variety of E</w:t>
      </w:r>
      <w:r w:rsidR="00003E84">
        <w:rPr>
          <w:rFonts w:cstheme="minorHAnsi"/>
        </w:rPr>
        <w:t>arth Observation</w:t>
      </w:r>
      <w:r w:rsidR="00AD1463">
        <w:rPr>
          <w:rFonts w:cstheme="minorHAnsi"/>
        </w:rPr>
        <w:t xml:space="preserve"> and other data sources</w:t>
      </w:r>
      <w:r w:rsidR="004A168A">
        <w:rPr>
          <w:rFonts w:cstheme="minorHAnsi"/>
        </w:rPr>
        <w:t xml:space="preserve"> </w:t>
      </w:r>
      <w:r w:rsidR="009C06A3">
        <w:rPr>
          <w:rFonts w:cstheme="minorHAnsi"/>
        </w:rPr>
        <w:t>with advanced Machine Learning Classifiers</w:t>
      </w:r>
    </w:p>
    <w:p w14:paraId="73086202" w14:textId="2A1D461B" w:rsidR="00E27AD2" w:rsidRPr="00E27AD2" w:rsidRDefault="00E27AD2" w:rsidP="00E27AD2">
      <w:pPr>
        <w:numPr>
          <w:ilvl w:val="0"/>
          <w:numId w:val="3"/>
        </w:numPr>
        <w:rPr>
          <w:rFonts w:cstheme="minorHAnsi"/>
        </w:rPr>
      </w:pPr>
      <w:r w:rsidRPr="00E27AD2">
        <w:rPr>
          <w:rFonts w:cstheme="minorHAnsi"/>
        </w:rPr>
        <w:t>To estimate the extent of each ecosystem and ecotype within the park, providing valuable information for conservation and management purposes</w:t>
      </w:r>
      <w:r w:rsidR="00164CEB">
        <w:rPr>
          <w:rFonts w:cstheme="minorHAnsi"/>
        </w:rPr>
        <w:t xml:space="preserve"> a</w:t>
      </w:r>
      <w:r w:rsidR="007D4A24">
        <w:rPr>
          <w:rFonts w:cstheme="minorHAnsi"/>
        </w:rPr>
        <w:t xml:space="preserve">nd </w:t>
      </w:r>
      <w:r w:rsidR="007D4A24" w:rsidRPr="00E27AD2">
        <w:rPr>
          <w:rFonts w:cstheme="minorHAnsi"/>
        </w:rPr>
        <w:t xml:space="preserve">a foundation for future research and monitoring initiatives focused on ecosystem dynamics and </w:t>
      </w:r>
      <w:r w:rsidR="0065441B" w:rsidRPr="00E27AD2">
        <w:rPr>
          <w:rFonts w:cstheme="minorHAnsi"/>
        </w:rPr>
        <w:t>changes.</w:t>
      </w:r>
    </w:p>
    <w:p w14:paraId="16ED3BCA" w14:textId="77777777" w:rsidR="0049441C" w:rsidRDefault="00E27AD2" w:rsidP="004C761B">
      <w:pPr>
        <w:pStyle w:val="xmsolistparagraph"/>
        <w:shd w:val="clear" w:color="auto" w:fill="FFFFFF"/>
        <w:spacing w:before="0" w:beforeAutospacing="0" w:after="0" w:afterAutospacing="0"/>
        <w:rPr>
          <w:rFonts w:ascii="Calibri" w:hAnsi="Calibri" w:cs="Calibri"/>
          <w:b/>
          <w:bCs/>
          <w:color w:val="242424"/>
          <w:sz w:val="22"/>
          <w:szCs w:val="22"/>
        </w:rPr>
      </w:pPr>
      <w:r w:rsidRPr="00B94402">
        <w:rPr>
          <w:rFonts w:ascii="Calibri" w:hAnsi="Calibri" w:cs="Calibri"/>
          <w:b/>
          <w:bCs/>
          <w:color w:val="242424"/>
          <w:sz w:val="22"/>
          <w:szCs w:val="22"/>
        </w:rPr>
        <w:t>Approach</w:t>
      </w:r>
    </w:p>
    <w:p w14:paraId="486F772B" w14:textId="668A1CAE" w:rsidR="00610AFC" w:rsidRPr="00610AFC" w:rsidRDefault="0012253C" w:rsidP="0005641B">
      <w:pPr>
        <w:pStyle w:val="xmsolistparagraph"/>
        <w:shd w:val="clear" w:color="auto" w:fill="FFFFFF"/>
        <w:spacing w:after="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work will use </w:t>
      </w:r>
      <w:r w:rsidRPr="00610AFC">
        <w:rPr>
          <w:rFonts w:asciiTheme="minorHAnsi" w:eastAsiaTheme="minorHAnsi" w:hAnsiTheme="minorHAnsi" w:cstheme="minorBidi"/>
          <w:kern w:val="2"/>
          <w:sz w:val="22"/>
          <w:szCs w:val="22"/>
          <w14:ligatures w14:val="standardContextual"/>
        </w:rPr>
        <w:t>advanced AI algorithms</w:t>
      </w:r>
      <w:r>
        <w:rPr>
          <w:rFonts w:asciiTheme="minorHAnsi" w:eastAsiaTheme="minorHAnsi" w:hAnsiTheme="minorHAnsi" w:cstheme="minorBidi"/>
          <w:kern w:val="2"/>
          <w:sz w:val="22"/>
          <w:szCs w:val="22"/>
          <w14:ligatures w14:val="standardContextual"/>
        </w:rPr>
        <w:t xml:space="preserve"> and other methods to combine data from several satellite sensors, </w:t>
      </w:r>
      <w:r w:rsidRPr="004A168A">
        <w:rPr>
          <w:rFonts w:asciiTheme="minorHAnsi" w:eastAsiaTheme="minorHAnsi" w:hAnsiTheme="minorHAnsi" w:cstheme="minorBidi"/>
          <w:i/>
          <w:kern w:val="2"/>
          <w:sz w:val="22"/>
          <w:szCs w:val="22"/>
          <w14:ligatures w14:val="standardContextual"/>
        </w:rPr>
        <w:t xml:space="preserve">in situ </w:t>
      </w:r>
      <w:r>
        <w:rPr>
          <w:rFonts w:asciiTheme="minorHAnsi" w:eastAsiaTheme="minorHAnsi" w:hAnsiTheme="minorHAnsi" w:cstheme="minorBidi"/>
          <w:kern w:val="2"/>
          <w:sz w:val="22"/>
          <w:szCs w:val="22"/>
          <w14:ligatures w14:val="standardContextual"/>
        </w:rPr>
        <w:t xml:space="preserve">biodiversity data, and data from other sources. </w:t>
      </w:r>
      <w:r w:rsidR="007D1F36">
        <w:rPr>
          <w:rFonts w:asciiTheme="minorHAnsi" w:eastAsiaTheme="minorHAnsi" w:hAnsiTheme="minorHAnsi" w:cstheme="minorBidi"/>
          <w:kern w:val="2"/>
          <w:sz w:val="22"/>
          <w:szCs w:val="22"/>
          <w14:ligatures w14:val="standardContextual"/>
        </w:rPr>
        <w:t>It will utilize the CEOS Analytics Laboratory (running on an Open Data Cube, ODC) developed by the CEOS System Engineering Office, which will provide technical assistance in setting up that infrastructure.</w:t>
      </w:r>
      <w:r w:rsidR="00610AFC" w:rsidRPr="00610AFC">
        <w:rPr>
          <w:rFonts w:asciiTheme="minorHAnsi" w:eastAsiaTheme="minorHAnsi" w:hAnsiTheme="minorHAnsi" w:cstheme="minorBidi"/>
          <w:kern w:val="2"/>
          <w:sz w:val="22"/>
          <w:szCs w:val="22"/>
          <w14:ligatures w14:val="standardContextual"/>
        </w:rPr>
        <w:t xml:space="preserve"> </w:t>
      </w:r>
      <w:r w:rsidR="007D1F36">
        <w:rPr>
          <w:rFonts w:asciiTheme="minorHAnsi" w:eastAsiaTheme="minorHAnsi" w:hAnsiTheme="minorHAnsi" w:cstheme="minorBidi"/>
          <w:kern w:val="2"/>
          <w:sz w:val="22"/>
          <w:szCs w:val="22"/>
          <w14:ligatures w14:val="standardContextual"/>
        </w:rPr>
        <w:t>T</w:t>
      </w:r>
      <w:r w:rsidR="00610AFC" w:rsidRPr="00610AFC">
        <w:rPr>
          <w:rFonts w:asciiTheme="minorHAnsi" w:eastAsiaTheme="minorHAnsi" w:hAnsiTheme="minorHAnsi" w:cstheme="minorBidi"/>
          <w:kern w:val="2"/>
          <w:sz w:val="22"/>
          <w:szCs w:val="22"/>
          <w14:ligatures w14:val="standardContextual"/>
        </w:rPr>
        <w:t>he following technical steps</w:t>
      </w:r>
      <w:r w:rsidR="007D1F36">
        <w:rPr>
          <w:rFonts w:asciiTheme="minorHAnsi" w:eastAsiaTheme="minorHAnsi" w:hAnsiTheme="minorHAnsi" w:cstheme="minorBidi"/>
          <w:kern w:val="2"/>
          <w:sz w:val="22"/>
          <w:szCs w:val="22"/>
          <w14:ligatures w14:val="standardContextual"/>
        </w:rPr>
        <w:t xml:space="preserve"> are planned:</w:t>
      </w:r>
    </w:p>
    <w:p w14:paraId="773B95BE" w14:textId="68B8673F" w:rsidR="00610AFC" w:rsidRPr="00610AFC" w:rsidRDefault="00610AFC" w:rsidP="003E0D17">
      <w:pPr>
        <w:pStyle w:val="xmsolistparagraph"/>
        <w:shd w:val="clear" w:color="auto" w:fill="FFFFFF"/>
        <w:ind w:left="720"/>
        <w:contextualSpacing/>
        <w:rPr>
          <w:rFonts w:asciiTheme="minorHAnsi" w:eastAsiaTheme="minorHAnsi" w:hAnsiTheme="minorHAnsi" w:cstheme="minorBidi"/>
          <w:kern w:val="2"/>
          <w:sz w:val="22"/>
          <w:szCs w:val="22"/>
          <w14:ligatures w14:val="standardContextual"/>
        </w:rPr>
      </w:pPr>
      <w:r w:rsidRPr="00610AFC">
        <w:rPr>
          <w:rFonts w:asciiTheme="minorHAnsi" w:eastAsiaTheme="minorHAnsi" w:hAnsiTheme="minorHAnsi" w:cstheme="minorBidi"/>
          <w:kern w:val="2"/>
          <w:sz w:val="22"/>
          <w:szCs w:val="22"/>
          <w14:ligatures w14:val="standardContextual"/>
        </w:rPr>
        <w:t>a) Data Acquisition and Ingestion:</w:t>
      </w:r>
    </w:p>
    <w:p w14:paraId="43EC9428" w14:textId="1E7F623F" w:rsidR="00610AFC" w:rsidRPr="00610AFC" w:rsidRDefault="004C6662" w:rsidP="00AD1463">
      <w:pPr>
        <w:pStyle w:val="xmsolistparagraph"/>
        <w:numPr>
          <w:ilvl w:val="0"/>
          <w:numId w:val="5"/>
        </w:numPr>
        <w:shd w:val="clear" w:color="auto" w:fill="FFFFFF"/>
        <w:spacing w:before="0" w:beforeAutospacing="0"/>
        <w:contextualSpacing/>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In addition to the ODC core datasets, obtain </w:t>
      </w:r>
      <w:r w:rsidR="00610AFC" w:rsidRPr="00610AFC">
        <w:rPr>
          <w:rFonts w:asciiTheme="minorHAnsi" w:eastAsiaTheme="minorHAnsi" w:hAnsiTheme="minorHAnsi" w:cstheme="minorBidi"/>
          <w:kern w:val="2"/>
          <w:sz w:val="22"/>
          <w:szCs w:val="22"/>
          <w14:ligatures w14:val="standardContextual"/>
        </w:rPr>
        <w:t>hyperspectral satellite data (ENMAP)</w:t>
      </w:r>
      <w:r>
        <w:rPr>
          <w:rFonts w:asciiTheme="minorHAnsi" w:eastAsiaTheme="minorHAnsi" w:hAnsiTheme="minorHAnsi" w:cstheme="minorBidi"/>
          <w:kern w:val="2"/>
          <w:sz w:val="22"/>
          <w:szCs w:val="22"/>
          <w14:ligatures w14:val="standardContextual"/>
        </w:rPr>
        <w:t xml:space="preserve">, </w:t>
      </w:r>
      <w:r w:rsidR="00610AFC" w:rsidRPr="00610AFC">
        <w:rPr>
          <w:rFonts w:asciiTheme="minorHAnsi" w:eastAsiaTheme="minorHAnsi" w:hAnsiTheme="minorHAnsi" w:cstheme="minorBidi"/>
          <w:kern w:val="2"/>
          <w:sz w:val="22"/>
          <w:szCs w:val="22"/>
          <w14:ligatures w14:val="standardContextual"/>
        </w:rPr>
        <w:t>ALOS L-Band</w:t>
      </w:r>
      <w:r>
        <w:rPr>
          <w:rFonts w:asciiTheme="minorHAnsi" w:eastAsiaTheme="minorHAnsi" w:hAnsiTheme="minorHAnsi" w:cstheme="minorBidi"/>
          <w:kern w:val="2"/>
          <w:sz w:val="22"/>
          <w:szCs w:val="22"/>
          <w14:ligatures w14:val="standardContextual"/>
        </w:rPr>
        <w:t xml:space="preserve">, and </w:t>
      </w:r>
      <w:proofErr w:type="spellStart"/>
      <w:r>
        <w:rPr>
          <w:rFonts w:asciiTheme="minorHAnsi" w:eastAsiaTheme="minorHAnsi" w:hAnsiTheme="minorHAnsi" w:cstheme="minorBidi"/>
          <w:kern w:val="2"/>
          <w:sz w:val="22"/>
          <w:szCs w:val="22"/>
          <w14:ligatures w14:val="standardContextual"/>
        </w:rPr>
        <w:t>TerraSAR</w:t>
      </w:r>
      <w:proofErr w:type="spellEnd"/>
      <w:r>
        <w:rPr>
          <w:rFonts w:asciiTheme="minorHAnsi" w:eastAsiaTheme="minorHAnsi" w:hAnsiTheme="minorHAnsi" w:cstheme="minorBidi"/>
          <w:kern w:val="2"/>
          <w:sz w:val="22"/>
          <w:szCs w:val="22"/>
          <w14:ligatures w14:val="standardContextual"/>
        </w:rPr>
        <w:t>-X</w:t>
      </w:r>
      <w:r w:rsidR="00610AFC" w:rsidRPr="00610AFC">
        <w:rPr>
          <w:rFonts w:asciiTheme="minorHAnsi" w:eastAsiaTheme="minorHAnsi" w:hAnsiTheme="minorHAnsi" w:cstheme="minorBidi"/>
          <w:kern w:val="2"/>
          <w:sz w:val="22"/>
          <w:szCs w:val="22"/>
          <w14:ligatures w14:val="standardContextual"/>
        </w:rPr>
        <w:t xml:space="preserve"> data covering </w:t>
      </w:r>
      <w:r w:rsidR="00415982">
        <w:rPr>
          <w:rFonts w:asciiTheme="minorHAnsi" w:eastAsiaTheme="minorHAnsi" w:hAnsiTheme="minorHAnsi" w:cstheme="minorBidi"/>
          <w:kern w:val="2"/>
          <w:sz w:val="22"/>
          <w:szCs w:val="22"/>
          <w14:ligatures w14:val="standardContextual"/>
        </w:rPr>
        <w:t>Wapusk National Park</w:t>
      </w:r>
      <w:r w:rsidR="007D1F36">
        <w:rPr>
          <w:rFonts w:asciiTheme="minorHAnsi" w:eastAsiaTheme="minorHAnsi" w:hAnsiTheme="minorHAnsi" w:cstheme="minorBidi"/>
          <w:kern w:val="2"/>
          <w:sz w:val="22"/>
          <w:szCs w:val="22"/>
          <w14:ligatures w14:val="standardContextual"/>
        </w:rPr>
        <w:t>. It is hoped that JAXA and DLR can assist with obtaining the data.</w:t>
      </w:r>
    </w:p>
    <w:p w14:paraId="65FC9F5E" w14:textId="77777777" w:rsidR="00610AFC" w:rsidRPr="00610AFC" w:rsidRDefault="00610AFC" w:rsidP="00AD1463">
      <w:pPr>
        <w:pStyle w:val="xmsolistparagraph"/>
        <w:numPr>
          <w:ilvl w:val="0"/>
          <w:numId w:val="5"/>
        </w:numPr>
        <w:shd w:val="clear" w:color="auto" w:fill="FFFFFF"/>
        <w:spacing w:before="0" w:beforeAutospacing="0"/>
        <w:contextualSpacing/>
        <w:rPr>
          <w:rFonts w:asciiTheme="minorHAnsi" w:eastAsiaTheme="minorHAnsi" w:hAnsiTheme="minorHAnsi" w:cstheme="minorBidi"/>
          <w:kern w:val="2"/>
          <w:sz w:val="22"/>
          <w:szCs w:val="22"/>
          <w14:ligatures w14:val="standardContextual"/>
        </w:rPr>
      </w:pPr>
      <w:r w:rsidRPr="00610AFC">
        <w:rPr>
          <w:rFonts w:asciiTheme="minorHAnsi" w:eastAsiaTheme="minorHAnsi" w:hAnsiTheme="minorHAnsi" w:cstheme="minorBidi"/>
          <w:kern w:val="2"/>
          <w:sz w:val="22"/>
          <w:szCs w:val="22"/>
          <w14:ligatures w14:val="standardContextual"/>
        </w:rPr>
        <w:t>Preprocess the data, including atmospheric correction, radiometric calibration, and geometric alignment, to ensure data consistency and quality.</w:t>
      </w:r>
    </w:p>
    <w:p w14:paraId="277AB503" w14:textId="77777777" w:rsidR="00610AFC" w:rsidRPr="00610AFC" w:rsidRDefault="00610AFC" w:rsidP="00AD1463">
      <w:pPr>
        <w:pStyle w:val="xmsolistparagraph"/>
        <w:numPr>
          <w:ilvl w:val="0"/>
          <w:numId w:val="5"/>
        </w:numPr>
        <w:shd w:val="clear" w:color="auto" w:fill="FFFFFF"/>
        <w:spacing w:before="0" w:beforeAutospacing="0"/>
        <w:contextualSpacing/>
        <w:rPr>
          <w:rFonts w:asciiTheme="minorHAnsi" w:eastAsiaTheme="minorHAnsi" w:hAnsiTheme="minorHAnsi" w:cstheme="minorBidi"/>
          <w:kern w:val="2"/>
          <w:sz w:val="22"/>
          <w:szCs w:val="22"/>
          <w14:ligatures w14:val="standardContextual"/>
        </w:rPr>
      </w:pPr>
      <w:r w:rsidRPr="00610AFC">
        <w:rPr>
          <w:rFonts w:asciiTheme="minorHAnsi" w:eastAsiaTheme="minorHAnsi" w:hAnsiTheme="minorHAnsi" w:cstheme="minorBidi"/>
          <w:kern w:val="2"/>
          <w:sz w:val="22"/>
          <w:szCs w:val="22"/>
          <w14:ligatures w14:val="standardContextual"/>
        </w:rPr>
        <w:lastRenderedPageBreak/>
        <w:t>Ingest the preprocessed data into the selected datacube platform, ensuring metadata integration and proper organization.</w:t>
      </w:r>
    </w:p>
    <w:p w14:paraId="297F0218" w14:textId="77777777" w:rsidR="00610AFC" w:rsidRPr="00610AFC" w:rsidRDefault="00610AFC" w:rsidP="003E0D17">
      <w:pPr>
        <w:pStyle w:val="xmsolistparagraph"/>
        <w:shd w:val="clear" w:color="auto" w:fill="FFFFFF"/>
        <w:ind w:left="720"/>
        <w:contextualSpacing/>
        <w:rPr>
          <w:rFonts w:asciiTheme="minorHAnsi" w:eastAsiaTheme="minorHAnsi" w:hAnsiTheme="minorHAnsi" w:cstheme="minorBidi"/>
          <w:kern w:val="2"/>
          <w:sz w:val="22"/>
          <w:szCs w:val="22"/>
          <w14:ligatures w14:val="standardContextual"/>
        </w:rPr>
      </w:pPr>
      <w:r w:rsidRPr="00610AFC">
        <w:rPr>
          <w:rFonts w:asciiTheme="minorHAnsi" w:eastAsiaTheme="minorHAnsi" w:hAnsiTheme="minorHAnsi" w:cstheme="minorBidi"/>
          <w:kern w:val="2"/>
          <w:sz w:val="22"/>
          <w:szCs w:val="22"/>
          <w14:ligatures w14:val="standardContextual"/>
        </w:rPr>
        <w:t>b) Data Storage and Indexing:</w:t>
      </w:r>
    </w:p>
    <w:p w14:paraId="08800992" w14:textId="2BCB13EF" w:rsidR="00610AFC" w:rsidRPr="00610AFC" w:rsidRDefault="00610AFC" w:rsidP="00AD1463">
      <w:pPr>
        <w:pStyle w:val="xmsolistparagraph"/>
        <w:numPr>
          <w:ilvl w:val="0"/>
          <w:numId w:val="6"/>
        </w:numPr>
        <w:shd w:val="clear" w:color="auto" w:fill="FFFFFF"/>
        <w:contextualSpacing/>
        <w:rPr>
          <w:rFonts w:asciiTheme="minorHAnsi" w:eastAsiaTheme="minorHAnsi" w:hAnsiTheme="minorHAnsi" w:cstheme="minorBidi"/>
          <w:kern w:val="2"/>
          <w:sz w:val="22"/>
          <w:szCs w:val="22"/>
          <w14:ligatures w14:val="standardContextual"/>
        </w:rPr>
      </w:pPr>
      <w:r w:rsidRPr="00610AFC">
        <w:rPr>
          <w:rFonts w:asciiTheme="minorHAnsi" w:eastAsiaTheme="minorHAnsi" w:hAnsiTheme="minorHAnsi" w:cstheme="minorBidi"/>
          <w:kern w:val="2"/>
          <w:sz w:val="22"/>
          <w:szCs w:val="22"/>
          <w14:ligatures w14:val="standardContextual"/>
        </w:rPr>
        <w:t>Design and implement a data storage infrastructure within the datacube platform to efficiently store the preprocessed hyperspectral</w:t>
      </w:r>
      <w:r w:rsidR="003E0D17">
        <w:rPr>
          <w:rFonts w:asciiTheme="minorHAnsi" w:eastAsiaTheme="minorHAnsi" w:hAnsiTheme="minorHAnsi" w:cstheme="minorBidi"/>
          <w:kern w:val="2"/>
          <w:sz w:val="22"/>
          <w:szCs w:val="22"/>
          <w14:ligatures w14:val="standardContextual"/>
        </w:rPr>
        <w:t>, radar</w:t>
      </w:r>
      <w:r w:rsidRPr="00610AFC">
        <w:rPr>
          <w:rFonts w:asciiTheme="minorHAnsi" w:eastAsiaTheme="minorHAnsi" w:hAnsiTheme="minorHAnsi" w:cstheme="minorBidi"/>
          <w:kern w:val="2"/>
          <w:sz w:val="22"/>
          <w:szCs w:val="22"/>
          <w14:ligatures w14:val="standardContextual"/>
        </w:rPr>
        <w:t xml:space="preserve"> and DEM data.</w:t>
      </w:r>
    </w:p>
    <w:p w14:paraId="32FBD804" w14:textId="77777777" w:rsidR="00610AFC" w:rsidRPr="00610AFC" w:rsidRDefault="00610AFC" w:rsidP="00AD1463">
      <w:pPr>
        <w:pStyle w:val="xmsolistparagraph"/>
        <w:numPr>
          <w:ilvl w:val="0"/>
          <w:numId w:val="6"/>
        </w:numPr>
        <w:shd w:val="clear" w:color="auto" w:fill="FFFFFF"/>
        <w:contextualSpacing/>
        <w:rPr>
          <w:rFonts w:asciiTheme="minorHAnsi" w:eastAsiaTheme="minorHAnsi" w:hAnsiTheme="minorHAnsi" w:cstheme="minorBidi"/>
          <w:kern w:val="2"/>
          <w:sz w:val="22"/>
          <w:szCs w:val="22"/>
          <w14:ligatures w14:val="standardContextual"/>
        </w:rPr>
      </w:pPr>
      <w:r w:rsidRPr="00610AFC">
        <w:rPr>
          <w:rFonts w:asciiTheme="minorHAnsi" w:eastAsiaTheme="minorHAnsi" w:hAnsiTheme="minorHAnsi" w:cstheme="minorBidi"/>
          <w:kern w:val="2"/>
          <w:sz w:val="22"/>
          <w:szCs w:val="22"/>
          <w14:ligatures w14:val="standardContextual"/>
        </w:rPr>
        <w:t>Develop indexing techniques and data structures to optimize data access, retrieval, and visualization capabilities of the datacube platform.</w:t>
      </w:r>
    </w:p>
    <w:p w14:paraId="029AF137" w14:textId="77777777" w:rsidR="00610AFC" w:rsidRPr="00610AFC" w:rsidRDefault="00610AFC" w:rsidP="003E0D17">
      <w:pPr>
        <w:pStyle w:val="xmsolistparagraph"/>
        <w:shd w:val="clear" w:color="auto" w:fill="FFFFFF"/>
        <w:ind w:left="720"/>
        <w:contextualSpacing/>
        <w:rPr>
          <w:rFonts w:asciiTheme="minorHAnsi" w:eastAsiaTheme="minorHAnsi" w:hAnsiTheme="minorHAnsi" w:cstheme="minorBidi"/>
          <w:kern w:val="2"/>
          <w:sz w:val="22"/>
          <w:szCs w:val="22"/>
          <w14:ligatures w14:val="standardContextual"/>
        </w:rPr>
      </w:pPr>
      <w:r w:rsidRPr="00610AFC">
        <w:rPr>
          <w:rFonts w:asciiTheme="minorHAnsi" w:eastAsiaTheme="minorHAnsi" w:hAnsiTheme="minorHAnsi" w:cstheme="minorBidi"/>
          <w:kern w:val="2"/>
          <w:sz w:val="22"/>
          <w:szCs w:val="22"/>
          <w14:ligatures w14:val="standardContextual"/>
        </w:rPr>
        <w:t>c) AI Model Development:</w:t>
      </w:r>
    </w:p>
    <w:p w14:paraId="0D2483B4" w14:textId="77777777" w:rsidR="00610AFC" w:rsidRPr="00610AFC" w:rsidRDefault="00610AFC" w:rsidP="00AD1463">
      <w:pPr>
        <w:pStyle w:val="xmsolistparagraph"/>
        <w:numPr>
          <w:ilvl w:val="0"/>
          <w:numId w:val="7"/>
        </w:numPr>
        <w:shd w:val="clear" w:color="auto" w:fill="FFFFFF"/>
        <w:contextualSpacing/>
        <w:rPr>
          <w:rFonts w:asciiTheme="minorHAnsi" w:eastAsiaTheme="minorHAnsi" w:hAnsiTheme="minorHAnsi" w:cstheme="minorBidi"/>
          <w:kern w:val="2"/>
          <w:sz w:val="22"/>
          <w:szCs w:val="22"/>
          <w14:ligatures w14:val="standardContextual"/>
        </w:rPr>
      </w:pPr>
      <w:r w:rsidRPr="00610AFC">
        <w:rPr>
          <w:rFonts w:asciiTheme="minorHAnsi" w:eastAsiaTheme="minorHAnsi" w:hAnsiTheme="minorHAnsi" w:cstheme="minorBidi"/>
          <w:kern w:val="2"/>
          <w:sz w:val="22"/>
          <w:szCs w:val="22"/>
          <w14:ligatures w14:val="standardContextual"/>
        </w:rPr>
        <w:t>Develop and train AI models, such as deep learning architectures (e.g., CNNs or RNNs), specifically tailored to hyperspectral data analysis and ecotype classification.</w:t>
      </w:r>
    </w:p>
    <w:p w14:paraId="4CDD5720" w14:textId="77777777" w:rsidR="00610AFC" w:rsidRPr="00610AFC" w:rsidRDefault="00610AFC" w:rsidP="00AD1463">
      <w:pPr>
        <w:pStyle w:val="xmsolistparagraph"/>
        <w:numPr>
          <w:ilvl w:val="0"/>
          <w:numId w:val="7"/>
        </w:numPr>
        <w:shd w:val="clear" w:color="auto" w:fill="FFFFFF"/>
        <w:contextualSpacing/>
        <w:rPr>
          <w:rFonts w:asciiTheme="minorHAnsi" w:eastAsiaTheme="minorHAnsi" w:hAnsiTheme="minorHAnsi" w:cstheme="minorBidi"/>
          <w:kern w:val="2"/>
          <w:sz w:val="22"/>
          <w:szCs w:val="22"/>
          <w14:ligatures w14:val="standardContextual"/>
        </w:rPr>
      </w:pPr>
      <w:r w:rsidRPr="00610AFC">
        <w:rPr>
          <w:rFonts w:asciiTheme="minorHAnsi" w:eastAsiaTheme="minorHAnsi" w:hAnsiTheme="minorHAnsi" w:cstheme="minorBidi"/>
          <w:kern w:val="2"/>
          <w:sz w:val="22"/>
          <w:szCs w:val="22"/>
          <w14:ligatures w14:val="standardContextual"/>
        </w:rPr>
        <w:t>Utilize training datasets consisting of labeled samples and ground truth data to teach the AI models to recognize and classify different ecotypes within the Hudson Bay Ecozone.</w:t>
      </w:r>
    </w:p>
    <w:p w14:paraId="62644313" w14:textId="77777777" w:rsidR="00610AFC" w:rsidRPr="00610AFC" w:rsidRDefault="00610AFC" w:rsidP="003E0D17">
      <w:pPr>
        <w:pStyle w:val="xmsolistparagraph"/>
        <w:shd w:val="clear" w:color="auto" w:fill="FFFFFF"/>
        <w:ind w:left="720"/>
        <w:contextualSpacing/>
        <w:rPr>
          <w:rFonts w:asciiTheme="minorHAnsi" w:eastAsiaTheme="minorHAnsi" w:hAnsiTheme="minorHAnsi" w:cstheme="minorBidi"/>
          <w:kern w:val="2"/>
          <w:sz w:val="22"/>
          <w:szCs w:val="22"/>
          <w14:ligatures w14:val="standardContextual"/>
        </w:rPr>
      </w:pPr>
      <w:r w:rsidRPr="00610AFC">
        <w:rPr>
          <w:rFonts w:asciiTheme="minorHAnsi" w:eastAsiaTheme="minorHAnsi" w:hAnsiTheme="minorHAnsi" w:cstheme="minorBidi"/>
          <w:kern w:val="2"/>
          <w:sz w:val="22"/>
          <w:szCs w:val="22"/>
          <w14:ligatures w14:val="standardContextual"/>
        </w:rPr>
        <w:t>d) Data Fusion and Analysis:</w:t>
      </w:r>
    </w:p>
    <w:p w14:paraId="3B6E265D" w14:textId="77777777" w:rsidR="00610AFC" w:rsidRPr="00610AFC" w:rsidRDefault="00610AFC" w:rsidP="00AD1463">
      <w:pPr>
        <w:pStyle w:val="xmsolistparagraph"/>
        <w:numPr>
          <w:ilvl w:val="0"/>
          <w:numId w:val="8"/>
        </w:numPr>
        <w:shd w:val="clear" w:color="auto" w:fill="FFFFFF"/>
        <w:contextualSpacing/>
        <w:rPr>
          <w:rFonts w:asciiTheme="minorHAnsi" w:eastAsiaTheme="minorHAnsi" w:hAnsiTheme="minorHAnsi" w:cstheme="minorBidi"/>
          <w:kern w:val="2"/>
          <w:sz w:val="22"/>
          <w:szCs w:val="22"/>
          <w14:ligatures w14:val="standardContextual"/>
        </w:rPr>
      </w:pPr>
      <w:r w:rsidRPr="00610AFC">
        <w:rPr>
          <w:rFonts w:asciiTheme="minorHAnsi" w:eastAsiaTheme="minorHAnsi" w:hAnsiTheme="minorHAnsi" w:cstheme="minorBidi"/>
          <w:kern w:val="2"/>
          <w:sz w:val="22"/>
          <w:szCs w:val="22"/>
          <w14:ligatures w14:val="standardContextual"/>
        </w:rPr>
        <w:t>Fuse the hyperspectral satellite data (ENMAP) and ALOS L-Band data, leveraging data fusion techniques to exploit their complementary spectral and spatial information.</w:t>
      </w:r>
    </w:p>
    <w:p w14:paraId="0BC29E4C" w14:textId="606A86C7" w:rsidR="00610AFC" w:rsidRPr="00610AFC" w:rsidRDefault="00610AFC" w:rsidP="00AD1463">
      <w:pPr>
        <w:pStyle w:val="xmsolistparagraph"/>
        <w:numPr>
          <w:ilvl w:val="0"/>
          <w:numId w:val="8"/>
        </w:numPr>
        <w:shd w:val="clear" w:color="auto" w:fill="FFFFFF"/>
        <w:contextualSpacing/>
        <w:rPr>
          <w:rFonts w:asciiTheme="minorHAnsi" w:eastAsiaTheme="minorHAnsi" w:hAnsiTheme="minorHAnsi" w:cstheme="minorBidi"/>
          <w:kern w:val="2"/>
          <w:sz w:val="22"/>
          <w:szCs w:val="22"/>
          <w14:ligatures w14:val="standardContextual"/>
        </w:rPr>
      </w:pPr>
      <w:r w:rsidRPr="00610AFC">
        <w:rPr>
          <w:rFonts w:asciiTheme="minorHAnsi" w:eastAsiaTheme="minorHAnsi" w:hAnsiTheme="minorHAnsi" w:cstheme="minorBidi"/>
          <w:kern w:val="2"/>
          <w:sz w:val="22"/>
          <w:szCs w:val="22"/>
          <w14:ligatures w14:val="standardContextual"/>
        </w:rPr>
        <w:t xml:space="preserve">Incorporate the </w:t>
      </w:r>
      <w:r w:rsidR="007F559E">
        <w:rPr>
          <w:rFonts w:asciiTheme="minorHAnsi" w:eastAsiaTheme="minorHAnsi" w:hAnsiTheme="minorHAnsi" w:cstheme="minorBidi"/>
          <w:kern w:val="2"/>
          <w:sz w:val="22"/>
          <w:szCs w:val="22"/>
          <w14:ligatures w14:val="standardContextual"/>
        </w:rPr>
        <w:t>high resolution DEM</w:t>
      </w:r>
      <w:r w:rsidRPr="00610AFC">
        <w:rPr>
          <w:rFonts w:asciiTheme="minorHAnsi" w:eastAsiaTheme="minorHAnsi" w:hAnsiTheme="minorHAnsi" w:cstheme="minorBidi"/>
          <w:kern w:val="2"/>
          <w:sz w:val="22"/>
          <w:szCs w:val="22"/>
          <w14:ligatures w14:val="standardContextual"/>
        </w:rPr>
        <w:t xml:space="preserve"> data into the analysis, integrating topographic characteristics as additional input features to enhance the accuracy and precision of ecosystem extent estimation.</w:t>
      </w:r>
    </w:p>
    <w:p w14:paraId="7D5CA49D" w14:textId="788A308E" w:rsidR="00610AFC" w:rsidRPr="00610AFC" w:rsidRDefault="00014149" w:rsidP="003E0D17">
      <w:pPr>
        <w:pStyle w:val="xmsolistparagraph"/>
        <w:shd w:val="clear" w:color="auto" w:fill="FFFFFF"/>
        <w:ind w:left="720"/>
        <w:contextualSpacing/>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e</w:t>
      </w:r>
      <w:r w:rsidR="00610AFC" w:rsidRPr="00610AFC">
        <w:rPr>
          <w:rFonts w:asciiTheme="minorHAnsi" w:eastAsiaTheme="minorHAnsi" w:hAnsiTheme="minorHAnsi" w:cstheme="minorBidi"/>
          <w:kern w:val="2"/>
          <w:sz w:val="22"/>
          <w:szCs w:val="22"/>
          <w14:ligatures w14:val="standardContextual"/>
        </w:rPr>
        <w:t>) Mapping and Extent Estimation:</w:t>
      </w:r>
    </w:p>
    <w:p w14:paraId="66241BB0" w14:textId="6AD557BF" w:rsidR="00610AFC" w:rsidRPr="00610AFC" w:rsidRDefault="00610AFC" w:rsidP="00AD1463">
      <w:pPr>
        <w:pStyle w:val="xmsolistparagraph"/>
        <w:numPr>
          <w:ilvl w:val="0"/>
          <w:numId w:val="9"/>
        </w:numPr>
        <w:shd w:val="clear" w:color="auto" w:fill="FFFFFF"/>
        <w:contextualSpacing/>
        <w:rPr>
          <w:rFonts w:asciiTheme="minorHAnsi" w:eastAsiaTheme="minorHAnsi" w:hAnsiTheme="minorHAnsi" w:cstheme="minorBidi"/>
          <w:kern w:val="2"/>
          <w:sz w:val="22"/>
          <w:szCs w:val="22"/>
          <w14:ligatures w14:val="standardContextual"/>
        </w:rPr>
      </w:pPr>
      <w:r w:rsidRPr="00610AFC">
        <w:rPr>
          <w:rFonts w:asciiTheme="minorHAnsi" w:eastAsiaTheme="minorHAnsi" w:hAnsiTheme="minorHAnsi" w:cstheme="minorBidi"/>
          <w:kern w:val="2"/>
          <w:sz w:val="22"/>
          <w:szCs w:val="22"/>
          <w14:ligatures w14:val="standardContextual"/>
        </w:rPr>
        <w:t xml:space="preserve">Generate a final ecosystem and ecotype map for the entire </w:t>
      </w:r>
      <w:r w:rsidR="007B40AD">
        <w:rPr>
          <w:rFonts w:asciiTheme="minorHAnsi" w:eastAsiaTheme="minorHAnsi" w:hAnsiTheme="minorHAnsi" w:cstheme="minorBidi"/>
          <w:kern w:val="2"/>
          <w:sz w:val="22"/>
          <w:szCs w:val="22"/>
          <w14:ligatures w14:val="standardContextual"/>
        </w:rPr>
        <w:t>Wapusk National Park</w:t>
      </w:r>
      <w:r w:rsidRPr="00610AFC">
        <w:rPr>
          <w:rFonts w:asciiTheme="minorHAnsi" w:eastAsiaTheme="minorHAnsi" w:hAnsiTheme="minorHAnsi" w:cstheme="minorBidi"/>
          <w:kern w:val="2"/>
          <w:sz w:val="22"/>
          <w:szCs w:val="22"/>
          <w14:ligatures w14:val="standardContextual"/>
        </w:rPr>
        <w:t xml:space="preserve"> by applying the trained AI models to the fused hyperspectral and DEM data within the datacube platform.</w:t>
      </w:r>
    </w:p>
    <w:p w14:paraId="12471B10" w14:textId="2A30CBF9" w:rsidR="00610AFC" w:rsidRPr="00610AFC" w:rsidRDefault="00610AFC" w:rsidP="00AD1463">
      <w:pPr>
        <w:pStyle w:val="xmsolistparagraph"/>
        <w:numPr>
          <w:ilvl w:val="0"/>
          <w:numId w:val="9"/>
        </w:numPr>
        <w:shd w:val="clear" w:color="auto" w:fill="FFFFFF"/>
        <w:contextualSpacing/>
        <w:rPr>
          <w:rFonts w:asciiTheme="minorHAnsi" w:eastAsiaTheme="minorHAnsi" w:hAnsiTheme="minorHAnsi" w:cstheme="minorBidi"/>
          <w:kern w:val="2"/>
          <w:sz w:val="22"/>
          <w:szCs w:val="22"/>
          <w14:ligatures w14:val="standardContextual"/>
        </w:rPr>
      </w:pPr>
      <w:r w:rsidRPr="00610AFC">
        <w:rPr>
          <w:rFonts w:asciiTheme="minorHAnsi" w:eastAsiaTheme="minorHAnsi" w:hAnsiTheme="minorHAnsi" w:cstheme="minorBidi"/>
          <w:kern w:val="2"/>
          <w:sz w:val="22"/>
          <w:szCs w:val="22"/>
          <w14:ligatures w14:val="standardContextual"/>
        </w:rPr>
        <w:t xml:space="preserve">Quantify the extent of each ecosystem class and ecotype within the </w:t>
      </w:r>
      <w:r w:rsidR="00EC17CD">
        <w:rPr>
          <w:rFonts w:asciiTheme="minorHAnsi" w:eastAsiaTheme="minorHAnsi" w:hAnsiTheme="minorHAnsi" w:cstheme="minorBidi"/>
          <w:kern w:val="2"/>
          <w:sz w:val="22"/>
          <w:szCs w:val="22"/>
          <w14:ligatures w14:val="standardContextual"/>
        </w:rPr>
        <w:t>Park</w:t>
      </w:r>
      <w:r w:rsidRPr="00610AFC">
        <w:rPr>
          <w:rFonts w:asciiTheme="minorHAnsi" w:eastAsiaTheme="minorHAnsi" w:hAnsiTheme="minorHAnsi" w:cstheme="minorBidi"/>
          <w:kern w:val="2"/>
          <w:sz w:val="22"/>
          <w:szCs w:val="22"/>
          <w14:ligatures w14:val="standardContextual"/>
        </w:rPr>
        <w:t xml:space="preserve">, </w:t>
      </w:r>
      <w:r w:rsidR="007B40AD">
        <w:rPr>
          <w:rFonts w:asciiTheme="minorHAnsi" w:eastAsiaTheme="minorHAnsi" w:hAnsiTheme="minorHAnsi" w:cstheme="minorBidi"/>
          <w:kern w:val="2"/>
          <w:sz w:val="22"/>
          <w:szCs w:val="22"/>
          <w14:ligatures w14:val="standardContextual"/>
        </w:rPr>
        <w:t xml:space="preserve">to link to </w:t>
      </w:r>
      <w:r w:rsidRPr="00610AFC">
        <w:rPr>
          <w:rFonts w:asciiTheme="minorHAnsi" w:eastAsiaTheme="minorHAnsi" w:hAnsiTheme="minorHAnsi" w:cstheme="minorBidi"/>
          <w:kern w:val="2"/>
          <w:sz w:val="22"/>
          <w:szCs w:val="22"/>
          <w14:ligatures w14:val="standardContextual"/>
        </w:rPr>
        <w:t>information for biodiversity assessments, carbon cycling studies, and conservation planning.</w:t>
      </w:r>
    </w:p>
    <w:p w14:paraId="58B872E5" w14:textId="77777777" w:rsidR="000635C1" w:rsidRPr="000635C1" w:rsidRDefault="000635C1" w:rsidP="00610AFC">
      <w:pPr>
        <w:pStyle w:val="xmsolistparagraph"/>
        <w:shd w:val="clear" w:color="auto" w:fill="FFFFFF"/>
        <w:spacing w:before="0" w:beforeAutospacing="0" w:after="0" w:afterAutospacing="0"/>
        <w:ind w:left="720"/>
        <w:rPr>
          <w:rFonts w:ascii="Calibri" w:hAnsi="Calibri" w:cs="Calibri"/>
          <w:color w:val="242424"/>
          <w:sz w:val="22"/>
          <w:szCs w:val="22"/>
        </w:rPr>
      </w:pPr>
    </w:p>
    <w:p w14:paraId="25982336" w14:textId="6FDCB32A" w:rsidR="001C4590" w:rsidRPr="00B95335" w:rsidRDefault="00E27AD2" w:rsidP="001C4590">
      <w:pPr>
        <w:pStyle w:val="xmsolistparagraph"/>
        <w:shd w:val="clear" w:color="auto" w:fill="FFFFFF"/>
        <w:spacing w:before="0" w:beforeAutospacing="0" w:after="0" w:afterAutospacing="0"/>
        <w:rPr>
          <w:rFonts w:ascii="Calibri" w:hAnsi="Calibri" w:cs="Calibri"/>
          <w:b/>
          <w:bCs/>
          <w:color w:val="242424"/>
          <w:sz w:val="22"/>
          <w:szCs w:val="22"/>
        </w:rPr>
      </w:pPr>
      <w:r w:rsidRPr="00B95335">
        <w:rPr>
          <w:rFonts w:ascii="Calibri" w:hAnsi="Calibri" w:cs="Calibri"/>
          <w:b/>
          <w:bCs/>
          <w:color w:val="242424"/>
          <w:sz w:val="22"/>
          <w:szCs w:val="22"/>
        </w:rPr>
        <w:t>Partners and Roles</w:t>
      </w:r>
    </w:p>
    <w:p w14:paraId="25035484" w14:textId="7EA420B5" w:rsidR="00080525" w:rsidRDefault="00E27AD2" w:rsidP="003C6ED3">
      <w:pPr>
        <w:pStyle w:val="xmsolistparagraph"/>
        <w:numPr>
          <w:ilvl w:val="0"/>
          <w:numId w:val="10"/>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E</w:t>
      </w:r>
      <w:r w:rsidR="002A5CC9">
        <w:rPr>
          <w:rFonts w:ascii="Calibri" w:hAnsi="Calibri" w:cs="Calibri"/>
          <w:color w:val="242424"/>
          <w:sz w:val="22"/>
          <w:szCs w:val="22"/>
        </w:rPr>
        <w:t>nvironment and Climate Change Canada (E</w:t>
      </w:r>
      <w:r>
        <w:rPr>
          <w:rFonts w:ascii="Calibri" w:hAnsi="Calibri" w:cs="Calibri"/>
          <w:color w:val="242424"/>
          <w:sz w:val="22"/>
          <w:szCs w:val="22"/>
        </w:rPr>
        <w:t>CCC</w:t>
      </w:r>
      <w:r w:rsidR="005139C2">
        <w:rPr>
          <w:rFonts w:ascii="Calibri" w:hAnsi="Calibri" w:cs="Calibri"/>
          <w:color w:val="242424"/>
          <w:sz w:val="22"/>
          <w:szCs w:val="22"/>
        </w:rPr>
        <w:t>)</w:t>
      </w:r>
      <w:r>
        <w:rPr>
          <w:rFonts w:ascii="Calibri" w:hAnsi="Calibri" w:cs="Calibri"/>
          <w:color w:val="242424"/>
          <w:sz w:val="22"/>
          <w:szCs w:val="22"/>
        </w:rPr>
        <w:t xml:space="preserve"> </w:t>
      </w:r>
    </w:p>
    <w:p w14:paraId="7BB43CC2" w14:textId="4E079C00" w:rsidR="001C4590" w:rsidRDefault="00E27AD2" w:rsidP="003C6ED3">
      <w:pPr>
        <w:pStyle w:val="xmsolistparagraph"/>
        <w:numPr>
          <w:ilvl w:val="0"/>
          <w:numId w:val="10"/>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CEOS</w:t>
      </w:r>
    </w:p>
    <w:p w14:paraId="21D364E8" w14:textId="14F8902F" w:rsidR="00B95335" w:rsidRPr="0066480D" w:rsidRDefault="002A2230" w:rsidP="003C6ED3">
      <w:pPr>
        <w:pStyle w:val="xmsolistparagraph"/>
        <w:numPr>
          <w:ilvl w:val="0"/>
          <w:numId w:val="10"/>
        </w:numPr>
        <w:shd w:val="clear" w:color="auto" w:fill="FFFFFF"/>
        <w:spacing w:before="0" w:beforeAutospacing="0" w:after="0" w:afterAutospacing="0"/>
        <w:rPr>
          <w:rFonts w:ascii="Calibri" w:hAnsi="Calibri" w:cs="Calibri"/>
          <w:sz w:val="22"/>
          <w:szCs w:val="22"/>
        </w:rPr>
      </w:pPr>
      <w:r w:rsidRPr="0066480D">
        <w:rPr>
          <w:rFonts w:ascii="Calibri" w:hAnsi="Calibri" w:cs="Calibri"/>
          <w:sz w:val="22"/>
          <w:szCs w:val="22"/>
        </w:rPr>
        <w:t>Parks Canada</w:t>
      </w:r>
    </w:p>
    <w:p w14:paraId="30E79F1A" w14:textId="0AD122FB" w:rsidR="00B630A5" w:rsidRPr="0066480D" w:rsidRDefault="007D4767" w:rsidP="003C6ED3">
      <w:pPr>
        <w:pStyle w:val="xmsolistparagraph"/>
        <w:numPr>
          <w:ilvl w:val="0"/>
          <w:numId w:val="10"/>
        </w:numPr>
        <w:shd w:val="clear" w:color="auto" w:fill="FFFFFF"/>
        <w:spacing w:before="0" w:beforeAutospacing="0" w:after="0" w:afterAutospacing="0"/>
        <w:rPr>
          <w:rFonts w:ascii="Calibri" w:hAnsi="Calibri" w:cs="Calibri"/>
          <w:sz w:val="22"/>
          <w:szCs w:val="22"/>
        </w:rPr>
      </w:pPr>
      <w:r w:rsidRPr="0066480D">
        <w:rPr>
          <w:rFonts w:ascii="Calibri" w:hAnsi="Calibri" w:cs="Calibri"/>
          <w:sz w:val="22"/>
          <w:szCs w:val="22"/>
        </w:rPr>
        <w:t xml:space="preserve">JAXA, DLR, </w:t>
      </w:r>
      <w:r w:rsidR="00D26440" w:rsidRPr="0066480D">
        <w:rPr>
          <w:rFonts w:ascii="Calibri" w:hAnsi="Calibri" w:cs="Calibri"/>
          <w:sz w:val="22"/>
          <w:szCs w:val="22"/>
        </w:rPr>
        <w:t>CSIRO</w:t>
      </w:r>
    </w:p>
    <w:p w14:paraId="5814C06E" w14:textId="77777777" w:rsidR="00B95335" w:rsidRPr="00FE626D" w:rsidRDefault="00E27AD2" w:rsidP="004A168A">
      <w:pPr>
        <w:spacing w:before="240"/>
        <w:rPr>
          <w:b/>
          <w:bCs/>
        </w:rPr>
      </w:pPr>
      <w:r w:rsidRPr="00E27AD2">
        <w:rPr>
          <w:b/>
          <w:bCs/>
        </w:rPr>
        <w:t xml:space="preserve">Expected Outcomes and Significance </w:t>
      </w:r>
    </w:p>
    <w:p w14:paraId="6925EB23" w14:textId="6CFBF5FA" w:rsidR="003F5C1C" w:rsidRDefault="00855F4A" w:rsidP="00B95335">
      <w:r w:rsidRPr="00855F4A">
        <w:t xml:space="preserve">By utilizing a datacube platform in combination with </w:t>
      </w:r>
      <w:r w:rsidR="004A168A">
        <w:t>multi-sensor</w:t>
      </w:r>
      <w:r w:rsidRPr="00855F4A">
        <w:t xml:space="preserve"> satellite </w:t>
      </w:r>
      <w:r w:rsidR="004A168A" w:rsidRPr="00855F4A">
        <w:t>data,</w:t>
      </w:r>
      <w:r w:rsidRPr="00855F4A">
        <w:t xml:space="preserve"> advanced AI algorithms, and incorporating </w:t>
      </w:r>
      <w:r w:rsidR="002A5CC9">
        <w:t xml:space="preserve">a </w:t>
      </w:r>
      <w:r w:rsidR="004A168A">
        <w:t>high-resolution</w:t>
      </w:r>
      <w:r w:rsidR="00B95335">
        <w:t xml:space="preserve"> </w:t>
      </w:r>
      <w:r w:rsidRPr="00855F4A">
        <w:t xml:space="preserve">DEM, this project aims to provide a comprehensive ecosystem and ecotype map of </w:t>
      </w:r>
      <w:r w:rsidR="002A5CC9">
        <w:t xml:space="preserve">Wapusk National Park and lay the groundwork for maps of </w:t>
      </w:r>
      <w:r w:rsidRPr="00855F4A">
        <w:t xml:space="preserve">the entire Hudson Bay Ecozone. The project's technical approach, including data preprocessing, advanced AI model development, and fusion with DEM data, </w:t>
      </w:r>
      <w:r w:rsidR="007658A5">
        <w:t xml:space="preserve">should enable more </w:t>
      </w:r>
      <w:r w:rsidRPr="00855F4A">
        <w:t xml:space="preserve">accurate and detailed mapping results. The incorporation of </w:t>
      </w:r>
      <w:r w:rsidR="004A168A">
        <w:t>high-resolution</w:t>
      </w:r>
      <w:r w:rsidR="00FE626D">
        <w:t xml:space="preserve"> </w:t>
      </w:r>
      <w:r w:rsidRPr="00855F4A">
        <w:t xml:space="preserve">topographic information will enhance the understanding of how landscape characteristics influence ecosystem distribution and functioning within the </w:t>
      </w:r>
      <w:r w:rsidR="004A168A" w:rsidRPr="00855F4A">
        <w:t>ecozone.</w:t>
      </w:r>
    </w:p>
    <w:p w14:paraId="4138D422" w14:textId="28E5D708" w:rsidR="00E27AD2" w:rsidRPr="00E27AD2" w:rsidRDefault="00E27AD2" w:rsidP="00FE626D">
      <w:r w:rsidRPr="00E27AD2">
        <w:t>The outcomes of this project will enhance our understanding of the park's ecological composition</w:t>
      </w:r>
      <w:r w:rsidR="00B90A41">
        <w:t xml:space="preserve"> for biodiversity assessments and monitoring</w:t>
      </w:r>
      <w:r w:rsidRPr="00E27AD2">
        <w:t>, support targeted conservation efforts, and serve as a valuable resource for ongoing monitoring and management initiatives</w:t>
      </w:r>
      <w:r w:rsidR="007658A5" w:rsidRPr="00855F4A">
        <w:t xml:space="preserve">. </w:t>
      </w:r>
      <w:r w:rsidR="00F27577">
        <w:t xml:space="preserve">As such it </w:t>
      </w:r>
      <w:r w:rsidR="003C6ED3">
        <w:t>is</w:t>
      </w:r>
      <w:r w:rsidR="00F27577">
        <w:t xml:space="preserve"> an ideal way to demonstrate to both CEOS agencies and the biodiversity community the essential nature of satellite data for monitoring biodiversity</w:t>
      </w:r>
      <w:r w:rsidR="003C6ED3">
        <w:t>—and thus for supporting</w:t>
      </w:r>
      <w:r w:rsidR="00F27577">
        <w:t xml:space="preserve"> </w:t>
      </w:r>
      <w:r w:rsidR="003C6ED3">
        <w:t xml:space="preserve">its management and benefits to </w:t>
      </w:r>
      <w:r w:rsidR="00F27577">
        <w:t>societ</w:t>
      </w:r>
      <w:r w:rsidR="003C6ED3">
        <w:t>y</w:t>
      </w:r>
      <w:r w:rsidR="00F27577">
        <w:t xml:space="preserve">. </w:t>
      </w:r>
      <w:r w:rsidR="003C6ED3">
        <w:t xml:space="preserve">Lastly, </w:t>
      </w:r>
      <w:r w:rsidR="007658A5" w:rsidRPr="00855F4A">
        <w:t xml:space="preserve">the </w:t>
      </w:r>
      <w:r w:rsidR="007658A5" w:rsidRPr="00855F4A">
        <w:lastRenderedPageBreak/>
        <w:t>project's methodology and findings will support future research and monitoring initiatives</w:t>
      </w:r>
      <w:r w:rsidR="003C6ED3">
        <w:t xml:space="preserve"> that have a strong dependency on satellite remote sensing</w:t>
      </w:r>
      <w:r w:rsidR="008E0B93">
        <w:t xml:space="preserve">, and likely be of </w:t>
      </w:r>
      <w:proofErr w:type="gramStart"/>
      <w:r w:rsidR="008E0B93">
        <w:t>particular value</w:t>
      </w:r>
      <w:proofErr w:type="gramEnd"/>
      <w:r w:rsidR="008E0B93">
        <w:t xml:space="preserve"> for wetland ecosystems</w:t>
      </w:r>
      <w:r w:rsidR="003C6ED3">
        <w:t>.</w:t>
      </w:r>
      <w:r w:rsidRPr="00E27AD2">
        <w:rPr>
          <w:vanish/>
        </w:rPr>
        <w:t>Top of Form</w:t>
      </w:r>
    </w:p>
    <w:p w14:paraId="0817D969" w14:textId="0AF54D06" w:rsidR="0066480D" w:rsidRDefault="00E27AD2" w:rsidP="004A168A">
      <w:pPr>
        <w:pStyle w:val="xmsolistparagraph"/>
        <w:shd w:val="clear" w:color="auto" w:fill="FFFFFF"/>
        <w:spacing w:before="0" w:beforeAutospacing="0" w:after="240" w:afterAutospacing="0"/>
        <w:rPr>
          <w:rFonts w:ascii="Calibri" w:hAnsi="Calibri" w:cs="Calibri"/>
          <w:color w:val="242424"/>
          <w:sz w:val="22"/>
          <w:szCs w:val="22"/>
        </w:rPr>
      </w:pPr>
      <w:r w:rsidRPr="00FE626D">
        <w:rPr>
          <w:rFonts w:ascii="Calibri" w:hAnsi="Calibri" w:cs="Calibri"/>
          <w:b/>
          <w:bCs/>
          <w:color w:val="242424"/>
          <w:sz w:val="22"/>
          <w:szCs w:val="22"/>
        </w:rPr>
        <w:t>Challenges</w:t>
      </w:r>
    </w:p>
    <w:p w14:paraId="0424C4CA" w14:textId="4C15C926" w:rsidR="00E27AD2" w:rsidRDefault="007D4767" w:rsidP="003C6ED3">
      <w:pPr>
        <w:pStyle w:val="xmsolistparagraph"/>
        <w:shd w:val="clear" w:color="auto" w:fill="FFFFFF"/>
        <w:spacing w:before="0" w:beforeAutospacing="0" w:after="0" w:afterAutospacing="0"/>
        <w:rPr>
          <w:rFonts w:ascii="Calibri" w:hAnsi="Calibri" w:cs="Calibri"/>
          <w:color w:val="FF0000"/>
          <w:sz w:val="22"/>
          <w:szCs w:val="22"/>
        </w:rPr>
      </w:pPr>
      <w:r>
        <w:rPr>
          <w:rFonts w:ascii="Calibri" w:hAnsi="Calibri" w:cs="Calibri"/>
          <w:color w:val="242424"/>
          <w:sz w:val="22"/>
          <w:szCs w:val="22"/>
        </w:rPr>
        <w:t>Key challenge</w:t>
      </w:r>
      <w:r w:rsidR="00C43309">
        <w:rPr>
          <w:rFonts w:ascii="Calibri" w:hAnsi="Calibri" w:cs="Calibri"/>
          <w:color w:val="242424"/>
          <w:sz w:val="22"/>
          <w:szCs w:val="22"/>
        </w:rPr>
        <w:t>s include analysis of data</w:t>
      </w:r>
      <w:r w:rsidR="004A168A">
        <w:rPr>
          <w:rFonts w:ascii="Calibri" w:hAnsi="Calibri" w:cs="Calibri"/>
          <w:color w:val="242424"/>
          <w:sz w:val="22"/>
          <w:szCs w:val="22"/>
        </w:rPr>
        <w:t xml:space="preserve"> sources unfamiliar to the project partners</w:t>
      </w:r>
      <w:r w:rsidR="00C43309">
        <w:rPr>
          <w:rFonts w:ascii="Calibri" w:hAnsi="Calibri" w:cs="Calibri"/>
          <w:color w:val="242424"/>
          <w:sz w:val="22"/>
          <w:szCs w:val="22"/>
        </w:rPr>
        <w:t>.</w:t>
      </w:r>
      <w:r w:rsidR="004A168A">
        <w:rPr>
          <w:rFonts w:ascii="Calibri" w:hAnsi="Calibri" w:cs="Calibri"/>
          <w:color w:val="242424"/>
          <w:sz w:val="22"/>
          <w:szCs w:val="22"/>
        </w:rPr>
        <w:t xml:space="preserve">  For example, ECCC</w:t>
      </w:r>
      <w:r w:rsidR="00C43309">
        <w:rPr>
          <w:rFonts w:ascii="Calibri" w:hAnsi="Calibri" w:cs="Calibri"/>
          <w:color w:val="242424"/>
          <w:sz w:val="22"/>
          <w:szCs w:val="22"/>
        </w:rPr>
        <w:t xml:space="preserve"> has expertise in hyperspectral remote sensing, but not with </w:t>
      </w:r>
      <w:r w:rsidR="004A168A">
        <w:rPr>
          <w:rFonts w:ascii="Calibri" w:hAnsi="Calibri" w:cs="Calibri"/>
          <w:color w:val="242424"/>
          <w:sz w:val="22"/>
          <w:szCs w:val="22"/>
        </w:rPr>
        <w:t>ENMAP</w:t>
      </w:r>
      <w:r w:rsidR="00C43309">
        <w:rPr>
          <w:rFonts w:ascii="Calibri" w:hAnsi="Calibri" w:cs="Calibri"/>
          <w:color w:val="242424"/>
          <w:sz w:val="22"/>
          <w:szCs w:val="22"/>
        </w:rPr>
        <w:t xml:space="preserve"> </w:t>
      </w:r>
      <w:r w:rsidR="00146599">
        <w:rPr>
          <w:rFonts w:ascii="Calibri" w:hAnsi="Calibri" w:cs="Calibri"/>
          <w:color w:val="242424"/>
          <w:sz w:val="22"/>
          <w:szCs w:val="22"/>
        </w:rPr>
        <w:t xml:space="preserve">platform and the application of neural networks to </w:t>
      </w:r>
      <w:r w:rsidR="004200DA">
        <w:rPr>
          <w:rFonts w:ascii="Calibri" w:hAnsi="Calibri" w:cs="Calibri"/>
          <w:color w:val="242424"/>
          <w:sz w:val="22"/>
          <w:szCs w:val="22"/>
        </w:rPr>
        <w:t>hyperspectral and SAR fused datasets is a new area of research for most of the EO community.</w:t>
      </w:r>
      <w:r w:rsidR="00EC0871">
        <w:rPr>
          <w:rFonts w:ascii="Calibri" w:hAnsi="Calibri" w:cs="Calibri"/>
          <w:color w:val="242424"/>
          <w:sz w:val="22"/>
          <w:szCs w:val="22"/>
        </w:rPr>
        <w:t xml:space="preserve">  </w:t>
      </w:r>
    </w:p>
    <w:p w14:paraId="23B75739" w14:textId="77777777" w:rsidR="0066480D" w:rsidRPr="003E0D17" w:rsidRDefault="0066480D" w:rsidP="00E27AD2">
      <w:pPr>
        <w:pStyle w:val="xmsolistparagraph"/>
        <w:shd w:val="clear" w:color="auto" w:fill="FFFFFF"/>
        <w:spacing w:before="0" w:beforeAutospacing="0" w:after="0" w:afterAutospacing="0"/>
        <w:ind w:left="720"/>
        <w:rPr>
          <w:rFonts w:ascii="Calibri" w:hAnsi="Calibri" w:cs="Calibri"/>
          <w:color w:val="FF0000"/>
          <w:sz w:val="22"/>
          <w:szCs w:val="22"/>
        </w:rPr>
      </w:pPr>
    </w:p>
    <w:p w14:paraId="46CD8AB4" w14:textId="1961DE2D" w:rsidR="00E27AD2" w:rsidRDefault="00E27AD2" w:rsidP="00EC0871">
      <w:pPr>
        <w:pStyle w:val="xmsolistparagraph"/>
        <w:shd w:val="clear" w:color="auto" w:fill="FFFFFF"/>
        <w:spacing w:before="0" w:beforeAutospacing="0" w:after="0" w:afterAutospacing="0"/>
        <w:rPr>
          <w:rFonts w:ascii="Calibri" w:hAnsi="Calibri" w:cs="Calibri"/>
          <w:color w:val="FF0000"/>
          <w:sz w:val="22"/>
          <w:szCs w:val="22"/>
        </w:rPr>
      </w:pPr>
      <w:r w:rsidRPr="00FE626D">
        <w:rPr>
          <w:rFonts w:ascii="Calibri" w:hAnsi="Calibri" w:cs="Calibri"/>
          <w:b/>
          <w:bCs/>
          <w:color w:val="242424"/>
          <w:sz w:val="22"/>
          <w:szCs w:val="22"/>
        </w:rPr>
        <w:t>Schedule</w:t>
      </w:r>
    </w:p>
    <w:p w14:paraId="43B2CDC8" w14:textId="314DAA3A" w:rsidR="00EC0871" w:rsidRPr="0066480D" w:rsidRDefault="005E6120" w:rsidP="003C6ED3">
      <w:pPr>
        <w:pStyle w:val="xmsolistparagraph"/>
        <w:numPr>
          <w:ilvl w:val="0"/>
          <w:numId w:val="11"/>
        </w:numPr>
        <w:shd w:val="clear" w:color="auto" w:fill="FFFFFF"/>
        <w:spacing w:before="0" w:beforeAutospacing="0" w:after="0" w:afterAutospacing="0"/>
        <w:rPr>
          <w:rFonts w:ascii="Calibri" w:hAnsi="Calibri" w:cs="Calibri"/>
          <w:sz w:val="22"/>
          <w:szCs w:val="22"/>
        </w:rPr>
      </w:pPr>
      <w:r w:rsidRPr="0066480D">
        <w:rPr>
          <w:rFonts w:ascii="Calibri" w:hAnsi="Calibri" w:cs="Calibri"/>
          <w:sz w:val="22"/>
          <w:szCs w:val="22"/>
        </w:rPr>
        <w:t>September 2023 – Confirmation of data availability (JAXA, DLR)</w:t>
      </w:r>
    </w:p>
    <w:p w14:paraId="70B35621" w14:textId="5877606A" w:rsidR="005E6120" w:rsidRPr="0066480D" w:rsidRDefault="005E6120" w:rsidP="003C6ED3">
      <w:pPr>
        <w:pStyle w:val="xmsolistparagraph"/>
        <w:numPr>
          <w:ilvl w:val="0"/>
          <w:numId w:val="11"/>
        </w:numPr>
        <w:shd w:val="clear" w:color="auto" w:fill="FFFFFF"/>
        <w:spacing w:before="0" w:beforeAutospacing="0" w:after="0" w:afterAutospacing="0"/>
        <w:rPr>
          <w:rFonts w:ascii="Calibri" w:hAnsi="Calibri" w:cs="Calibri"/>
          <w:sz w:val="22"/>
          <w:szCs w:val="22"/>
        </w:rPr>
      </w:pPr>
      <w:r w:rsidRPr="0066480D">
        <w:rPr>
          <w:rFonts w:ascii="Calibri" w:hAnsi="Calibri" w:cs="Calibri"/>
          <w:sz w:val="22"/>
          <w:szCs w:val="22"/>
        </w:rPr>
        <w:t>December 2023 – CEOS Analytics Lab</w:t>
      </w:r>
      <w:r w:rsidR="00F90218" w:rsidRPr="0066480D">
        <w:rPr>
          <w:rFonts w:ascii="Calibri" w:hAnsi="Calibri" w:cs="Calibri"/>
          <w:sz w:val="22"/>
          <w:szCs w:val="22"/>
        </w:rPr>
        <w:t xml:space="preserve"> – Data Cube </w:t>
      </w:r>
      <w:r w:rsidR="004A168A" w:rsidRPr="0066480D">
        <w:rPr>
          <w:rFonts w:ascii="Calibri" w:hAnsi="Calibri" w:cs="Calibri"/>
          <w:sz w:val="22"/>
          <w:szCs w:val="22"/>
        </w:rPr>
        <w:t>prepared.</w:t>
      </w:r>
    </w:p>
    <w:p w14:paraId="7B53989F" w14:textId="6E228D09" w:rsidR="00F90218" w:rsidRPr="0066480D" w:rsidRDefault="00F90218" w:rsidP="003C6ED3">
      <w:pPr>
        <w:pStyle w:val="xmsolistparagraph"/>
        <w:numPr>
          <w:ilvl w:val="0"/>
          <w:numId w:val="11"/>
        </w:numPr>
        <w:shd w:val="clear" w:color="auto" w:fill="FFFFFF"/>
        <w:spacing w:before="0" w:beforeAutospacing="0" w:after="0" w:afterAutospacing="0"/>
        <w:rPr>
          <w:rFonts w:ascii="Calibri" w:hAnsi="Calibri" w:cs="Calibri"/>
          <w:sz w:val="22"/>
          <w:szCs w:val="22"/>
        </w:rPr>
      </w:pPr>
      <w:r w:rsidRPr="0066480D">
        <w:rPr>
          <w:rFonts w:ascii="Calibri" w:hAnsi="Calibri" w:cs="Calibri"/>
          <w:sz w:val="22"/>
          <w:szCs w:val="22"/>
        </w:rPr>
        <w:t>Winter</w:t>
      </w:r>
      <w:r w:rsidR="00D60ED9" w:rsidRPr="0066480D">
        <w:rPr>
          <w:rFonts w:ascii="Calibri" w:hAnsi="Calibri" w:cs="Calibri"/>
          <w:sz w:val="22"/>
          <w:szCs w:val="22"/>
        </w:rPr>
        <w:t>/Spring</w:t>
      </w:r>
      <w:r w:rsidR="002A5CC9">
        <w:rPr>
          <w:rFonts w:ascii="Calibri" w:hAnsi="Calibri" w:cs="Calibri"/>
          <w:sz w:val="22"/>
          <w:szCs w:val="22"/>
        </w:rPr>
        <w:t>/Summer</w:t>
      </w:r>
      <w:r w:rsidRPr="0066480D">
        <w:rPr>
          <w:rFonts w:ascii="Calibri" w:hAnsi="Calibri" w:cs="Calibri"/>
          <w:sz w:val="22"/>
          <w:szCs w:val="22"/>
        </w:rPr>
        <w:t xml:space="preserve"> 2024 </w:t>
      </w:r>
      <w:r w:rsidR="00D60ED9" w:rsidRPr="0066480D">
        <w:rPr>
          <w:rFonts w:ascii="Calibri" w:hAnsi="Calibri" w:cs="Calibri"/>
          <w:sz w:val="22"/>
          <w:szCs w:val="22"/>
        </w:rPr>
        <w:t>–</w:t>
      </w:r>
      <w:r w:rsidRPr="0066480D">
        <w:rPr>
          <w:rFonts w:ascii="Calibri" w:hAnsi="Calibri" w:cs="Calibri"/>
          <w:sz w:val="22"/>
          <w:szCs w:val="22"/>
        </w:rPr>
        <w:t xml:space="preserve"> Analysis</w:t>
      </w:r>
      <w:r w:rsidR="00D60ED9" w:rsidRPr="0066480D">
        <w:rPr>
          <w:rFonts w:ascii="Calibri" w:hAnsi="Calibri" w:cs="Calibri"/>
          <w:sz w:val="22"/>
          <w:szCs w:val="22"/>
        </w:rPr>
        <w:t xml:space="preserve"> and Write </w:t>
      </w:r>
      <w:r w:rsidR="004A168A" w:rsidRPr="0066480D">
        <w:rPr>
          <w:rFonts w:ascii="Calibri" w:hAnsi="Calibri" w:cs="Calibri"/>
          <w:sz w:val="22"/>
          <w:szCs w:val="22"/>
        </w:rPr>
        <w:t>up.</w:t>
      </w:r>
    </w:p>
    <w:p w14:paraId="55A9FC22" w14:textId="0467EC31" w:rsidR="00D60ED9" w:rsidRPr="0066480D" w:rsidRDefault="00D60ED9" w:rsidP="003C6ED3">
      <w:pPr>
        <w:pStyle w:val="xmsolistparagraph"/>
        <w:numPr>
          <w:ilvl w:val="0"/>
          <w:numId w:val="11"/>
        </w:numPr>
        <w:shd w:val="clear" w:color="auto" w:fill="FFFFFF"/>
        <w:spacing w:before="0" w:beforeAutospacing="0" w:after="0" w:afterAutospacing="0"/>
      </w:pPr>
      <w:r w:rsidRPr="0066480D">
        <w:rPr>
          <w:rFonts w:ascii="Calibri" w:hAnsi="Calibri" w:cs="Calibri"/>
          <w:sz w:val="22"/>
          <w:szCs w:val="22"/>
        </w:rPr>
        <w:t xml:space="preserve">Fall 2024 – </w:t>
      </w:r>
      <w:r w:rsidR="007658A5">
        <w:rPr>
          <w:rFonts w:ascii="Calibri" w:hAnsi="Calibri" w:cs="Calibri"/>
          <w:sz w:val="22"/>
          <w:szCs w:val="22"/>
        </w:rPr>
        <w:t xml:space="preserve">demonstration and delivery </w:t>
      </w:r>
      <w:r w:rsidRPr="0066480D">
        <w:rPr>
          <w:rFonts w:ascii="Calibri" w:hAnsi="Calibri" w:cs="Calibri"/>
          <w:sz w:val="22"/>
          <w:szCs w:val="22"/>
        </w:rPr>
        <w:t>at CEOS Plenary</w:t>
      </w:r>
    </w:p>
    <w:p w14:paraId="2D67D283" w14:textId="77777777" w:rsidR="00E27AD2" w:rsidRPr="0066480D" w:rsidRDefault="00E27AD2"/>
    <w:sectPr w:rsidR="00E27AD2" w:rsidRPr="00664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2433"/>
    <w:multiLevelType w:val="multilevel"/>
    <w:tmpl w:val="3970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AF4C0C"/>
    <w:multiLevelType w:val="multilevel"/>
    <w:tmpl w:val="3970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60CCB"/>
    <w:multiLevelType w:val="multilevel"/>
    <w:tmpl w:val="E144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3676A5"/>
    <w:multiLevelType w:val="hybridMultilevel"/>
    <w:tmpl w:val="B2F26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A71A5A"/>
    <w:multiLevelType w:val="hybridMultilevel"/>
    <w:tmpl w:val="58B6B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0E4003"/>
    <w:multiLevelType w:val="hybridMultilevel"/>
    <w:tmpl w:val="04966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31430F"/>
    <w:multiLevelType w:val="hybridMultilevel"/>
    <w:tmpl w:val="D5F83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756F22"/>
    <w:multiLevelType w:val="multilevel"/>
    <w:tmpl w:val="3970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DF5B29"/>
    <w:multiLevelType w:val="multilevel"/>
    <w:tmpl w:val="DAEC0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CD7ABD"/>
    <w:multiLevelType w:val="hybridMultilevel"/>
    <w:tmpl w:val="F3E68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9A1069"/>
    <w:multiLevelType w:val="multilevel"/>
    <w:tmpl w:val="6194E9C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8683008">
    <w:abstractNumId w:val="2"/>
  </w:num>
  <w:num w:numId="2" w16cid:durableId="1093552213">
    <w:abstractNumId w:val="8"/>
  </w:num>
  <w:num w:numId="3" w16cid:durableId="409431703">
    <w:abstractNumId w:val="1"/>
  </w:num>
  <w:num w:numId="4" w16cid:durableId="1147280188">
    <w:abstractNumId w:val="10"/>
  </w:num>
  <w:num w:numId="5" w16cid:durableId="1076786696">
    <w:abstractNumId w:val="6"/>
  </w:num>
  <w:num w:numId="6" w16cid:durableId="1549344195">
    <w:abstractNumId w:val="4"/>
  </w:num>
  <w:num w:numId="7" w16cid:durableId="1412044695">
    <w:abstractNumId w:val="9"/>
  </w:num>
  <w:num w:numId="8" w16cid:durableId="2090467434">
    <w:abstractNumId w:val="3"/>
  </w:num>
  <w:num w:numId="9" w16cid:durableId="1945842255">
    <w:abstractNumId w:val="5"/>
  </w:num>
  <w:num w:numId="10" w16cid:durableId="690648141">
    <w:abstractNumId w:val="0"/>
  </w:num>
  <w:num w:numId="11" w16cid:durableId="956379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D2"/>
    <w:rsid w:val="00003E84"/>
    <w:rsid w:val="00014149"/>
    <w:rsid w:val="0005641B"/>
    <w:rsid w:val="000635C1"/>
    <w:rsid w:val="00080525"/>
    <w:rsid w:val="0012253C"/>
    <w:rsid w:val="00146599"/>
    <w:rsid w:val="00164CEB"/>
    <w:rsid w:val="001C4590"/>
    <w:rsid w:val="002A2230"/>
    <w:rsid w:val="002A5CC9"/>
    <w:rsid w:val="0034594D"/>
    <w:rsid w:val="00375B83"/>
    <w:rsid w:val="003C6ED3"/>
    <w:rsid w:val="003E0D17"/>
    <w:rsid w:val="003F5C1C"/>
    <w:rsid w:val="00415982"/>
    <w:rsid w:val="004200DA"/>
    <w:rsid w:val="00470BEC"/>
    <w:rsid w:val="00492637"/>
    <w:rsid w:val="0049441C"/>
    <w:rsid w:val="004A168A"/>
    <w:rsid w:val="004C6662"/>
    <w:rsid w:val="004C761B"/>
    <w:rsid w:val="005139C2"/>
    <w:rsid w:val="00533746"/>
    <w:rsid w:val="00534FB4"/>
    <w:rsid w:val="00536614"/>
    <w:rsid w:val="005E6120"/>
    <w:rsid w:val="00610AFC"/>
    <w:rsid w:val="0065245B"/>
    <w:rsid w:val="0065441B"/>
    <w:rsid w:val="0066480D"/>
    <w:rsid w:val="007658A5"/>
    <w:rsid w:val="007B40AD"/>
    <w:rsid w:val="007D1F36"/>
    <w:rsid w:val="007D4767"/>
    <w:rsid w:val="007D4A24"/>
    <w:rsid w:val="007F559E"/>
    <w:rsid w:val="00855F4A"/>
    <w:rsid w:val="008E0B93"/>
    <w:rsid w:val="009C06A3"/>
    <w:rsid w:val="00AD1463"/>
    <w:rsid w:val="00AF4E96"/>
    <w:rsid w:val="00AF59FF"/>
    <w:rsid w:val="00B630A5"/>
    <w:rsid w:val="00B90A41"/>
    <w:rsid w:val="00B94402"/>
    <w:rsid w:val="00B95335"/>
    <w:rsid w:val="00C278D7"/>
    <w:rsid w:val="00C43309"/>
    <w:rsid w:val="00CE464E"/>
    <w:rsid w:val="00D26440"/>
    <w:rsid w:val="00D60ED9"/>
    <w:rsid w:val="00D6414E"/>
    <w:rsid w:val="00E16A0C"/>
    <w:rsid w:val="00E27AD2"/>
    <w:rsid w:val="00EB36F5"/>
    <w:rsid w:val="00EC0871"/>
    <w:rsid w:val="00EC17CD"/>
    <w:rsid w:val="00EE0429"/>
    <w:rsid w:val="00F27577"/>
    <w:rsid w:val="00F44540"/>
    <w:rsid w:val="00F65CF5"/>
    <w:rsid w:val="00F727B7"/>
    <w:rsid w:val="00F90218"/>
    <w:rsid w:val="00F9612D"/>
    <w:rsid w:val="00FE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692B"/>
  <w15:chartTrackingRefBased/>
  <w15:docId w15:val="{347F77E8-C93F-4CA8-9A8E-5E4F9728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27A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listparagraph">
    <w:name w:val="x_msolistparagraph"/>
    <w:basedOn w:val="Normal"/>
    <w:rsid w:val="00E27A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B94402"/>
    <w:pPr>
      <w:ind w:left="720"/>
      <w:contextualSpacing/>
    </w:pPr>
  </w:style>
  <w:style w:type="character" w:styleId="CommentReference">
    <w:name w:val="annotation reference"/>
    <w:basedOn w:val="DefaultParagraphFont"/>
    <w:uiPriority w:val="99"/>
    <w:semiHidden/>
    <w:unhideWhenUsed/>
    <w:rsid w:val="00F727B7"/>
    <w:rPr>
      <w:sz w:val="16"/>
      <w:szCs w:val="16"/>
    </w:rPr>
  </w:style>
  <w:style w:type="paragraph" w:styleId="CommentText">
    <w:name w:val="annotation text"/>
    <w:basedOn w:val="Normal"/>
    <w:link w:val="CommentTextChar"/>
    <w:uiPriority w:val="99"/>
    <w:semiHidden/>
    <w:unhideWhenUsed/>
    <w:rsid w:val="00F727B7"/>
    <w:pPr>
      <w:spacing w:line="240" w:lineRule="auto"/>
    </w:pPr>
    <w:rPr>
      <w:sz w:val="20"/>
      <w:szCs w:val="20"/>
    </w:rPr>
  </w:style>
  <w:style w:type="character" w:customStyle="1" w:styleId="CommentTextChar">
    <w:name w:val="Comment Text Char"/>
    <w:basedOn w:val="DefaultParagraphFont"/>
    <w:link w:val="CommentText"/>
    <w:uiPriority w:val="99"/>
    <w:semiHidden/>
    <w:rsid w:val="00F727B7"/>
    <w:rPr>
      <w:sz w:val="20"/>
      <w:szCs w:val="20"/>
    </w:rPr>
  </w:style>
  <w:style w:type="paragraph" w:styleId="CommentSubject">
    <w:name w:val="annotation subject"/>
    <w:basedOn w:val="CommentText"/>
    <w:next w:val="CommentText"/>
    <w:link w:val="CommentSubjectChar"/>
    <w:uiPriority w:val="99"/>
    <w:semiHidden/>
    <w:unhideWhenUsed/>
    <w:rsid w:val="00F727B7"/>
    <w:rPr>
      <w:b/>
      <w:bCs/>
    </w:rPr>
  </w:style>
  <w:style w:type="character" w:customStyle="1" w:styleId="CommentSubjectChar">
    <w:name w:val="Comment Subject Char"/>
    <w:basedOn w:val="CommentTextChar"/>
    <w:link w:val="CommentSubject"/>
    <w:uiPriority w:val="99"/>
    <w:semiHidden/>
    <w:rsid w:val="00F727B7"/>
    <w:rPr>
      <w:b/>
      <w:bCs/>
      <w:sz w:val="20"/>
      <w:szCs w:val="20"/>
    </w:rPr>
  </w:style>
  <w:style w:type="paragraph" w:styleId="BalloonText">
    <w:name w:val="Balloon Text"/>
    <w:basedOn w:val="Normal"/>
    <w:link w:val="BalloonTextChar"/>
    <w:uiPriority w:val="99"/>
    <w:semiHidden/>
    <w:unhideWhenUsed/>
    <w:rsid w:val="00F72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7B7"/>
    <w:rPr>
      <w:rFonts w:ascii="Segoe UI" w:hAnsi="Segoe UI" w:cs="Segoe UI"/>
      <w:sz w:val="18"/>
      <w:szCs w:val="18"/>
    </w:rPr>
  </w:style>
  <w:style w:type="paragraph" w:styleId="Revision">
    <w:name w:val="Revision"/>
    <w:hidden/>
    <w:uiPriority w:val="99"/>
    <w:semiHidden/>
    <w:rsid w:val="00E16A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1947">
      <w:bodyDiv w:val="1"/>
      <w:marLeft w:val="0"/>
      <w:marRight w:val="0"/>
      <w:marTop w:val="0"/>
      <w:marBottom w:val="0"/>
      <w:divBdr>
        <w:top w:val="none" w:sz="0" w:space="0" w:color="auto"/>
        <w:left w:val="none" w:sz="0" w:space="0" w:color="auto"/>
        <w:bottom w:val="none" w:sz="0" w:space="0" w:color="auto"/>
        <w:right w:val="none" w:sz="0" w:space="0" w:color="auto"/>
      </w:divBdr>
      <w:divsChild>
        <w:div w:id="590630213">
          <w:marLeft w:val="0"/>
          <w:marRight w:val="0"/>
          <w:marTop w:val="0"/>
          <w:marBottom w:val="0"/>
          <w:divBdr>
            <w:top w:val="single" w:sz="2" w:space="0" w:color="D9D9E3"/>
            <w:left w:val="single" w:sz="2" w:space="0" w:color="D9D9E3"/>
            <w:bottom w:val="single" w:sz="2" w:space="0" w:color="D9D9E3"/>
            <w:right w:val="single" w:sz="2" w:space="0" w:color="D9D9E3"/>
          </w:divBdr>
          <w:divsChild>
            <w:div w:id="1738479345">
              <w:marLeft w:val="0"/>
              <w:marRight w:val="0"/>
              <w:marTop w:val="0"/>
              <w:marBottom w:val="0"/>
              <w:divBdr>
                <w:top w:val="single" w:sz="2" w:space="0" w:color="D9D9E3"/>
                <w:left w:val="single" w:sz="2" w:space="0" w:color="D9D9E3"/>
                <w:bottom w:val="single" w:sz="2" w:space="0" w:color="D9D9E3"/>
                <w:right w:val="single" w:sz="2" w:space="0" w:color="D9D9E3"/>
              </w:divBdr>
              <w:divsChild>
                <w:div w:id="320234556">
                  <w:marLeft w:val="0"/>
                  <w:marRight w:val="0"/>
                  <w:marTop w:val="0"/>
                  <w:marBottom w:val="0"/>
                  <w:divBdr>
                    <w:top w:val="single" w:sz="2" w:space="0" w:color="D9D9E3"/>
                    <w:left w:val="single" w:sz="2" w:space="0" w:color="D9D9E3"/>
                    <w:bottom w:val="single" w:sz="2" w:space="0" w:color="D9D9E3"/>
                    <w:right w:val="single" w:sz="2" w:space="0" w:color="D9D9E3"/>
                  </w:divBdr>
                  <w:divsChild>
                    <w:div w:id="853878690">
                      <w:marLeft w:val="0"/>
                      <w:marRight w:val="0"/>
                      <w:marTop w:val="0"/>
                      <w:marBottom w:val="0"/>
                      <w:divBdr>
                        <w:top w:val="single" w:sz="2" w:space="0" w:color="D9D9E3"/>
                        <w:left w:val="single" w:sz="2" w:space="0" w:color="D9D9E3"/>
                        <w:bottom w:val="single" w:sz="2" w:space="0" w:color="D9D9E3"/>
                        <w:right w:val="single" w:sz="2" w:space="0" w:color="D9D9E3"/>
                      </w:divBdr>
                      <w:divsChild>
                        <w:div w:id="1783844547">
                          <w:marLeft w:val="0"/>
                          <w:marRight w:val="0"/>
                          <w:marTop w:val="0"/>
                          <w:marBottom w:val="0"/>
                          <w:divBdr>
                            <w:top w:val="single" w:sz="2" w:space="0" w:color="auto"/>
                            <w:left w:val="single" w:sz="2" w:space="0" w:color="auto"/>
                            <w:bottom w:val="single" w:sz="6" w:space="0" w:color="auto"/>
                            <w:right w:val="single" w:sz="2" w:space="0" w:color="auto"/>
                          </w:divBdr>
                          <w:divsChild>
                            <w:div w:id="925573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85099983">
                                  <w:marLeft w:val="0"/>
                                  <w:marRight w:val="0"/>
                                  <w:marTop w:val="0"/>
                                  <w:marBottom w:val="0"/>
                                  <w:divBdr>
                                    <w:top w:val="single" w:sz="2" w:space="0" w:color="D9D9E3"/>
                                    <w:left w:val="single" w:sz="2" w:space="0" w:color="D9D9E3"/>
                                    <w:bottom w:val="single" w:sz="2" w:space="0" w:color="D9D9E3"/>
                                    <w:right w:val="single" w:sz="2" w:space="0" w:color="D9D9E3"/>
                                  </w:divBdr>
                                  <w:divsChild>
                                    <w:div w:id="2118401177">
                                      <w:marLeft w:val="0"/>
                                      <w:marRight w:val="0"/>
                                      <w:marTop w:val="0"/>
                                      <w:marBottom w:val="0"/>
                                      <w:divBdr>
                                        <w:top w:val="single" w:sz="2" w:space="0" w:color="D9D9E3"/>
                                        <w:left w:val="single" w:sz="2" w:space="0" w:color="D9D9E3"/>
                                        <w:bottom w:val="single" w:sz="2" w:space="0" w:color="D9D9E3"/>
                                        <w:right w:val="single" w:sz="2" w:space="0" w:color="D9D9E3"/>
                                      </w:divBdr>
                                      <w:divsChild>
                                        <w:div w:id="712342720">
                                          <w:marLeft w:val="0"/>
                                          <w:marRight w:val="0"/>
                                          <w:marTop w:val="0"/>
                                          <w:marBottom w:val="0"/>
                                          <w:divBdr>
                                            <w:top w:val="single" w:sz="2" w:space="0" w:color="D9D9E3"/>
                                            <w:left w:val="single" w:sz="2" w:space="0" w:color="D9D9E3"/>
                                            <w:bottom w:val="single" w:sz="2" w:space="0" w:color="D9D9E3"/>
                                            <w:right w:val="single" w:sz="2" w:space="0" w:color="D9D9E3"/>
                                          </w:divBdr>
                                          <w:divsChild>
                                            <w:div w:id="1326393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78261113">
          <w:marLeft w:val="0"/>
          <w:marRight w:val="0"/>
          <w:marTop w:val="0"/>
          <w:marBottom w:val="0"/>
          <w:divBdr>
            <w:top w:val="none" w:sz="0" w:space="0" w:color="auto"/>
            <w:left w:val="none" w:sz="0" w:space="0" w:color="auto"/>
            <w:bottom w:val="none" w:sz="0" w:space="0" w:color="auto"/>
            <w:right w:val="none" w:sz="0" w:space="0" w:color="auto"/>
          </w:divBdr>
          <w:divsChild>
            <w:div w:id="1437944138">
              <w:marLeft w:val="0"/>
              <w:marRight w:val="0"/>
              <w:marTop w:val="0"/>
              <w:marBottom w:val="0"/>
              <w:divBdr>
                <w:top w:val="single" w:sz="2" w:space="0" w:color="D9D9E3"/>
                <w:left w:val="single" w:sz="2" w:space="0" w:color="D9D9E3"/>
                <w:bottom w:val="single" w:sz="2" w:space="0" w:color="D9D9E3"/>
                <w:right w:val="single" w:sz="2" w:space="0" w:color="D9D9E3"/>
              </w:divBdr>
              <w:divsChild>
                <w:div w:id="1593970878">
                  <w:marLeft w:val="0"/>
                  <w:marRight w:val="0"/>
                  <w:marTop w:val="0"/>
                  <w:marBottom w:val="0"/>
                  <w:divBdr>
                    <w:top w:val="single" w:sz="2" w:space="0" w:color="D9D9E3"/>
                    <w:left w:val="single" w:sz="2" w:space="0" w:color="D9D9E3"/>
                    <w:bottom w:val="single" w:sz="2" w:space="0" w:color="D9D9E3"/>
                    <w:right w:val="single" w:sz="2" w:space="0" w:color="D9D9E3"/>
                  </w:divBdr>
                  <w:divsChild>
                    <w:div w:id="170460606">
                      <w:marLeft w:val="0"/>
                      <w:marRight w:val="0"/>
                      <w:marTop w:val="0"/>
                      <w:marBottom w:val="0"/>
                      <w:divBdr>
                        <w:top w:val="single" w:sz="2" w:space="0" w:color="D9D9E3"/>
                        <w:left w:val="single" w:sz="2" w:space="0" w:color="D9D9E3"/>
                        <w:bottom w:val="single" w:sz="2" w:space="0" w:color="D9D9E3"/>
                        <w:right w:val="single" w:sz="2" w:space="0" w:color="D9D9E3"/>
                      </w:divBdr>
                      <w:divsChild>
                        <w:div w:id="1624119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22205819">
      <w:bodyDiv w:val="1"/>
      <w:marLeft w:val="0"/>
      <w:marRight w:val="0"/>
      <w:marTop w:val="0"/>
      <w:marBottom w:val="0"/>
      <w:divBdr>
        <w:top w:val="none" w:sz="0" w:space="0" w:color="auto"/>
        <w:left w:val="none" w:sz="0" w:space="0" w:color="auto"/>
        <w:bottom w:val="none" w:sz="0" w:space="0" w:color="auto"/>
        <w:right w:val="none" w:sz="0" w:space="0" w:color="auto"/>
      </w:divBdr>
      <w:divsChild>
        <w:div w:id="1364281816">
          <w:marLeft w:val="0"/>
          <w:marRight w:val="0"/>
          <w:marTop w:val="0"/>
          <w:marBottom w:val="0"/>
          <w:divBdr>
            <w:top w:val="single" w:sz="2" w:space="0" w:color="D9D9E3"/>
            <w:left w:val="single" w:sz="2" w:space="0" w:color="D9D9E3"/>
            <w:bottom w:val="single" w:sz="2" w:space="0" w:color="D9D9E3"/>
            <w:right w:val="single" w:sz="2" w:space="0" w:color="D9D9E3"/>
          </w:divBdr>
          <w:divsChild>
            <w:div w:id="283931625">
              <w:marLeft w:val="0"/>
              <w:marRight w:val="0"/>
              <w:marTop w:val="0"/>
              <w:marBottom w:val="0"/>
              <w:divBdr>
                <w:top w:val="single" w:sz="2" w:space="0" w:color="D9D9E3"/>
                <w:left w:val="single" w:sz="2" w:space="0" w:color="D9D9E3"/>
                <w:bottom w:val="single" w:sz="2" w:space="0" w:color="D9D9E3"/>
                <w:right w:val="single" w:sz="2" w:space="0" w:color="D9D9E3"/>
              </w:divBdr>
              <w:divsChild>
                <w:div w:id="108866603">
                  <w:marLeft w:val="0"/>
                  <w:marRight w:val="0"/>
                  <w:marTop w:val="0"/>
                  <w:marBottom w:val="0"/>
                  <w:divBdr>
                    <w:top w:val="single" w:sz="2" w:space="0" w:color="D9D9E3"/>
                    <w:left w:val="single" w:sz="2" w:space="0" w:color="D9D9E3"/>
                    <w:bottom w:val="single" w:sz="2" w:space="0" w:color="D9D9E3"/>
                    <w:right w:val="single" w:sz="2" w:space="0" w:color="D9D9E3"/>
                  </w:divBdr>
                  <w:divsChild>
                    <w:div w:id="1396926001">
                      <w:marLeft w:val="0"/>
                      <w:marRight w:val="0"/>
                      <w:marTop w:val="0"/>
                      <w:marBottom w:val="0"/>
                      <w:divBdr>
                        <w:top w:val="single" w:sz="2" w:space="0" w:color="D9D9E3"/>
                        <w:left w:val="single" w:sz="2" w:space="0" w:color="D9D9E3"/>
                        <w:bottom w:val="single" w:sz="2" w:space="0" w:color="D9D9E3"/>
                        <w:right w:val="single" w:sz="2" w:space="0" w:color="D9D9E3"/>
                      </w:divBdr>
                      <w:divsChild>
                        <w:div w:id="974412201">
                          <w:marLeft w:val="0"/>
                          <w:marRight w:val="0"/>
                          <w:marTop w:val="0"/>
                          <w:marBottom w:val="0"/>
                          <w:divBdr>
                            <w:top w:val="single" w:sz="2" w:space="0" w:color="auto"/>
                            <w:left w:val="single" w:sz="2" w:space="0" w:color="auto"/>
                            <w:bottom w:val="single" w:sz="6" w:space="0" w:color="auto"/>
                            <w:right w:val="single" w:sz="2" w:space="0" w:color="auto"/>
                          </w:divBdr>
                          <w:divsChild>
                            <w:div w:id="1917934360">
                              <w:marLeft w:val="0"/>
                              <w:marRight w:val="0"/>
                              <w:marTop w:val="100"/>
                              <w:marBottom w:val="100"/>
                              <w:divBdr>
                                <w:top w:val="single" w:sz="2" w:space="0" w:color="D9D9E3"/>
                                <w:left w:val="single" w:sz="2" w:space="0" w:color="D9D9E3"/>
                                <w:bottom w:val="single" w:sz="2" w:space="0" w:color="D9D9E3"/>
                                <w:right w:val="single" w:sz="2" w:space="0" w:color="D9D9E3"/>
                              </w:divBdr>
                              <w:divsChild>
                                <w:div w:id="376396833">
                                  <w:marLeft w:val="0"/>
                                  <w:marRight w:val="0"/>
                                  <w:marTop w:val="0"/>
                                  <w:marBottom w:val="0"/>
                                  <w:divBdr>
                                    <w:top w:val="single" w:sz="2" w:space="0" w:color="D9D9E3"/>
                                    <w:left w:val="single" w:sz="2" w:space="0" w:color="D9D9E3"/>
                                    <w:bottom w:val="single" w:sz="2" w:space="0" w:color="D9D9E3"/>
                                    <w:right w:val="single" w:sz="2" w:space="0" w:color="D9D9E3"/>
                                  </w:divBdr>
                                  <w:divsChild>
                                    <w:div w:id="234827366">
                                      <w:marLeft w:val="0"/>
                                      <w:marRight w:val="0"/>
                                      <w:marTop w:val="0"/>
                                      <w:marBottom w:val="0"/>
                                      <w:divBdr>
                                        <w:top w:val="single" w:sz="2" w:space="0" w:color="D9D9E3"/>
                                        <w:left w:val="single" w:sz="2" w:space="0" w:color="D9D9E3"/>
                                        <w:bottom w:val="single" w:sz="2" w:space="0" w:color="D9D9E3"/>
                                        <w:right w:val="single" w:sz="2" w:space="0" w:color="D9D9E3"/>
                                      </w:divBdr>
                                      <w:divsChild>
                                        <w:div w:id="1574122713">
                                          <w:marLeft w:val="0"/>
                                          <w:marRight w:val="0"/>
                                          <w:marTop w:val="0"/>
                                          <w:marBottom w:val="0"/>
                                          <w:divBdr>
                                            <w:top w:val="single" w:sz="2" w:space="0" w:color="D9D9E3"/>
                                            <w:left w:val="single" w:sz="2" w:space="0" w:color="D9D9E3"/>
                                            <w:bottom w:val="single" w:sz="2" w:space="0" w:color="D9D9E3"/>
                                            <w:right w:val="single" w:sz="2" w:space="0" w:color="D9D9E3"/>
                                          </w:divBdr>
                                          <w:divsChild>
                                            <w:div w:id="1021392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28087398">
          <w:marLeft w:val="0"/>
          <w:marRight w:val="0"/>
          <w:marTop w:val="0"/>
          <w:marBottom w:val="0"/>
          <w:divBdr>
            <w:top w:val="none" w:sz="0" w:space="0" w:color="auto"/>
            <w:left w:val="none" w:sz="0" w:space="0" w:color="auto"/>
            <w:bottom w:val="none" w:sz="0" w:space="0" w:color="auto"/>
            <w:right w:val="none" w:sz="0" w:space="0" w:color="auto"/>
          </w:divBdr>
          <w:divsChild>
            <w:div w:id="1382561762">
              <w:marLeft w:val="0"/>
              <w:marRight w:val="0"/>
              <w:marTop w:val="0"/>
              <w:marBottom w:val="0"/>
              <w:divBdr>
                <w:top w:val="single" w:sz="2" w:space="0" w:color="D9D9E3"/>
                <w:left w:val="single" w:sz="2" w:space="0" w:color="D9D9E3"/>
                <w:bottom w:val="single" w:sz="2" w:space="0" w:color="D9D9E3"/>
                <w:right w:val="single" w:sz="2" w:space="0" w:color="D9D9E3"/>
              </w:divBdr>
              <w:divsChild>
                <w:div w:id="1032076201">
                  <w:marLeft w:val="0"/>
                  <w:marRight w:val="0"/>
                  <w:marTop w:val="0"/>
                  <w:marBottom w:val="0"/>
                  <w:divBdr>
                    <w:top w:val="single" w:sz="2" w:space="0" w:color="D9D9E3"/>
                    <w:left w:val="single" w:sz="2" w:space="0" w:color="D9D9E3"/>
                    <w:bottom w:val="single" w:sz="2" w:space="0" w:color="D9D9E3"/>
                    <w:right w:val="single" w:sz="2" w:space="0" w:color="D9D9E3"/>
                  </w:divBdr>
                  <w:divsChild>
                    <w:div w:id="276454862">
                      <w:marLeft w:val="0"/>
                      <w:marRight w:val="0"/>
                      <w:marTop w:val="0"/>
                      <w:marBottom w:val="0"/>
                      <w:divBdr>
                        <w:top w:val="single" w:sz="2" w:space="0" w:color="D9D9E3"/>
                        <w:left w:val="single" w:sz="2" w:space="0" w:color="D9D9E3"/>
                        <w:bottom w:val="single" w:sz="2" w:space="0" w:color="D9D9E3"/>
                        <w:right w:val="single" w:sz="2" w:space="0" w:color="D9D9E3"/>
                      </w:divBdr>
                      <w:divsChild>
                        <w:div w:id="20546220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6806193">
      <w:bodyDiv w:val="1"/>
      <w:marLeft w:val="0"/>
      <w:marRight w:val="0"/>
      <w:marTop w:val="0"/>
      <w:marBottom w:val="0"/>
      <w:divBdr>
        <w:top w:val="none" w:sz="0" w:space="0" w:color="auto"/>
        <w:left w:val="none" w:sz="0" w:space="0" w:color="auto"/>
        <w:bottom w:val="none" w:sz="0" w:space="0" w:color="auto"/>
        <w:right w:val="none" w:sz="0" w:space="0" w:color="auto"/>
      </w:divBdr>
    </w:div>
    <w:div w:id="15526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982</Words>
  <Characters>5598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Duffe,Jason (ECCC)</dc:creator>
  <cp:keywords/>
  <dc:description/>
  <cp:lastModifiedBy>Duffe,Jason (ECCC)</cp:lastModifiedBy>
  <cp:revision>2</cp:revision>
  <dcterms:created xsi:type="dcterms:W3CDTF">2023-08-18T21:28:00Z</dcterms:created>
  <dcterms:modified xsi:type="dcterms:W3CDTF">2023-08-18T21:28:00Z</dcterms:modified>
</cp:coreProperties>
</file>