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F8684" w14:textId="1D552523" w:rsidR="001831FB" w:rsidRPr="008B716D" w:rsidRDefault="00F670E4" w:rsidP="008B7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8B716D">
        <w:rPr>
          <w:rFonts w:ascii="Calibri" w:hAnsi="Calibri" w:cs="Calibri"/>
          <w:b/>
          <w:bCs/>
          <w:color w:val="000000"/>
          <w:sz w:val="28"/>
          <w:szCs w:val="28"/>
        </w:rPr>
        <w:t>C</w:t>
      </w:r>
      <w:r w:rsidR="00CB59B8" w:rsidRPr="008B716D">
        <w:rPr>
          <w:rFonts w:ascii="Calibri" w:hAnsi="Calibri" w:cs="Calibri"/>
          <w:b/>
          <w:bCs/>
          <w:color w:val="000000"/>
          <w:sz w:val="28"/>
          <w:szCs w:val="28"/>
        </w:rPr>
        <w:t>ommittee on Earth Observation Satellites (CEOS)</w:t>
      </w:r>
    </w:p>
    <w:p w14:paraId="01549333" w14:textId="191D8712" w:rsidR="00F670E4" w:rsidRPr="008B716D" w:rsidRDefault="00F670E4" w:rsidP="008B7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 w:rsidRPr="008B716D">
        <w:rPr>
          <w:rFonts w:ascii="Calibri" w:hAnsi="Calibri" w:cs="Calibri"/>
          <w:b/>
          <w:bCs/>
          <w:color w:val="000000"/>
          <w:sz w:val="28"/>
          <w:szCs w:val="28"/>
        </w:rPr>
        <w:t>Land Surface Imaging</w:t>
      </w:r>
      <w:r w:rsidR="001831FB" w:rsidRPr="008B716D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8B716D">
        <w:rPr>
          <w:rFonts w:ascii="Calibri" w:hAnsi="Calibri" w:cs="Calibri"/>
          <w:b/>
          <w:bCs/>
          <w:color w:val="000000"/>
          <w:sz w:val="28"/>
          <w:szCs w:val="28"/>
        </w:rPr>
        <w:t>Virtual Constellation</w:t>
      </w:r>
      <w:r w:rsidR="00B23FEC">
        <w:rPr>
          <w:rFonts w:ascii="Calibri" w:hAnsi="Calibri" w:cs="Calibri"/>
          <w:b/>
          <w:bCs/>
          <w:color w:val="000000"/>
          <w:sz w:val="28"/>
          <w:szCs w:val="28"/>
        </w:rPr>
        <w:t xml:space="preserve"> (LSI-</w:t>
      </w:r>
      <w:r w:rsidR="001831FB" w:rsidRPr="008B716D">
        <w:rPr>
          <w:rFonts w:ascii="Calibri" w:hAnsi="Calibri" w:cs="Calibri"/>
          <w:b/>
          <w:bCs/>
          <w:color w:val="000000"/>
          <w:sz w:val="28"/>
          <w:szCs w:val="28"/>
        </w:rPr>
        <w:t>VC)</w:t>
      </w:r>
    </w:p>
    <w:p w14:paraId="249FBCD5" w14:textId="5D68FDA7" w:rsidR="00F670E4" w:rsidRPr="008B716D" w:rsidRDefault="001831FB" w:rsidP="008B71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B716D">
        <w:rPr>
          <w:rFonts w:ascii="Calibri" w:hAnsi="Calibri" w:cs="Calibri"/>
          <w:b/>
          <w:color w:val="000000"/>
          <w:sz w:val="28"/>
          <w:szCs w:val="28"/>
        </w:rPr>
        <w:t>Terms of Reference (ToR)</w:t>
      </w:r>
    </w:p>
    <w:p w14:paraId="1F1BFECA" w14:textId="1F406B2D" w:rsidR="00F670E4" w:rsidRPr="00F670E4" w:rsidRDefault="00F670E4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00A4E56" w14:textId="77777777" w:rsidR="001A3A40" w:rsidRDefault="001A3A40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E798625" w14:textId="3E09C204" w:rsidR="0037555E" w:rsidRDefault="001A3A40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Satellites</w:t>
      </w:r>
      <w:r w:rsidR="00D47F40">
        <w:rPr>
          <w:rFonts w:ascii="Calibri" w:hAnsi="Calibri" w:cs="Calibri"/>
          <w:color w:val="000000"/>
        </w:rPr>
        <w:t xml:space="preserve"> with instruments</w:t>
      </w:r>
      <w:r>
        <w:rPr>
          <w:rFonts w:ascii="Calibri" w:hAnsi="Calibri" w:cs="Calibri"/>
          <w:color w:val="000000"/>
        </w:rPr>
        <w:t xml:space="preserve"> that image the land surface have been in operation since 197</w:t>
      </w:r>
      <w:r w:rsidR="00B37F75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. </w:t>
      </w:r>
      <w:r w:rsidR="00B37F75">
        <w:rPr>
          <w:rFonts w:ascii="Calibri" w:hAnsi="Calibri" w:cs="Calibri"/>
          <w:color w:val="000000"/>
        </w:rPr>
        <w:t xml:space="preserve"> N</w:t>
      </w:r>
      <w:r w:rsidR="00A256B7">
        <w:rPr>
          <w:rFonts w:ascii="Calibri" w:hAnsi="Calibri" w:cs="Calibri"/>
          <w:color w:val="000000"/>
        </w:rPr>
        <w:t xml:space="preserve">umerous land remote sensing </w:t>
      </w:r>
      <w:r w:rsidR="00690BB1">
        <w:rPr>
          <w:rFonts w:ascii="Calibri" w:hAnsi="Calibri" w:cs="Calibri"/>
          <w:color w:val="000000"/>
        </w:rPr>
        <w:t xml:space="preserve">instruments </w:t>
      </w:r>
      <w:r w:rsidR="00B37F75">
        <w:rPr>
          <w:rFonts w:ascii="Calibri" w:hAnsi="Calibri" w:cs="Calibri"/>
          <w:color w:val="000000"/>
        </w:rPr>
        <w:t xml:space="preserve">are now </w:t>
      </w:r>
      <w:r>
        <w:rPr>
          <w:rFonts w:ascii="Calibri" w:hAnsi="Calibri" w:cs="Calibri"/>
          <w:color w:val="000000"/>
        </w:rPr>
        <w:t xml:space="preserve">in operation across many </w:t>
      </w:r>
      <w:r w:rsidR="004A685B">
        <w:rPr>
          <w:rFonts w:ascii="Calibri" w:hAnsi="Calibri" w:cs="Calibri"/>
          <w:color w:val="000000"/>
        </w:rPr>
        <w:t>space agencies</w:t>
      </w:r>
      <w:r w:rsidR="00A256B7">
        <w:rPr>
          <w:rFonts w:ascii="Calibri" w:hAnsi="Calibri" w:cs="Calibri"/>
          <w:color w:val="000000"/>
        </w:rPr>
        <w:t>, many of which are represented in CEOS</w:t>
      </w:r>
      <w:r w:rsidR="004A685B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  <w:r w:rsidR="00C74DFE">
        <w:rPr>
          <w:rFonts w:ascii="Calibri" w:hAnsi="Calibri" w:cs="Calibri"/>
          <w:color w:val="000000"/>
        </w:rPr>
        <w:t>Data volumes are large</w:t>
      </w:r>
      <w:r w:rsidR="00F44AB8">
        <w:rPr>
          <w:rFonts w:ascii="Calibri" w:hAnsi="Calibri" w:cs="Calibri"/>
          <w:color w:val="000000"/>
        </w:rPr>
        <w:t xml:space="preserve"> with an ever increasing depth of time series,</w:t>
      </w:r>
      <w:r w:rsidR="00C74DFE">
        <w:rPr>
          <w:rFonts w:ascii="Calibri" w:hAnsi="Calibri" w:cs="Calibri"/>
          <w:color w:val="000000"/>
        </w:rPr>
        <w:t xml:space="preserve"> but they are also </w:t>
      </w:r>
      <w:r w:rsidR="009D09D5">
        <w:rPr>
          <w:rFonts w:ascii="Calibri" w:hAnsi="Calibri" w:cs="Calibri"/>
          <w:color w:val="000000"/>
        </w:rPr>
        <w:t>cross-cutting amongst various societal benefit domains</w:t>
      </w:r>
      <w:r w:rsidR="00F44AB8">
        <w:rPr>
          <w:rFonts w:ascii="Calibri" w:hAnsi="Calibri" w:cs="Calibri"/>
          <w:color w:val="000000"/>
        </w:rPr>
        <w:t>,</w:t>
      </w:r>
      <w:r w:rsidR="00C74DFE">
        <w:rPr>
          <w:rFonts w:ascii="Calibri" w:hAnsi="Calibri" w:cs="Calibri"/>
          <w:color w:val="000000"/>
        </w:rPr>
        <w:t xml:space="preserve"> providing valuable information across many of the Group on Earth Observations </w:t>
      </w:r>
      <w:r w:rsidR="00FE06FF">
        <w:rPr>
          <w:rFonts w:ascii="Calibri" w:hAnsi="Calibri" w:cs="Calibri"/>
          <w:color w:val="000000"/>
        </w:rPr>
        <w:t xml:space="preserve">(GEO) </w:t>
      </w:r>
      <w:r w:rsidR="00C74DFE">
        <w:rPr>
          <w:rFonts w:ascii="Calibri" w:hAnsi="Calibri" w:cs="Calibri"/>
          <w:color w:val="000000"/>
        </w:rPr>
        <w:t>societal benefit areas</w:t>
      </w:r>
      <w:r>
        <w:rPr>
          <w:rFonts w:ascii="Calibri" w:hAnsi="Calibri" w:cs="Calibri"/>
          <w:color w:val="000000"/>
        </w:rPr>
        <w:t>.</w:t>
      </w:r>
      <w:r w:rsidR="00893300">
        <w:rPr>
          <w:rFonts w:ascii="Calibri" w:hAnsi="Calibri" w:cs="Calibri"/>
          <w:color w:val="000000"/>
        </w:rPr>
        <w:t xml:space="preserve"> Remotely sensed observations acquired from satellites are fundamental to understanding Earth system functioning and the effects of natural and human-induced changes on the global environment.  They provide frequent and comprehensive observations across large terrestrial areas which contribute to notably improve observation capacity and thereby Earth science and monitoring programs. </w:t>
      </w:r>
      <w:r>
        <w:rPr>
          <w:rFonts w:ascii="Calibri" w:hAnsi="Calibri" w:cs="Calibri"/>
          <w:color w:val="000000"/>
        </w:rPr>
        <w:t xml:space="preserve"> This presents great opportunities</w:t>
      </w:r>
      <w:r w:rsidR="00893300">
        <w:rPr>
          <w:rFonts w:ascii="Calibri" w:hAnsi="Calibri" w:cs="Calibri"/>
          <w:color w:val="000000"/>
        </w:rPr>
        <w:t xml:space="preserve"> along with enormous challenges</w:t>
      </w:r>
      <w:r>
        <w:rPr>
          <w:rFonts w:ascii="Calibri" w:hAnsi="Calibri" w:cs="Calibri"/>
          <w:color w:val="000000"/>
        </w:rPr>
        <w:t xml:space="preserve"> </w:t>
      </w:r>
      <w:r w:rsidR="004A685B">
        <w:rPr>
          <w:rFonts w:ascii="Calibri" w:hAnsi="Calibri" w:cs="Calibri"/>
          <w:color w:val="000000"/>
        </w:rPr>
        <w:t xml:space="preserve">to use these assets to serve many different domains.  </w:t>
      </w:r>
      <w:r w:rsidR="00893300">
        <w:rPr>
          <w:rFonts w:ascii="Calibri" w:hAnsi="Calibri" w:cs="Calibri"/>
          <w:color w:val="000000"/>
        </w:rPr>
        <w:t>These include</w:t>
      </w:r>
      <w:r w:rsidR="0037555E">
        <w:rPr>
          <w:rFonts w:ascii="Calibri" w:hAnsi="Calibri" w:cs="Calibri"/>
          <w:color w:val="000000"/>
        </w:rPr>
        <w:t>:</w:t>
      </w:r>
    </w:p>
    <w:p w14:paraId="47DE6401" w14:textId="77777777" w:rsidR="0037555E" w:rsidRDefault="0037555E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348ADDC" w14:textId="46B0996F" w:rsidR="0037555E" w:rsidRDefault="0037555E" w:rsidP="008B71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Optimizing </w:t>
      </w:r>
      <w:r w:rsidR="001A3A40" w:rsidRPr="008B716D">
        <w:rPr>
          <w:rFonts w:ascii="Calibri" w:hAnsi="Calibri" w:cs="Calibri"/>
          <w:color w:val="000000"/>
        </w:rPr>
        <w:t>the use of the</w:t>
      </w:r>
      <w:r w:rsidR="002234B6" w:rsidRPr="008B716D">
        <w:rPr>
          <w:rFonts w:ascii="Calibri" w:hAnsi="Calibri" w:cs="Calibri"/>
          <w:color w:val="000000"/>
        </w:rPr>
        <w:t>se</w:t>
      </w:r>
      <w:r w:rsidR="001A3A40" w:rsidRPr="008B716D">
        <w:rPr>
          <w:rFonts w:ascii="Calibri" w:hAnsi="Calibri" w:cs="Calibri"/>
          <w:color w:val="000000"/>
        </w:rPr>
        <w:t xml:space="preserve"> assets to </w:t>
      </w:r>
      <w:r w:rsidR="005052E3">
        <w:rPr>
          <w:rFonts w:ascii="Calibri" w:hAnsi="Calibri" w:cs="Calibri"/>
          <w:color w:val="000000"/>
        </w:rPr>
        <w:t>maximize global coverage and minimize</w:t>
      </w:r>
      <w:r w:rsidR="005052E3" w:rsidRPr="008B716D">
        <w:rPr>
          <w:rFonts w:ascii="Calibri" w:hAnsi="Calibri" w:cs="Calibri"/>
          <w:color w:val="000000"/>
        </w:rPr>
        <w:t xml:space="preserve"> </w:t>
      </w:r>
      <w:r w:rsidR="001A3A40" w:rsidRPr="008B716D">
        <w:rPr>
          <w:rFonts w:ascii="Calibri" w:hAnsi="Calibri" w:cs="Calibri"/>
          <w:color w:val="000000"/>
        </w:rPr>
        <w:t>important data gaps</w:t>
      </w:r>
    </w:p>
    <w:p w14:paraId="13A50151" w14:textId="0D1CB20E" w:rsidR="0037555E" w:rsidRDefault="0037555E" w:rsidP="008B71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1A3A40" w:rsidRPr="008B716D">
        <w:rPr>
          <w:rFonts w:ascii="Calibri" w:hAnsi="Calibri" w:cs="Calibri"/>
          <w:color w:val="000000"/>
        </w:rPr>
        <w:t>aking it eas</w:t>
      </w:r>
      <w:r>
        <w:rPr>
          <w:rFonts w:ascii="Calibri" w:hAnsi="Calibri" w:cs="Calibri"/>
          <w:color w:val="000000"/>
        </w:rPr>
        <w:t>ier</w:t>
      </w:r>
      <w:r w:rsidR="001A3A40" w:rsidRPr="008B716D">
        <w:rPr>
          <w:rFonts w:ascii="Calibri" w:hAnsi="Calibri" w:cs="Calibri"/>
          <w:color w:val="000000"/>
        </w:rPr>
        <w:t xml:space="preserve"> for users to interact with such vast amounts</w:t>
      </w:r>
      <w:r w:rsidR="0076393B">
        <w:rPr>
          <w:rFonts w:ascii="Calibri" w:hAnsi="Calibri" w:cs="Calibri"/>
          <w:color w:val="000000"/>
        </w:rPr>
        <w:t xml:space="preserve"> and diversity</w:t>
      </w:r>
      <w:r w:rsidR="001A3A40" w:rsidRPr="008B716D">
        <w:rPr>
          <w:rFonts w:ascii="Calibri" w:hAnsi="Calibri" w:cs="Calibri"/>
          <w:color w:val="000000"/>
        </w:rPr>
        <w:t xml:space="preserve"> of </w:t>
      </w:r>
      <w:r w:rsidR="003F2779">
        <w:rPr>
          <w:rFonts w:ascii="Calibri" w:hAnsi="Calibri" w:cs="Calibri"/>
          <w:color w:val="000000"/>
        </w:rPr>
        <w:t xml:space="preserve">collected </w:t>
      </w:r>
      <w:r w:rsidR="001A3A40" w:rsidRPr="008B716D">
        <w:rPr>
          <w:rFonts w:ascii="Calibri" w:hAnsi="Calibri" w:cs="Calibri"/>
          <w:color w:val="000000"/>
        </w:rPr>
        <w:t>data</w:t>
      </w:r>
      <w:r w:rsidR="0076393B">
        <w:rPr>
          <w:rFonts w:ascii="Calibri" w:hAnsi="Calibri" w:cs="Calibri"/>
          <w:color w:val="000000"/>
        </w:rPr>
        <w:t xml:space="preserve">, challenged by the ever </w:t>
      </w:r>
      <w:r w:rsidR="00F44AB8">
        <w:rPr>
          <w:rFonts w:ascii="Calibri" w:hAnsi="Calibri" w:cs="Calibri"/>
          <w:color w:val="000000"/>
        </w:rPr>
        <w:t xml:space="preserve">increasing </w:t>
      </w:r>
      <w:r w:rsidR="0076393B">
        <w:rPr>
          <w:rFonts w:ascii="Calibri" w:hAnsi="Calibri" w:cs="Calibri"/>
          <w:color w:val="000000"/>
        </w:rPr>
        <w:t xml:space="preserve">depth </w:t>
      </w:r>
      <w:r w:rsidR="00F44AB8">
        <w:rPr>
          <w:rFonts w:ascii="Calibri" w:hAnsi="Calibri" w:cs="Calibri"/>
          <w:color w:val="000000"/>
        </w:rPr>
        <w:t>of satellite imagery collections over time</w:t>
      </w:r>
      <w:r w:rsidR="0076393B">
        <w:rPr>
          <w:rFonts w:ascii="Calibri" w:hAnsi="Calibri" w:cs="Calibri"/>
          <w:color w:val="000000"/>
        </w:rPr>
        <w:t xml:space="preserve"> </w:t>
      </w:r>
    </w:p>
    <w:p w14:paraId="766BE4E3" w14:textId="0E65B6EF" w:rsidR="001A3A40" w:rsidRPr="008B716D" w:rsidRDefault="0037555E" w:rsidP="008B71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4A685B" w:rsidRPr="008B716D">
        <w:rPr>
          <w:rFonts w:ascii="Calibri" w:hAnsi="Calibri" w:cs="Calibri"/>
          <w:color w:val="000000"/>
        </w:rPr>
        <w:t xml:space="preserve">upporting downstream users to </w:t>
      </w:r>
      <w:r w:rsidR="003F2779">
        <w:rPr>
          <w:rFonts w:ascii="Calibri" w:hAnsi="Calibri" w:cs="Calibri"/>
          <w:color w:val="000000"/>
        </w:rPr>
        <w:t xml:space="preserve">better </w:t>
      </w:r>
      <w:r w:rsidR="002234B6" w:rsidRPr="008B716D">
        <w:rPr>
          <w:rFonts w:ascii="Calibri" w:hAnsi="Calibri" w:cs="Calibri"/>
          <w:color w:val="000000"/>
        </w:rPr>
        <w:t>enable them to seamlessly utilize</w:t>
      </w:r>
      <w:r w:rsidR="004A685B" w:rsidRPr="008B716D">
        <w:rPr>
          <w:rFonts w:ascii="Calibri" w:hAnsi="Calibri" w:cs="Calibri"/>
          <w:color w:val="000000"/>
        </w:rPr>
        <w:t xml:space="preserve"> </w:t>
      </w:r>
      <w:r w:rsidR="002234B6" w:rsidRPr="008B716D">
        <w:rPr>
          <w:rFonts w:ascii="Calibri" w:hAnsi="Calibri" w:cs="Calibri"/>
          <w:color w:val="000000"/>
        </w:rPr>
        <w:t xml:space="preserve">the </w:t>
      </w:r>
      <w:r w:rsidR="004A685B" w:rsidRPr="008B716D">
        <w:rPr>
          <w:rFonts w:ascii="Calibri" w:hAnsi="Calibri" w:cs="Calibri"/>
          <w:color w:val="000000"/>
        </w:rPr>
        <w:t>data generated</w:t>
      </w:r>
      <w:r w:rsidR="001A3A40" w:rsidRPr="008B716D">
        <w:rPr>
          <w:rFonts w:ascii="Calibri" w:hAnsi="Calibri" w:cs="Calibri"/>
          <w:color w:val="000000"/>
        </w:rPr>
        <w:t xml:space="preserve"> from </w:t>
      </w:r>
      <w:r w:rsidR="003F2779">
        <w:rPr>
          <w:rFonts w:ascii="Calibri" w:hAnsi="Calibri" w:cs="Calibri"/>
          <w:color w:val="000000"/>
        </w:rPr>
        <w:t>these various</w:t>
      </w:r>
      <w:r w:rsidR="001A3A40" w:rsidRPr="008B716D">
        <w:rPr>
          <w:rFonts w:ascii="Calibri" w:hAnsi="Calibri" w:cs="Calibri"/>
          <w:color w:val="000000"/>
        </w:rPr>
        <w:t xml:space="preserve"> systems</w:t>
      </w:r>
    </w:p>
    <w:p w14:paraId="2438BE08" w14:textId="77777777" w:rsidR="001A3A40" w:rsidRDefault="001A3A40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DF07CF" w14:textId="6D00E9DC" w:rsidR="00423DCB" w:rsidRPr="00A256B7" w:rsidRDefault="00317431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Mission Statement </w:t>
      </w:r>
      <w:r w:rsidR="0076393B">
        <w:rPr>
          <w:rFonts w:ascii="Calibri" w:hAnsi="Calibri" w:cs="Calibri"/>
          <w:b/>
          <w:color w:val="000000"/>
        </w:rPr>
        <w:t>and Objective</w:t>
      </w:r>
      <w:r>
        <w:rPr>
          <w:rFonts w:ascii="Calibri" w:hAnsi="Calibri" w:cs="Calibri"/>
          <w:b/>
          <w:color w:val="000000"/>
        </w:rPr>
        <w:t>s</w:t>
      </w:r>
      <w:r w:rsidR="00F670E4" w:rsidRPr="00A256B7">
        <w:rPr>
          <w:rFonts w:ascii="Calibri" w:hAnsi="Calibri" w:cs="Calibri"/>
          <w:b/>
          <w:color w:val="000000"/>
        </w:rPr>
        <w:t>:</w:t>
      </w:r>
      <w:r w:rsidR="00F670E4" w:rsidRPr="00A256B7">
        <w:rPr>
          <w:rFonts w:ascii="Calibri" w:hAnsi="Calibri" w:cs="Calibri"/>
          <w:b/>
          <w:color w:val="000000"/>
        </w:rPr>
        <w:tab/>
      </w:r>
    </w:p>
    <w:p w14:paraId="1A3B4DF1" w14:textId="77777777" w:rsidR="00423DCB" w:rsidRDefault="00423DCB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D745360" w14:textId="153D6C72" w:rsidR="00B97C94" w:rsidRDefault="00B97C94" w:rsidP="00BB546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Land Surface Imaging Virtual Constellation exists to maximize the value derived from CEOS agency land surface imaging </w:t>
      </w:r>
      <w:r w:rsidR="007B3781">
        <w:rPr>
          <w:rFonts w:ascii="Calibri" w:hAnsi="Calibri" w:cs="Calibri"/>
          <w:color w:val="000000"/>
        </w:rPr>
        <w:t xml:space="preserve">assets and </w:t>
      </w:r>
      <w:r>
        <w:rPr>
          <w:rFonts w:ascii="Calibri" w:hAnsi="Calibri" w:cs="Calibri"/>
          <w:color w:val="000000"/>
        </w:rPr>
        <w:t>activities by providing an overarching coordination role.</w:t>
      </w:r>
    </w:p>
    <w:p w14:paraId="24677B03" w14:textId="77777777" w:rsidR="00DD3179" w:rsidRDefault="00DD3179" w:rsidP="00BB546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D4E3A17" w14:textId="77777777" w:rsidR="00B97C94" w:rsidRDefault="00B97C94" w:rsidP="00B97C94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responsibility of the LSI-VC is to facilitate </w:t>
      </w:r>
      <w:r w:rsidRPr="00E90992">
        <w:rPr>
          <w:rFonts w:ascii="Calibri" w:hAnsi="Calibri" w:cs="Calibri"/>
          <w:color w:val="000000"/>
        </w:rPr>
        <w:t>coordinate</w:t>
      </w:r>
      <w:r>
        <w:rPr>
          <w:rFonts w:ascii="Calibri" w:hAnsi="Calibri" w:cs="Calibri"/>
          <w:color w:val="000000"/>
        </w:rPr>
        <w:t>d</w:t>
      </w:r>
      <w:r w:rsidRPr="00E90992">
        <w:rPr>
          <w:rFonts w:ascii="Calibri" w:hAnsi="Calibri" w:cs="Calibri"/>
          <w:color w:val="000000"/>
        </w:rPr>
        <w:t xml:space="preserve"> and </w:t>
      </w:r>
      <w:r>
        <w:rPr>
          <w:rFonts w:ascii="Calibri" w:hAnsi="Calibri" w:cs="Calibri"/>
          <w:color w:val="000000"/>
        </w:rPr>
        <w:t>optimized</w:t>
      </w:r>
      <w:r w:rsidRPr="00E90992">
        <w:rPr>
          <w:rFonts w:ascii="Calibri" w:hAnsi="Calibri" w:cs="Calibri"/>
          <w:color w:val="000000"/>
        </w:rPr>
        <w:t xml:space="preserve"> land </w:t>
      </w:r>
      <w:r>
        <w:rPr>
          <w:rFonts w:ascii="Calibri" w:hAnsi="Calibri" w:cs="Calibri"/>
          <w:color w:val="000000"/>
        </w:rPr>
        <w:t>surface imaging</w:t>
      </w:r>
      <w:r w:rsidRPr="00E90992">
        <w:rPr>
          <w:rFonts w:ascii="Calibri" w:hAnsi="Calibri" w:cs="Calibri"/>
          <w:color w:val="000000"/>
        </w:rPr>
        <w:t xml:space="preserve"> contributions from CEOS agencies </w:t>
      </w:r>
      <w:r>
        <w:rPr>
          <w:rFonts w:ascii="Calibri" w:hAnsi="Calibri" w:cs="Calibri"/>
          <w:color w:val="000000"/>
        </w:rPr>
        <w:t xml:space="preserve">to enable access to fundamental measurement products in support of confirmed/validated requirements linked to adopted </w:t>
      </w:r>
      <w:r w:rsidRPr="00E90992">
        <w:rPr>
          <w:rFonts w:ascii="Calibri" w:hAnsi="Calibri" w:cs="Calibri"/>
          <w:color w:val="000000"/>
        </w:rPr>
        <w:t>CEOS priorities.</w:t>
      </w:r>
      <w:r>
        <w:rPr>
          <w:rFonts w:ascii="Calibri" w:hAnsi="Calibri" w:cs="Calibri"/>
          <w:color w:val="000000"/>
        </w:rPr>
        <w:t xml:space="preserve">  These priorities are typically derived from key stakeholders, such as UN agencies/programs and GEO.  </w:t>
      </w:r>
    </w:p>
    <w:p w14:paraId="732A2B3A" w14:textId="77777777" w:rsidR="001A3A40" w:rsidRDefault="001A3A40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3C94A21" w14:textId="7FCF1B5A" w:rsidR="001A3A40" w:rsidRDefault="00423DCB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LSI-VC aims to optimize the use of </w:t>
      </w:r>
      <w:r w:rsidR="00763DCC">
        <w:rPr>
          <w:rFonts w:ascii="Calibri" w:hAnsi="Calibri" w:cs="Calibri"/>
          <w:color w:val="000000"/>
        </w:rPr>
        <w:t xml:space="preserve">existing and future </w:t>
      </w:r>
      <w:r w:rsidR="00FB73C0">
        <w:rPr>
          <w:rFonts w:ascii="Calibri" w:hAnsi="Calibri" w:cs="Calibri"/>
          <w:color w:val="000000"/>
        </w:rPr>
        <w:t xml:space="preserve">land surface imaging </w:t>
      </w:r>
      <w:r>
        <w:rPr>
          <w:rFonts w:ascii="Calibri" w:hAnsi="Calibri" w:cs="Calibri"/>
          <w:color w:val="000000"/>
        </w:rPr>
        <w:t xml:space="preserve">assets </w:t>
      </w:r>
      <w:r w:rsidR="00B97C94">
        <w:rPr>
          <w:rFonts w:ascii="Calibri" w:hAnsi="Calibri" w:cs="Calibri"/>
          <w:color w:val="000000"/>
        </w:rPr>
        <w:t xml:space="preserve">and data </w:t>
      </w:r>
      <w:r w:rsidR="003950CC">
        <w:rPr>
          <w:rFonts w:ascii="Calibri" w:hAnsi="Calibri" w:cs="Calibri"/>
          <w:color w:val="000000"/>
        </w:rPr>
        <w:t xml:space="preserve">to </w:t>
      </w:r>
      <w:r w:rsidR="00763DCC">
        <w:rPr>
          <w:rFonts w:ascii="Calibri" w:hAnsi="Calibri" w:cs="Calibri"/>
          <w:color w:val="000000"/>
        </w:rPr>
        <w:t>better meet user needs</w:t>
      </w:r>
      <w:r w:rsidR="00806FA9">
        <w:rPr>
          <w:rFonts w:ascii="Calibri" w:hAnsi="Calibri" w:cs="Calibri"/>
          <w:color w:val="000000"/>
        </w:rPr>
        <w:t xml:space="preserve"> </w:t>
      </w:r>
      <w:r w:rsidR="00FB73C0">
        <w:rPr>
          <w:rFonts w:ascii="Calibri" w:hAnsi="Calibri" w:cs="Calibri"/>
          <w:color w:val="000000"/>
        </w:rPr>
        <w:t>by</w:t>
      </w:r>
      <w:r w:rsidR="001A3A40">
        <w:rPr>
          <w:rFonts w:ascii="Calibri" w:hAnsi="Calibri" w:cs="Calibri"/>
          <w:color w:val="000000"/>
        </w:rPr>
        <w:t>:</w:t>
      </w:r>
    </w:p>
    <w:p w14:paraId="3547250C" w14:textId="77777777" w:rsidR="003110DE" w:rsidRDefault="003110DE" w:rsidP="003950CC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840C365" w14:textId="26F51B67" w:rsidR="00033B4C" w:rsidRDefault="00033B4C" w:rsidP="00033B4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BB5461">
        <w:rPr>
          <w:rFonts w:ascii="Calibri" w:hAnsi="Calibri" w:cs="Calibri"/>
          <w:color w:val="000000"/>
        </w:rPr>
        <w:t>romot</w:t>
      </w:r>
      <w:r w:rsidR="00FB73C0">
        <w:rPr>
          <w:rFonts w:ascii="Calibri" w:hAnsi="Calibri" w:cs="Calibri"/>
          <w:color w:val="000000"/>
        </w:rPr>
        <w:t>ing</w:t>
      </w:r>
      <w:r w:rsidRPr="00BB5461">
        <w:rPr>
          <w:rFonts w:ascii="Calibri" w:hAnsi="Calibri" w:cs="Calibri"/>
          <w:color w:val="000000"/>
        </w:rPr>
        <w:t xml:space="preserve"> </w:t>
      </w:r>
      <w:r w:rsidR="0056701D">
        <w:rPr>
          <w:rFonts w:ascii="Calibri" w:hAnsi="Calibri" w:cs="Calibri"/>
          <w:color w:val="000000"/>
        </w:rPr>
        <w:t xml:space="preserve">sustained </w:t>
      </w:r>
      <w:r w:rsidRPr="00BB5461">
        <w:rPr>
          <w:rFonts w:ascii="Calibri" w:hAnsi="Calibri" w:cs="Calibri"/>
          <w:color w:val="000000"/>
        </w:rPr>
        <w:t>and systematic collection of satellite-derived land surface imaging observations</w:t>
      </w:r>
      <w:r w:rsidR="00B97C94">
        <w:rPr>
          <w:rFonts w:ascii="Calibri" w:hAnsi="Calibri" w:cs="Calibri"/>
          <w:color w:val="000000"/>
        </w:rPr>
        <w:t xml:space="preserve"> by sharing information on future mission development</w:t>
      </w:r>
    </w:p>
    <w:p w14:paraId="514D2AEF" w14:textId="4CC26AC3" w:rsidR="00B97C94" w:rsidRDefault="00B97C94" w:rsidP="005670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Drawing together </w:t>
      </w:r>
      <w:r w:rsidRPr="00DF4C90">
        <w:rPr>
          <w:rFonts w:ascii="Calibri" w:hAnsi="Calibri" w:cs="Calibri"/>
          <w:color w:val="000000"/>
        </w:rPr>
        <w:t>validated requirements</w:t>
      </w:r>
      <w:r>
        <w:rPr>
          <w:rFonts w:ascii="Calibri" w:hAnsi="Calibri" w:cs="Calibri"/>
          <w:color w:val="000000"/>
        </w:rPr>
        <w:t xml:space="preserve"> identified by downstream user communities to:</w:t>
      </w:r>
    </w:p>
    <w:p w14:paraId="0344ABCC" w14:textId="242912A4" w:rsidR="00B97C94" w:rsidRDefault="00B97C94" w:rsidP="00130143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Identify opportunities to better optimize, and increase resilience of, land surface imaging programs</w:t>
      </w:r>
    </w:p>
    <w:p w14:paraId="44988098" w14:textId="28AE790E" w:rsidR="0056701D" w:rsidRPr="00A256B7" w:rsidRDefault="00F44AB8" w:rsidP="00130143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Identif</w:t>
      </w:r>
      <w:r w:rsidR="00232B4D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current and potential data gaps (both in terms of geograph</w:t>
      </w:r>
      <w:r w:rsidR="00B97C94">
        <w:rPr>
          <w:rFonts w:ascii="Calibri" w:hAnsi="Calibri" w:cs="Calibri"/>
          <w:color w:val="000000"/>
        </w:rPr>
        <w:t>ic and temporal coverage,</w:t>
      </w:r>
      <w:r>
        <w:rPr>
          <w:rFonts w:ascii="Calibri" w:hAnsi="Calibri" w:cs="Calibri"/>
          <w:color w:val="000000"/>
        </w:rPr>
        <w:t xml:space="preserve"> and in land monitoring requirements)</w:t>
      </w:r>
    </w:p>
    <w:p w14:paraId="5DF6E98F" w14:textId="77777777" w:rsidR="0056701D" w:rsidRPr="00F44AB8" w:rsidRDefault="0056701D" w:rsidP="00F44AB8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</w:rPr>
      </w:pPr>
    </w:p>
    <w:p w14:paraId="6794E01E" w14:textId="6994ED3E" w:rsidR="00033B4C" w:rsidRDefault="00033B4C" w:rsidP="00033B4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Pr="00BB5461">
        <w:rPr>
          <w:rFonts w:ascii="Calibri" w:hAnsi="Calibri" w:cs="Calibri"/>
          <w:color w:val="000000"/>
        </w:rPr>
        <w:t>oordinat</w:t>
      </w:r>
      <w:r w:rsidR="00B97C94">
        <w:rPr>
          <w:rFonts w:ascii="Calibri" w:hAnsi="Calibri" w:cs="Calibri"/>
          <w:color w:val="000000"/>
        </w:rPr>
        <w:t>ing</w:t>
      </w:r>
      <w:r w:rsidRPr="00BB5461">
        <w:rPr>
          <w:rFonts w:ascii="Calibri" w:hAnsi="Calibri" w:cs="Calibri"/>
          <w:color w:val="000000"/>
        </w:rPr>
        <w:t xml:space="preserve"> production</w:t>
      </w:r>
      <w:r w:rsidR="00B97C94">
        <w:rPr>
          <w:rFonts w:ascii="Calibri" w:hAnsi="Calibri" w:cs="Calibri"/>
          <w:color w:val="000000"/>
        </w:rPr>
        <w:t xml:space="preserve"> and distribution of, and ability to </w:t>
      </w:r>
      <w:r w:rsidR="00130143">
        <w:rPr>
          <w:rFonts w:ascii="Calibri" w:hAnsi="Calibri" w:cs="Calibri"/>
          <w:color w:val="000000"/>
        </w:rPr>
        <w:t>analyze</w:t>
      </w:r>
      <w:r w:rsidR="00B97C94">
        <w:rPr>
          <w:rFonts w:ascii="Calibri" w:hAnsi="Calibri" w:cs="Calibri"/>
          <w:color w:val="000000"/>
        </w:rPr>
        <w:t xml:space="preserve">, </w:t>
      </w:r>
      <w:r w:rsidRPr="00BB5461">
        <w:rPr>
          <w:rFonts w:ascii="Calibri" w:hAnsi="Calibri" w:cs="Calibri"/>
          <w:color w:val="000000"/>
        </w:rPr>
        <w:t xml:space="preserve">fundamental, non-domain specific, measurements derived from </w:t>
      </w:r>
      <w:r w:rsidR="00B97C94">
        <w:rPr>
          <w:rFonts w:ascii="Calibri" w:hAnsi="Calibri" w:cs="Calibri"/>
          <w:color w:val="000000"/>
        </w:rPr>
        <w:t>land surface imaging</w:t>
      </w:r>
      <w:r w:rsidR="00B97C94" w:rsidRPr="00BB5461">
        <w:rPr>
          <w:rFonts w:ascii="Calibri" w:hAnsi="Calibri" w:cs="Calibri"/>
          <w:color w:val="000000"/>
        </w:rPr>
        <w:t xml:space="preserve"> </w:t>
      </w:r>
      <w:r w:rsidRPr="00BB5461">
        <w:rPr>
          <w:rFonts w:ascii="Calibri" w:hAnsi="Calibri" w:cs="Calibri"/>
          <w:color w:val="000000"/>
        </w:rPr>
        <w:t>observations</w:t>
      </w:r>
      <w:r w:rsidR="001F628C">
        <w:rPr>
          <w:rFonts w:ascii="Calibri" w:hAnsi="Calibri" w:cs="Calibri"/>
          <w:color w:val="000000"/>
        </w:rPr>
        <w:t xml:space="preserve"> (e.g. surface reflectance, land surface temperature</w:t>
      </w:r>
      <w:r w:rsidR="004D4428">
        <w:rPr>
          <w:rFonts w:ascii="Calibri" w:hAnsi="Calibri" w:cs="Calibri"/>
          <w:color w:val="000000"/>
        </w:rPr>
        <w:t>, calibrated radar backscatter [gamma and sigma nought]</w:t>
      </w:r>
      <w:r w:rsidR="001F628C">
        <w:rPr>
          <w:rFonts w:ascii="Calibri" w:hAnsi="Calibri" w:cs="Calibri"/>
          <w:color w:val="000000"/>
        </w:rPr>
        <w:t>)</w:t>
      </w:r>
    </w:p>
    <w:p w14:paraId="48264F21" w14:textId="77777777" w:rsidR="00DF4C90" w:rsidRDefault="00DF4C90" w:rsidP="00DF4C90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159363A" w14:textId="5A6933D9" w:rsidR="00F670E4" w:rsidRPr="00F670E4" w:rsidRDefault="003110DE" w:rsidP="00DF4C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DF4C90">
        <w:rPr>
          <w:rFonts w:ascii="Calibri" w:hAnsi="Calibri" w:cs="Calibri"/>
          <w:color w:val="000000"/>
        </w:rPr>
        <w:t>F</w:t>
      </w:r>
      <w:r w:rsidR="001A3A40" w:rsidRPr="00DF4C90">
        <w:rPr>
          <w:rFonts w:ascii="Calibri" w:hAnsi="Calibri" w:cs="Calibri"/>
          <w:color w:val="000000"/>
        </w:rPr>
        <w:t>acilitat</w:t>
      </w:r>
      <w:r w:rsidR="00B97C94" w:rsidRPr="00DF4C90">
        <w:rPr>
          <w:rFonts w:ascii="Calibri" w:hAnsi="Calibri" w:cs="Calibri"/>
          <w:color w:val="000000"/>
        </w:rPr>
        <w:t>ing</w:t>
      </w:r>
      <w:r w:rsidR="001A3A40" w:rsidRPr="00DF4C90">
        <w:rPr>
          <w:rFonts w:ascii="Calibri" w:hAnsi="Calibri" w:cs="Calibri"/>
          <w:color w:val="000000"/>
        </w:rPr>
        <w:t xml:space="preserve"> maximum </w:t>
      </w:r>
      <w:r w:rsidRPr="00DF4C90">
        <w:rPr>
          <w:rFonts w:ascii="Calibri" w:hAnsi="Calibri" w:cs="Calibri"/>
          <w:color w:val="000000"/>
        </w:rPr>
        <w:t xml:space="preserve">utilization </w:t>
      </w:r>
      <w:r w:rsidR="001A3A40" w:rsidRPr="00DF4C90">
        <w:rPr>
          <w:rFonts w:ascii="Calibri" w:hAnsi="Calibri" w:cs="Calibri"/>
          <w:color w:val="000000"/>
        </w:rPr>
        <w:t xml:space="preserve">of land surface imaging observations </w:t>
      </w:r>
      <w:r w:rsidR="00130143" w:rsidRPr="00DF4C90">
        <w:rPr>
          <w:rFonts w:ascii="Calibri" w:hAnsi="Calibri" w:cs="Calibri"/>
          <w:color w:val="000000"/>
        </w:rPr>
        <w:t>through the promotion of common standards</w:t>
      </w:r>
      <w:r w:rsidR="00933C46" w:rsidRPr="00DF4C90">
        <w:rPr>
          <w:rFonts w:ascii="Calibri" w:hAnsi="Calibri" w:cs="Calibri"/>
          <w:color w:val="000000"/>
        </w:rPr>
        <w:t xml:space="preserve"> making land surface image products more easily discovered and ready for analysis</w:t>
      </w:r>
    </w:p>
    <w:p w14:paraId="2E4FA5FF" w14:textId="77777777" w:rsidR="0038369B" w:rsidRDefault="0038369B" w:rsidP="0038369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335DF7A" w14:textId="5BD22140" w:rsidR="00964390" w:rsidRPr="00130143" w:rsidRDefault="00964390" w:rsidP="001301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30143">
        <w:rPr>
          <w:rFonts w:ascii="Calibri" w:hAnsi="Calibri" w:cs="Calibri"/>
          <w:b/>
          <w:color w:val="000000"/>
        </w:rPr>
        <w:t>Characteri</w:t>
      </w:r>
      <w:r w:rsidR="00232B4D">
        <w:rPr>
          <w:rFonts w:ascii="Calibri" w:hAnsi="Calibri" w:cs="Calibri"/>
          <w:b/>
          <w:color w:val="000000"/>
        </w:rPr>
        <w:t>z</w:t>
      </w:r>
      <w:r w:rsidRPr="00130143">
        <w:rPr>
          <w:rFonts w:ascii="Calibri" w:hAnsi="Calibri" w:cs="Calibri"/>
          <w:b/>
          <w:color w:val="000000"/>
        </w:rPr>
        <w:t>ation of the space segment and measurements concerned:</w:t>
      </w:r>
    </w:p>
    <w:p w14:paraId="24CB3439" w14:textId="77777777" w:rsidR="00964390" w:rsidRDefault="00964390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2D7956" w14:textId="27526BD8" w:rsidR="001A3A40" w:rsidRDefault="00423DCB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All </w:t>
      </w:r>
      <w:r w:rsidR="00301519">
        <w:rPr>
          <w:rFonts w:ascii="Calibri" w:hAnsi="Calibri" w:cs="Calibri"/>
          <w:color w:val="000000"/>
        </w:rPr>
        <w:t xml:space="preserve">CEOS </w:t>
      </w:r>
      <w:r w:rsidR="00B97C94">
        <w:rPr>
          <w:rFonts w:ascii="Calibri" w:hAnsi="Calibri" w:cs="Calibri"/>
          <w:color w:val="000000"/>
        </w:rPr>
        <w:t xml:space="preserve">Agency space-based remote sensing </w:t>
      </w:r>
      <w:r w:rsidR="001A3A40">
        <w:rPr>
          <w:rFonts w:ascii="Calibri" w:hAnsi="Calibri" w:cs="Calibri"/>
          <w:color w:val="000000"/>
        </w:rPr>
        <w:t>instruments</w:t>
      </w:r>
      <w:r>
        <w:rPr>
          <w:rFonts w:ascii="Calibri" w:hAnsi="Calibri" w:cs="Calibri"/>
          <w:color w:val="000000"/>
        </w:rPr>
        <w:t xml:space="preserve"> that generate data that can characterize the land surface and </w:t>
      </w:r>
      <w:r w:rsidR="001A3A40"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</w:rPr>
        <w:t xml:space="preserve">organic and inorganic material </w:t>
      </w:r>
      <w:r w:rsidR="001A3A40">
        <w:rPr>
          <w:rFonts w:ascii="Calibri" w:hAnsi="Calibri" w:cs="Calibri"/>
          <w:color w:val="000000"/>
        </w:rPr>
        <w:t xml:space="preserve">on </w:t>
      </w:r>
      <w:r>
        <w:rPr>
          <w:rFonts w:ascii="Calibri" w:hAnsi="Calibri" w:cs="Calibri"/>
          <w:color w:val="000000"/>
        </w:rPr>
        <w:t xml:space="preserve">it are </w:t>
      </w:r>
      <w:r w:rsidR="00325F62">
        <w:rPr>
          <w:rFonts w:ascii="Calibri" w:hAnsi="Calibri" w:cs="Calibri"/>
          <w:color w:val="000000"/>
        </w:rPr>
        <w:t xml:space="preserve">deemed to be </w:t>
      </w:r>
      <w:r>
        <w:rPr>
          <w:rFonts w:ascii="Calibri" w:hAnsi="Calibri" w:cs="Calibri"/>
          <w:color w:val="000000"/>
        </w:rPr>
        <w:t xml:space="preserve">in scope.  </w:t>
      </w:r>
      <w:r w:rsidR="00F670E4">
        <w:rPr>
          <w:rFonts w:ascii="Calibri" w:hAnsi="Calibri" w:cs="Calibri"/>
          <w:color w:val="000000"/>
        </w:rPr>
        <w:t xml:space="preserve">This includes space-based </w:t>
      </w:r>
      <w:r w:rsidR="00B704E4">
        <w:rPr>
          <w:rFonts w:ascii="Calibri" w:hAnsi="Calibri" w:cs="Calibri"/>
          <w:color w:val="000000"/>
        </w:rPr>
        <w:t>remote sens</w:t>
      </w:r>
      <w:r w:rsidR="00622D57">
        <w:rPr>
          <w:rFonts w:ascii="Calibri" w:hAnsi="Calibri" w:cs="Calibri"/>
          <w:color w:val="000000"/>
        </w:rPr>
        <w:t>ing instruments</w:t>
      </w:r>
      <w:r w:rsidR="00B704E4">
        <w:rPr>
          <w:rFonts w:ascii="Calibri" w:hAnsi="Calibri" w:cs="Calibri"/>
          <w:color w:val="000000"/>
        </w:rPr>
        <w:t xml:space="preserve"> operating in the visible, infrared</w:t>
      </w:r>
      <w:r w:rsidR="002672CA">
        <w:rPr>
          <w:rFonts w:ascii="Calibri" w:hAnsi="Calibri" w:cs="Calibri"/>
          <w:color w:val="000000"/>
        </w:rPr>
        <w:t>,</w:t>
      </w:r>
      <w:r w:rsidR="00B704E4">
        <w:rPr>
          <w:rFonts w:ascii="Calibri" w:hAnsi="Calibri" w:cs="Calibri"/>
          <w:color w:val="000000"/>
        </w:rPr>
        <w:t xml:space="preserve"> and microwave portions of the electromagnetic spectrum</w:t>
      </w:r>
      <w:r w:rsidR="00F670E4">
        <w:rPr>
          <w:rFonts w:ascii="Calibri" w:hAnsi="Calibri" w:cs="Calibri"/>
          <w:color w:val="000000"/>
        </w:rPr>
        <w:t>.</w:t>
      </w:r>
    </w:p>
    <w:p w14:paraId="6A948CC4" w14:textId="77777777" w:rsidR="00224255" w:rsidRDefault="00224255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F101908" w14:textId="49003C2C" w:rsidR="00224255" w:rsidRPr="00ED569A" w:rsidRDefault="00964390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Activities, Outcomes and Deliverables</w:t>
      </w:r>
    </w:p>
    <w:p w14:paraId="579D2F15" w14:textId="77777777" w:rsidR="004A685B" w:rsidRDefault="004A685B" w:rsidP="00F670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24171D" w14:textId="0EC7434D" w:rsidR="001A3A40" w:rsidRDefault="001A3A40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scope </w:t>
      </w:r>
      <w:r w:rsidR="00224255">
        <w:rPr>
          <w:rFonts w:ascii="Calibri" w:hAnsi="Calibri" w:cs="Calibri"/>
          <w:color w:val="000000"/>
        </w:rPr>
        <w:t xml:space="preserve">of </w:t>
      </w:r>
      <w:r w:rsidR="00BB3DFF">
        <w:rPr>
          <w:rFonts w:ascii="Calibri" w:hAnsi="Calibri" w:cs="Calibri"/>
          <w:color w:val="000000"/>
        </w:rPr>
        <w:t xml:space="preserve">LSI-VC </w:t>
      </w:r>
      <w:r w:rsidR="00224255">
        <w:rPr>
          <w:rFonts w:ascii="Calibri" w:hAnsi="Calibri" w:cs="Calibri"/>
          <w:color w:val="000000"/>
        </w:rPr>
        <w:t xml:space="preserve">activity </w:t>
      </w:r>
      <w:r>
        <w:rPr>
          <w:rFonts w:ascii="Calibri" w:hAnsi="Calibri" w:cs="Calibri"/>
          <w:color w:val="000000"/>
        </w:rPr>
        <w:t>includes:</w:t>
      </w:r>
    </w:p>
    <w:p w14:paraId="195826B1" w14:textId="77777777" w:rsidR="00BB3DFF" w:rsidRDefault="00BB3DFF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6B47800" w14:textId="21FB490D" w:rsidR="007B6446" w:rsidRDefault="00224255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Assessing </w:t>
      </w:r>
      <w:r w:rsidR="00AB4AA2">
        <w:rPr>
          <w:rFonts w:ascii="Calibri" w:hAnsi="Calibri" w:cs="Calibri"/>
          <w:color w:val="000000"/>
        </w:rPr>
        <w:t>land surface imaging</w:t>
      </w:r>
      <w:r>
        <w:rPr>
          <w:rFonts w:ascii="Calibri" w:hAnsi="Calibri" w:cs="Calibri"/>
          <w:color w:val="000000"/>
        </w:rPr>
        <w:t xml:space="preserve"> </w:t>
      </w:r>
      <w:r w:rsidR="00301519"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</w:rPr>
        <w:t xml:space="preserve"> requirements, identifying the fundamental measurement</w:t>
      </w:r>
      <w:r w:rsidR="0069093C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that </w:t>
      </w:r>
      <w:r w:rsidR="00AB4AA2">
        <w:rPr>
          <w:rFonts w:ascii="Calibri" w:hAnsi="Calibri" w:cs="Calibri"/>
          <w:color w:val="000000"/>
        </w:rPr>
        <w:t>are</w:t>
      </w:r>
      <w:r>
        <w:rPr>
          <w:rFonts w:ascii="Calibri" w:hAnsi="Calibri" w:cs="Calibri"/>
          <w:color w:val="000000"/>
        </w:rPr>
        <w:t xml:space="preserve"> required from land surface imaging assets to meet them, and undertaking gap analyses</w:t>
      </w:r>
    </w:p>
    <w:p w14:paraId="37978F40" w14:textId="1A47912D" w:rsidR="00224255" w:rsidRPr="00ED569A" w:rsidRDefault="00224255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5F4A50" w14:textId="4101BAF2" w:rsidR="001A3A40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Facilitating the coordination of </w:t>
      </w:r>
      <w:r w:rsidR="001A3A40">
        <w:rPr>
          <w:rFonts w:ascii="Calibri" w:hAnsi="Calibri" w:cs="Calibri"/>
          <w:color w:val="000000"/>
        </w:rPr>
        <w:t xml:space="preserve">mission development to ensure the overall set of </w:t>
      </w:r>
      <w:r w:rsidR="00224255">
        <w:rPr>
          <w:rFonts w:ascii="Calibri" w:hAnsi="Calibri" w:cs="Calibri"/>
          <w:color w:val="000000"/>
        </w:rPr>
        <w:t xml:space="preserve">space </w:t>
      </w:r>
      <w:r w:rsidR="001A3A40">
        <w:rPr>
          <w:rFonts w:ascii="Calibri" w:hAnsi="Calibri" w:cs="Calibri"/>
          <w:color w:val="000000"/>
        </w:rPr>
        <w:t>assets is optimized</w:t>
      </w:r>
      <w:r w:rsidR="0069093C">
        <w:rPr>
          <w:rFonts w:ascii="Calibri" w:hAnsi="Calibri" w:cs="Calibri"/>
          <w:color w:val="000000"/>
        </w:rPr>
        <w:t>, within the supplying organizations’ abilities and constraints,</w:t>
      </w:r>
      <w:r w:rsidR="001A3A40">
        <w:rPr>
          <w:rFonts w:ascii="Calibri" w:hAnsi="Calibri" w:cs="Calibri"/>
          <w:color w:val="000000"/>
        </w:rPr>
        <w:t xml:space="preserve"> to support the overall package of validated </w:t>
      </w:r>
      <w:r w:rsidR="00A102AA">
        <w:rPr>
          <w:rFonts w:ascii="Calibri" w:hAnsi="Calibri" w:cs="Calibri"/>
          <w:color w:val="000000"/>
        </w:rPr>
        <w:t xml:space="preserve">data </w:t>
      </w:r>
      <w:r w:rsidR="001A3A40">
        <w:rPr>
          <w:rFonts w:ascii="Calibri" w:hAnsi="Calibri" w:cs="Calibri"/>
          <w:color w:val="000000"/>
        </w:rPr>
        <w:t>requirements</w:t>
      </w:r>
    </w:p>
    <w:p w14:paraId="5D34A958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EB2C483" w14:textId="5B330796" w:rsidR="001A3A40" w:rsidRDefault="007B3781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Harmonizing</w:t>
      </w:r>
      <w:r w:rsidR="009D13DA">
        <w:rPr>
          <w:rFonts w:ascii="Calibri" w:hAnsi="Calibri" w:cs="Calibri"/>
          <w:color w:val="000000"/>
        </w:rPr>
        <w:t>,</w:t>
      </w:r>
      <w:r w:rsidR="00301519">
        <w:rPr>
          <w:rFonts w:ascii="Calibri" w:hAnsi="Calibri" w:cs="Calibri"/>
          <w:color w:val="000000"/>
        </w:rPr>
        <w:t xml:space="preserve"> based on inputs received from CEOS Working Groups and ad hoc teams</w:t>
      </w:r>
      <w:r w:rsidR="009D13DA">
        <w:rPr>
          <w:rFonts w:ascii="Calibri" w:hAnsi="Calibri" w:cs="Calibri"/>
          <w:color w:val="000000"/>
        </w:rPr>
        <w:t>,</w:t>
      </w:r>
      <w:r w:rsidR="001A3A40">
        <w:rPr>
          <w:rFonts w:ascii="Calibri" w:hAnsi="Calibri" w:cs="Calibri"/>
          <w:color w:val="000000"/>
        </w:rPr>
        <w:t xml:space="preserve"> </w:t>
      </w:r>
      <w:r w:rsidR="00A102AA">
        <w:rPr>
          <w:rFonts w:ascii="Calibri" w:hAnsi="Calibri" w:cs="Calibri"/>
          <w:color w:val="000000"/>
        </w:rPr>
        <w:t xml:space="preserve">periodic </w:t>
      </w:r>
      <w:r w:rsidR="001A3A40">
        <w:rPr>
          <w:rFonts w:ascii="Calibri" w:hAnsi="Calibri" w:cs="Calibri"/>
          <w:color w:val="000000"/>
        </w:rPr>
        <w:t xml:space="preserve">acquisition planning to optimize asset use and </w:t>
      </w:r>
      <w:r w:rsidR="00A102AA">
        <w:rPr>
          <w:rFonts w:ascii="Calibri" w:hAnsi="Calibri" w:cs="Calibri"/>
          <w:color w:val="000000"/>
        </w:rPr>
        <w:t xml:space="preserve">help facilitate the resolution of </w:t>
      </w:r>
      <w:r w:rsidR="001A3A40">
        <w:rPr>
          <w:rFonts w:ascii="Calibri" w:hAnsi="Calibri" w:cs="Calibri"/>
          <w:color w:val="000000"/>
        </w:rPr>
        <w:t xml:space="preserve">conflicts between competing requirements, while promoting </w:t>
      </w:r>
      <w:r w:rsidR="00F45225">
        <w:rPr>
          <w:rFonts w:ascii="Calibri" w:hAnsi="Calibri" w:cs="Calibri"/>
          <w:color w:val="000000"/>
        </w:rPr>
        <w:t xml:space="preserve">resiliency </w:t>
      </w:r>
      <w:r w:rsidR="001A3A40">
        <w:rPr>
          <w:rFonts w:ascii="Calibri" w:hAnsi="Calibri" w:cs="Calibri"/>
          <w:color w:val="000000"/>
        </w:rPr>
        <w:t>and redundancy</w:t>
      </w:r>
      <w:r w:rsidR="00F91823">
        <w:rPr>
          <w:rFonts w:ascii="Calibri" w:hAnsi="Calibri" w:cs="Calibri"/>
          <w:color w:val="000000"/>
        </w:rPr>
        <w:t xml:space="preserve"> – reconciliate the various sets of requirements by providing an overarching discussion forum among the various land surface domains</w:t>
      </w:r>
    </w:p>
    <w:p w14:paraId="68D2922E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29D38C" w14:textId="7A6DBC30" w:rsidR="00224255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Support the coordination of </w:t>
      </w:r>
      <w:r w:rsidR="00224255">
        <w:rPr>
          <w:rFonts w:ascii="Calibri" w:hAnsi="Calibri" w:cs="Calibri"/>
          <w:color w:val="000000"/>
        </w:rPr>
        <w:t xml:space="preserve">the retrieval and reprocessing of historical </w:t>
      </w:r>
      <w:r w:rsidR="007B6446">
        <w:rPr>
          <w:rFonts w:ascii="Calibri" w:hAnsi="Calibri" w:cs="Calibri"/>
          <w:color w:val="000000"/>
        </w:rPr>
        <w:t>products</w:t>
      </w:r>
      <w:r w:rsidR="00224255">
        <w:rPr>
          <w:rFonts w:ascii="Calibri" w:hAnsi="Calibri" w:cs="Calibri"/>
          <w:color w:val="000000"/>
        </w:rPr>
        <w:t xml:space="preserve"> </w:t>
      </w:r>
      <w:r w:rsidR="00224255">
        <w:rPr>
          <w:rFonts w:ascii="Calibri" w:hAnsi="Calibri" w:cs="Calibri"/>
          <w:color w:val="000000"/>
        </w:rPr>
        <w:lastRenderedPageBreak/>
        <w:t>to fill gaps in archives where required to support validated time series analysis</w:t>
      </w:r>
      <w:r w:rsidR="007B3781">
        <w:rPr>
          <w:rFonts w:ascii="Calibri" w:hAnsi="Calibri" w:cs="Calibri"/>
          <w:color w:val="000000"/>
        </w:rPr>
        <w:t xml:space="preserve"> requirements</w:t>
      </w:r>
    </w:p>
    <w:p w14:paraId="7B137F5C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EA5625E" w14:textId="772F7407" w:rsidR="001A3A40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Support the </w:t>
      </w:r>
      <w:r w:rsidR="00E37E22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oordination </w:t>
      </w:r>
      <w:r w:rsidR="00D356D5">
        <w:rPr>
          <w:rFonts w:ascii="Calibri" w:hAnsi="Calibri" w:cs="Calibri"/>
          <w:color w:val="000000"/>
        </w:rPr>
        <w:t>(along with the CEOS Working Group on Calibration and Validation</w:t>
      </w:r>
      <w:r w:rsidR="005A24CD">
        <w:rPr>
          <w:rFonts w:ascii="Calibri" w:hAnsi="Calibri" w:cs="Calibri"/>
          <w:color w:val="000000"/>
        </w:rPr>
        <w:t xml:space="preserve"> (WGCV)</w:t>
      </w:r>
      <w:r w:rsidR="00D356D5">
        <w:rPr>
          <w:rFonts w:ascii="Calibri" w:hAnsi="Calibri" w:cs="Calibri"/>
          <w:color w:val="000000"/>
        </w:rPr>
        <w:t>)</w:t>
      </w:r>
      <w:r w:rsidR="001A3A40">
        <w:rPr>
          <w:rFonts w:ascii="Calibri" w:hAnsi="Calibri" w:cs="Calibri"/>
          <w:color w:val="000000"/>
        </w:rPr>
        <w:t xml:space="preserve"> </w:t>
      </w:r>
      <w:r w:rsidR="007B6446">
        <w:rPr>
          <w:rFonts w:ascii="Calibri" w:hAnsi="Calibri" w:cs="Calibri"/>
          <w:color w:val="000000"/>
        </w:rPr>
        <w:t>the</w:t>
      </w:r>
      <w:r w:rsidR="001A3A40">
        <w:rPr>
          <w:rFonts w:ascii="Calibri" w:hAnsi="Calibri" w:cs="Calibri"/>
          <w:color w:val="000000"/>
        </w:rPr>
        <w:t xml:space="preserve"> implementation of consistent calibration and pre-processing approaches so that observation data </w:t>
      </w:r>
      <w:r w:rsidR="00D356D5">
        <w:rPr>
          <w:rFonts w:ascii="Calibri" w:hAnsi="Calibri" w:cs="Calibri"/>
          <w:color w:val="000000"/>
        </w:rPr>
        <w:t xml:space="preserve">are </w:t>
      </w:r>
      <w:r w:rsidR="001A3A40">
        <w:rPr>
          <w:rFonts w:ascii="Calibri" w:hAnsi="Calibri" w:cs="Calibri"/>
          <w:color w:val="000000"/>
        </w:rPr>
        <w:t>used to produce comparable fundamental measurement products for user benefit</w:t>
      </w:r>
    </w:p>
    <w:p w14:paraId="003D5D34" w14:textId="77777777" w:rsidR="007B6446" w:rsidRPr="00ED569A" w:rsidRDefault="007B6446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9BBBF6A" w14:textId="3039E156" w:rsidR="001A3A40" w:rsidRDefault="00F91823" w:rsidP="00ED569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Facilitate the coordination of </w:t>
      </w:r>
      <w:r w:rsidR="00C573C2">
        <w:rPr>
          <w:rFonts w:ascii="Calibri" w:hAnsi="Calibri" w:cs="Calibri"/>
          <w:color w:val="000000"/>
        </w:rPr>
        <w:t>the</w:t>
      </w:r>
      <w:r w:rsidR="001A3A40">
        <w:rPr>
          <w:rFonts w:ascii="Calibri" w:hAnsi="Calibri" w:cs="Calibri"/>
          <w:color w:val="000000"/>
        </w:rPr>
        <w:t xml:space="preserve"> implement</w:t>
      </w:r>
      <w:r w:rsidR="00C573C2">
        <w:rPr>
          <w:rFonts w:ascii="Calibri" w:hAnsi="Calibri" w:cs="Calibri"/>
          <w:color w:val="000000"/>
        </w:rPr>
        <w:t>at</w:t>
      </w:r>
      <w:r w:rsidR="001A3A40">
        <w:rPr>
          <w:rFonts w:ascii="Calibri" w:hAnsi="Calibri" w:cs="Calibri"/>
          <w:color w:val="000000"/>
        </w:rPr>
        <w:t>i</w:t>
      </w:r>
      <w:r w:rsidR="00C573C2">
        <w:rPr>
          <w:rFonts w:ascii="Calibri" w:hAnsi="Calibri" w:cs="Calibri"/>
          <w:color w:val="000000"/>
        </w:rPr>
        <w:t>on</w:t>
      </w:r>
      <w:r w:rsidR="001A3A40">
        <w:rPr>
          <w:rFonts w:ascii="Calibri" w:hAnsi="Calibri" w:cs="Calibri"/>
          <w:color w:val="000000"/>
        </w:rPr>
        <w:t xml:space="preserve"> </w:t>
      </w:r>
      <w:r w:rsidR="00C573C2">
        <w:rPr>
          <w:rFonts w:ascii="Calibri" w:hAnsi="Calibri" w:cs="Calibri"/>
          <w:color w:val="000000"/>
        </w:rPr>
        <w:t>of</w:t>
      </w:r>
      <w:r w:rsidR="001A3A40">
        <w:rPr>
          <w:rFonts w:ascii="Calibri" w:hAnsi="Calibri" w:cs="Calibri"/>
          <w:color w:val="000000"/>
        </w:rPr>
        <w:t xml:space="preserve"> </w:t>
      </w:r>
      <w:r w:rsidR="00C573C2">
        <w:rPr>
          <w:rFonts w:ascii="Calibri" w:hAnsi="Calibri" w:cs="Calibri"/>
          <w:color w:val="000000"/>
        </w:rPr>
        <w:t xml:space="preserve">CEOS land surface imaging </w:t>
      </w:r>
      <w:r w:rsidR="007B3781">
        <w:rPr>
          <w:rFonts w:ascii="Calibri" w:hAnsi="Calibri" w:cs="Calibri"/>
          <w:color w:val="000000"/>
        </w:rPr>
        <w:t xml:space="preserve">data processing, distribution and analysis </w:t>
      </w:r>
      <w:r w:rsidR="00C573C2">
        <w:rPr>
          <w:rFonts w:ascii="Calibri" w:hAnsi="Calibri" w:cs="Calibri"/>
          <w:color w:val="000000"/>
        </w:rPr>
        <w:t>capabilities</w:t>
      </w:r>
      <w:r w:rsidR="001A3A40">
        <w:rPr>
          <w:rFonts w:ascii="Calibri" w:hAnsi="Calibri" w:cs="Calibri"/>
          <w:color w:val="000000"/>
        </w:rPr>
        <w:t xml:space="preserve"> </w:t>
      </w:r>
      <w:r w:rsidR="00D356D5">
        <w:rPr>
          <w:rFonts w:ascii="Calibri" w:hAnsi="Calibri" w:cs="Calibri"/>
          <w:color w:val="000000"/>
        </w:rPr>
        <w:t>(such as those being developed by the CEOS Systems Engineering Office</w:t>
      </w:r>
      <w:r w:rsidR="00C573C2">
        <w:rPr>
          <w:rFonts w:ascii="Calibri" w:hAnsi="Calibri" w:cs="Calibri"/>
          <w:color w:val="000000"/>
        </w:rPr>
        <w:t xml:space="preserve"> (SEO)</w:t>
      </w:r>
      <w:r w:rsidR="00D356D5">
        <w:rPr>
          <w:rFonts w:ascii="Calibri" w:hAnsi="Calibri" w:cs="Calibri"/>
          <w:color w:val="000000"/>
        </w:rPr>
        <w:t xml:space="preserve"> and the Working Group on Information Systems and Services</w:t>
      </w:r>
      <w:r w:rsidR="00C573C2">
        <w:rPr>
          <w:rFonts w:ascii="Calibri" w:hAnsi="Calibri" w:cs="Calibri"/>
          <w:color w:val="000000"/>
        </w:rPr>
        <w:t xml:space="preserve"> (WGISS)</w:t>
      </w:r>
      <w:r w:rsidR="00D356D5">
        <w:rPr>
          <w:rFonts w:ascii="Calibri" w:hAnsi="Calibri" w:cs="Calibri"/>
          <w:color w:val="000000"/>
        </w:rPr>
        <w:t>)</w:t>
      </w:r>
      <w:r w:rsidR="00A068F5">
        <w:rPr>
          <w:rFonts w:ascii="Calibri" w:hAnsi="Calibri" w:cs="Calibri"/>
          <w:color w:val="000000"/>
        </w:rPr>
        <w:t>,</w:t>
      </w:r>
      <w:r w:rsidR="00D356D5">
        <w:rPr>
          <w:rFonts w:ascii="Calibri" w:hAnsi="Calibri" w:cs="Calibri"/>
          <w:color w:val="000000"/>
        </w:rPr>
        <w:t xml:space="preserve"> </w:t>
      </w:r>
      <w:r w:rsidR="00A068F5">
        <w:rPr>
          <w:rFonts w:ascii="Calibri" w:hAnsi="Calibri" w:cs="Calibri"/>
          <w:color w:val="000000"/>
        </w:rPr>
        <w:t>which</w:t>
      </w:r>
      <w:r w:rsidR="004A685B">
        <w:rPr>
          <w:rFonts w:ascii="Calibri" w:hAnsi="Calibri" w:cs="Calibri"/>
          <w:color w:val="000000"/>
        </w:rPr>
        <w:t xml:space="preserve"> en</w:t>
      </w:r>
      <w:r w:rsidR="008D0C0D">
        <w:rPr>
          <w:rFonts w:ascii="Calibri" w:hAnsi="Calibri" w:cs="Calibri"/>
          <w:color w:val="000000"/>
        </w:rPr>
        <w:t>able</w:t>
      </w:r>
      <w:r w:rsidR="004A685B">
        <w:rPr>
          <w:rFonts w:ascii="Calibri" w:hAnsi="Calibri" w:cs="Calibri"/>
          <w:color w:val="000000"/>
        </w:rPr>
        <w:t xml:space="preserve"> </w:t>
      </w:r>
      <w:r w:rsidR="00A068F5">
        <w:rPr>
          <w:rFonts w:ascii="Calibri" w:hAnsi="Calibri" w:cs="Calibri"/>
          <w:color w:val="000000"/>
        </w:rPr>
        <w:t xml:space="preserve">the broadest user </w:t>
      </w:r>
      <w:r w:rsidR="004A685B">
        <w:rPr>
          <w:rFonts w:ascii="Calibri" w:hAnsi="Calibri" w:cs="Calibri"/>
          <w:color w:val="000000"/>
        </w:rPr>
        <w:t>access to</w:t>
      </w:r>
      <w:r w:rsidR="001A3A40">
        <w:rPr>
          <w:rFonts w:ascii="Calibri" w:hAnsi="Calibri" w:cs="Calibri"/>
          <w:color w:val="000000"/>
        </w:rPr>
        <w:t xml:space="preserve"> fundamental measurement products </w:t>
      </w:r>
      <w:r w:rsidR="00C054E9">
        <w:rPr>
          <w:rFonts w:ascii="Calibri" w:hAnsi="Calibri" w:cs="Calibri"/>
          <w:color w:val="000000"/>
        </w:rPr>
        <w:t>for</w:t>
      </w:r>
      <w:r w:rsidR="004A685B">
        <w:rPr>
          <w:rFonts w:ascii="Calibri" w:hAnsi="Calibri" w:cs="Calibri"/>
          <w:color w:val="000000"/>
        </w:rPr>
        <w:t xml:space="preserve"> </w:t>
      </w:r>
      <w:r w:rsidR="000565BD">
        <w:rPr>
          <w:rFonts w:ascii="Calibri" w:hAnsi="Calibri" w:cs="Calibri"/>
          <w:color w:val="000000"/>
        </w:rPr>
        <w:t>generating</w:t>
      </w:r>
      <w:r w:rsidR="001A3A40">
        <w:rPr>
          <w:rFonts w:ascii="Calibri" w:hAnsi="Calibri" w:cs="Calibri"/>
          <w:color w:val="000000"/>
        </w:rPr>
        <w:t xml:space="preserve"> derived products</w:t>
      </w:r>
    </w:p>
    <w:p w14:paraId="22AB0460" w14:textId="77777777" w:rsidR="001A3A40" w:rsidRDefault="001A3A40" w:rsidP="00ED569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C1E646" w14:textId="77777777" w:rsidR="00870B3B" w:rsidRDefault="00870B3B" w:rsidP="00F44AB8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</w:p>
    <w:p w14:paraId="5984C971" w14:textId="77777777" w:rsidR="00964390" w:rsidRDefault="00964390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F023A" w:rsidRPr="007B3781" w14:paraId="55A551B7" w14:textId="77777777" w:rsidTr="00964390">
        <w:tc>
          <w:tcPr>
            <w:tcW w:w="2952" w:type="dxa"/>
          </w:tcPr>
          <w:p w14:paraId="212B84E0" w14:textId="77777777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52" w:type="dxa"/>
          </w:tcPr>
          <w:p w14:paraId="1D9542AB" w14:textId="09A655BB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3-Year Horizon</w:t>
            </w:r>
          </w:p>
        </w:tc>
        <w:tc>
          <w:tcPr>
            <w:tcW w:w="2952" w:type="dxa"/>
          </w:tcPr>
          <w:p w14:paraId="022B63EE" w14:textId="4D339098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5-Year Horizon</w:t>
            </w:r>
          </w:p>
        </w:tc>
      </w:tr>
      <w:tr w:rsidR="009F023A" w14:paraId="48E80634" w14:textId="77777777" w:rsidTr="00964390">
        <w:tc>
          <w:tcPr>
            <w:tcW w:w="2952" w:type="dxa"/>
          </w:tcPr>
          <w:p w14:paraId="726FE698" w14:textId="77777777" w:rsidR="009F023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</w:rPr>
            </w:pPr>
          </w:p>
          <w:p w14:paraId="423CB26C" w14:textId="4E3EF0C2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Space Segment</w:t>
            </w:r>
          </w:p>
        </w:tc>
        <w:tc>
          <w:tcPr>
            <w:tcW w:w="2952" w:type="dxa"/>
          </w:tcPr>
          <w:p w14:paraId="6D69613D" w14:textId="77777777" w:rsidR="009F023A" w:rsidRDefault="009F023A" w:rsidP="001C1C1F">
            <w:pPr>
              <w:pStyle w:val="ListParagraph"/>
              <w:widowControl w:val="0"/>
              <w:tabs>
                <w:tab w:val="left" w:pos="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7EC44C6B" w14:textId="77777777" w:rsidR="009F023A" w:rsidRDefault="009F023A" w:rsidP="001C1C1F">
            <w:pPr>
              <w:pStyle w:val="ListParagraph"/>
              <w:widowControl w:val="0"/>
              <w:tabs>
                <w:tab w:val="left" w:pos="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  <w:r w:rsidRPr="00F541EA">
              <w:rPr>
                <w:rFonts w:ascii="Cambria" w:hAnsi="Cambria" w:cs="Calibri"/>
                <w:color w:val="000000"/>
              </w:rPr>
              <w:t xml:space="preserve">Aggregate and analyze multiple sets of validated, domain-specific requirements to identify gaps and opportunities for optimization and improve interoperability and complementarity </w:t>
            </w:r>
          </w:p>
          <w:p w14:paraId="4BB492A4" w14:textId="77777777" w:rsidR="009F023A" w:rsidRPr="00F541EA" w:rsidRDefault="009F023A" w:rsidP="001C1C1F">
            <w:pPr>
              <w:pStyle w:val="ListParagraph"/>
              <w:widowControl w:val="0"/>
              <w:tabs>
                <w:tab w:val="left" w:pos="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mbria" w:hAnsi="Cambria" w:cs="Calibri"/>
                <w:color w:val="000000"/>
              </w:rPr>
            </w:pPr>
          </w:p>
          <w:p w14:paraId="696A7B76" w14:textId="77777777" w:rsidR="009F023A" w:rsidRPr="00F541EA" w:rsidRDefault="009F023A" w:rsidP="001C1C1F">
            <w:pPr>
              <w:pStyle w:val="ListParagraph"/>
              <w:widowControl w:val="0"/>
              <w:tabs>
                <w:tab w:val="left" w:pos="1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cs="Calibri"/>
                <w:color w:val="000000"/>
              </w:rPr>
            </w:pPr>
            <w:r w:rsidRPr="00F541EA">
              <w:rPr>
                <w:shd w:val="clear" w:color="auto" w:fill="FFFFFF"/>
              </w:rPr>
              <w:t xml:space="preserve">Optimize and harmonize </w:t>
            </w:r>
            <w:r>
              <w:rPr>
                <w:shd w:val="clear" w:color="auto" w:fill="FFFFFF"/>
              </w:rPr>
              <w:t xml:space="preserve">CEOS Agency </w:t>
            </w:r>
            <w:r w:rsidRPr="00F541EA">
              <w:rPr>
                <w:shd w:val="clear" w:color="auto" w:fill="FFFFFF"/>
              </w:rPr>
              <w:t>global data collection</w:t>
            </w:r>
            <w:r>
              <w:rPr>
                <w:shd w:val="clear" w:color="auto" w:fill="FFFFFF"/>
              </w:rPr>
              <w:t>s, as much as possible.</w:t>
            </w:r>
          </w:p>
          <w:p w14:paraId="2D95BB04" w14:textId="73BEE0F1" w:rsidR="009F023A" w:rsidRPr="00561440" w:rsidRDefault="009F023A" w:rsidP="001C1C1F">
            <w:pPr>
              <w:widowControl w:val="0"/>
              <w:tabs>
                <w:tab w:val="left" w:pos="18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52" w:type="dxa"/>
          </w:tcPr>
          <w:p w14:paraId="35D713A4" w14:textId="77777777" w:rsidR="009F023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643463DD" w14:textId="3070BF2D" w:rsidR="009F023A" w:rsidRPr="00561440" w:rsidRDefault="009F023A" w:rsidP="007B37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Harmonize a</w:t>
            </w:r>
            <w:r w:rsidRPr="00F541EA">
              <w:rPr>
                <w:rFonts w:ascii="Cambria" w:hAnsi="Cambria" w:cs="Calibri"/>
                <w:color w:val="000000"/>
              </w:rPr>
              <w:t>cquisition plans across major international land surface imaging programs to</w:t>
            </w:r>
            <w:r>
              <w:rPr>
                <w:rFonts w:ascii="Cambria" w:hAnsi="Cambria" w:cs="Calibri"/>
                <w:color w:val="000000"/>
              </w:rPr>
              <w:t xml:space="preserve"> </w:t>
            </w:r>
            <w:r w:rsidRPr="00F541EA">
              <w:rPr>
                <w:rFonts w:ascii="Cambria" w:hAnsi="Cambria" w:cs="Calibri"/>
                <w:color w:val="000000"/>
              </w:rPr>
              <w:t>support validated domain-specific requirements</w:t>
            </w:r>
          </w:p>
        </w:tc>
      </w:tr>
      <w:tr w:rsidR="009F023A" w14:paraId="64678579" w14:textId="77777777" w:rsidTr="00964390">
        <w:tc>
          <w:tcPr>
            <w:tcW w:w="2952" w:type="dxa"/>
          </w:tcPr>
          <w:p w14:paraId="3D372A09" w14:textId="77777777" w:rsidR="009F023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</w:rPr>
            </w:pPr>
          </w:p>
          <w:p w14:paraId="0842C878" w14:textId="7062E2E8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Ground Segment and Information Systems</w:t>
            </w:r>
          </w:p>
        </w:tc>
        <w:tc>
          <w:tcPr>
            <w:tcW w:w="2952" w:type="dxa"/>
          </w:tcPr>
          <w:p w14:paraId="2D585238" w14:textId="77777777" w:rsidR="009F023A" w:rsidRDefault="009F023A" w:rsidP="001C1C1F">
            <w:pPr>
              <w:widowControl w:val="0"/>
              <w:tabs>
                <w:tab w:val="left" w:pos="18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3056E87D" w14:textId="77777777" w:rsidR="009F023A" w:rsidRDefault="009F023A" w:rsidP="001C1C1F">
            <w:pPr>
              <w:widowControl w:val="0"/>
              <w:tabs>
                <w:tab w:val="left" w:pos="18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  <w:r w:rsidRPr="00F541EA">
              <w:rPr>
                <w:rFonts w:ascii="Cambria" w:hAnsi="Cambria" w:cs="Calibri"/>
                <w:color w:val="000000"/>
              </w:rPr>
              <w:t xml:space="preserve">Explore architectures for future distribution that would potentially enable </w:t>
            </w:r>
            <w:r>
              <w:rPr>
                <w:rFonts w:ascii="Cambria" w:hAnsi="Cambria" w:cs="Calibri"/>
                <w:color w:val="000000"/>
              </w:rPr>
              <w:t xml:space="preserve">the </w:t>
            </w:r>
            <w:r w:rsidRPr="00F541EA">
              <w:rPr>
                <w:rFonts w:ascii="Cambria" w:hAnsi="Cambria" w:cs="Calibri"/>
                <w:color w:val="000000"/>
              </w:rPr>
              <w:t>analysis of very large land surface imaging datasets</w:t>
            </w:r>
            <w:r>
              <w:rPr>
                <w:rFonts w:ascii="Cambria" w:hAnsi="Cambria" w:cs="Calibri"/>
                <w:color w:val="000000"/>
              </w:rPr>
              <w:t>,</w:t>
            </w:r>
            <w:r w:rsidRPr="00F541EA">
              <w:rPr>
                <w:rFonts w:ascii="Cambria" w:hAnsi="Cambria" w:cs="Calibri"/>
                <w:color w:val="000000"/>
              </w:rPr>
              <w:t xml:space="preserve"> trialed across at least </w:t>
            </w:r>
            <w:r>
              <w:rPr>
                <w:rFonts w:ascii="Cambria" w:hAnsi="Cambria" w:cs="Calibri"/>
                <w:color w:val="000000"/>
              </w:rPr>
              <w:t xml:space="preserve">three </w:t>
            </w:r>
            <w:r w:rsidRPr="00F541EA">
              <w:rPr>
                <w:rFonts w:ascii="Cambria" w:hAnsi="Cambria" w:cs="Calibri"/>
                <w:color w:val="000000"/>
              </w:rPr>
              <w:t>nations/regions</w:t>
            </w:r>
          </w:p>
          <w:p w14:paraId="1121DB74" w14:textId="77777777" w:rsidR="009F023A" w:rsidRPr="00F541EA" w:rsidRDefault="009F023A" w:rsidP="001C1C1F">
            <w:pPr>
              <w:widowControl w:val="0"/>
              <w:tabs>
                <w:tab w:val="left" w:pos="18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mbria" w:hAnsi="Cambria" w:cs="Calibri"/>
                <w:color w:val="000000"/>
              </w:rPr>
            </w:pPr>
          </w:p>
          <w:p w14:paraId="5AECB506" w14:textId="77777777" w:rsidR="009F023A" w:rsidRPr="00F541EA" w:rsidRDefault="009F023A" w:rsidP="001C1C1F">
            <w:pPr>
              <w:widowControl w:val="0"/>
              <w:tabs>
                <w:tab w:val="left" w:pos="18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mbria" w:hAnsi="Cambria" w:cs="Calibri"/>
                <w:color w:val="000000"/>
              </w:rPr>
            </w:pPr>
            <w:r w:rsidRPr="00F541EA">
              <w:rPr>
                <w:rFonts w:ascii="Cambria" w:hAnsi="Cambria" w:cs="Calibri"/>
                <w:color w:val="000000"/>
              </w:rPr>
              <w:t>Stimulate an environment conducive to the creation of analysis</w:t>
            </w:r>
            <w:r>
              <w:rPr>
                <w:rFonts w:ascii="Cambria" w:hAnsi="Cambria" w:cs="Calibri"/>
                <w:color w:val="000000"/>
              </w:rPr>
              <w:t>-</w:t>
            </w:r>
            <w:r w:rsidRPr="00F541EA">
              <w:rPr>
                <w:rFonts w:ascii="Cambria" w:hAnsi="Cambria" w:cs="Calibri"/>
                <w:color w:val="000000"/>
              </w:rPr>
              <w:t xml:space="preserve">ready data </w:t>
            </w:r>
            <w:r>
              <w:rPr>
                <w:rFonts w:ascii="Cambria" w:hAnsi="Cambria" w:cs="Calibri"/>
                <w:color w:val="000000"/>
              </w:rPr>
              <w:t xml:space="preserve">to </w:t>
            </w:r>
            <w:r>
              <w:rPr>
                <w:rFonts w:ascii="Cambria" w:hAnsi="Cambria" w:cs="Calibri"/>
                <w:color w:val="000000"/>
              </w:rPr>
              <w:lastRenderedPageBreak/>
              <w:t>enhance</w:t>
            </w:r>
            <w:r w:rsidRPr="00F541EA">
              <w:rPr>
                <w:rFonts w:ascii="Cambria" w:hAnsi="Cambria" w:cs="Calibri"/>
                <w:color w:val="000000"/>
              </w:rPr>
              <w:t xml:space="preserve"> usage and exploitation of the CEOS data portfolio for land surface imaging</w:t>
            </w:r>
          </w:p>
          <w:p w14:paraId="05115354" w14:textId="77777777" w:rsidR="009F023A" w:rsidRPr="00561440" w:rsidRDefault="009F023A" w:rsidP="001C1C1F">
            <w:pPr>
              <w:widowControl w:val="0"/>
              <w:tabs>
                <w:tab w:val="left" w:pos="18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52" w:type="dxa"/>
          </w:tcPr>
          <w:p w14:paraId="29923E66" w14:textId="77777777" w:rsidR="009F023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04B665AE" w14:textId="54022726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color w:val="000000"/>
              </w:rPr>
              <w:t>Establish the framework for an architectur</w:t>
            </w:r>
            <w:r>
              <w:rPr>
                <w:rFonts w:ascii="Cambria" w:hAnsi="Cambria" w:cs="Calibri"/>
                <w:color w:val="000000"/>
              </w:rPr>
              <w:t xml:space="preserve">al </w:t>
            </w:r>
            <w:r w:rsidRPr="00F541EA">
              <w:rPr>
                <w:rFonts w:ascii="Cambria" w:hAnsi="Cambria" w:cs="Calibri"/>
                <w:color w:val="000000"/>
              </w:rPr>
              <w:t xml:space="preserve">network </w:t>
            </w:r>
            <w:r>
              <w:rPr>
                <w:rFonts w:ascii="Cambria" w:hAnsi="Cambria" w:cs="Calibri"/>
                <w:color w:val="000000"/>
              </w:rPr>
              <w:t>with the capability to analyze</w:t>
            </w:r>
            <w:r w:rsidRPr="00F541EA">
              <w:rPr>
                <w:rFonts w:ascii="Cambria" w:hAnsi="Cambria" w:cs="Calibri"/>
                <w:color w:val="000000"/>
              </w:rPr>
              <w:t xml:space="preserve"> very large land surface imaging datasets</w:t>
            </w:r>
          </w:p>
        </w:tc>
      </w:tr>
      <w:tr w:rsidR="009F023A" w14:paraId="4B928127" w14:textId="77777777" w:rsidTr="00964390">
        <w:tc>
          <w:tcPr>
            <w:tcW w:w="2952" w:type="dxa"/>
          </w:tcPr>
          <w:p w14:paraId="0752C55C" w14:textId="77777777" w:rsidR="009F023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</w:rPr>
            </w:pPr>
          </w:p>
          <w:p w14:paraId="727854D0" w14:textId="71A4B751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F541EA">
              <w:rPr>
                <w:rFonts w:ascii="Cambria" w:hAnsi="Cambria" w:cs="Calibri"/>
                <w:b/>
                <w:color w:val="000000"/>
              </w:rPr>
              <w:t>Products and Services</w:t>
            </w:r>
          </w:p>
        </w:tc>
        <w:tc>
          <w:tcPr>
            <w:tcW w:w="2952" w:type="dxa"/>
          </w:tcPr>
          <w:p w14:paraId="0717E3BF" w14:textId="77777777" w:rsidR="009F023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3A88BF13" w14:textId="77777777" w:rsidR="009F023A" w:rsidRPr="00F541E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Produce </w:t>
            </w:r>
            <w:r w:rsidRPr="00F541EA">
              <w:rPr>
                <w:rFonts w:ascii="Cambria" w:hAnsi="Cambria" w:cs="Calibri"/>
                <w:color w:val="000000"/>
              </w:rPr>
              <w:t>1-2 compatible</w:t>
            </w:r>
            <w:r>
              <w:rPr>
                <w:rFonts w:ascii="Cambria" w:hAnsi="Cambria" w:cs="Calibri"/>
                <w:color w:val="000000"/>
              </w:rPr>
              <w:t>,</w:t>
            </w:r>
            <w:r w:rsidRPr="00F541EA">
              <w:rPr>
                <w:rFonts w:ascii="Cambria" w:hAnsi="Cambria" w:cs="Calibri"/>
                <w:color w:val="000000"/>
              </w:rPr>
              <w:t xml:space="preserve"> non-domain</w:t>
            </w:r>
            <w:r>
              <w:rPr>
                <w:rFonts w:ascii="Cambria" w:hAnsi="Cambria" w:cs="Calibri"/>
                <w:color w:val="000000"/>
              </w:rPr>
              <w:t>-</w:t>
            </w:r>
            <w:r w:rsidRPr="00F541EA">
              <w:rPr>
                <w:rFonts w:ascii="Cambria" w:hAnsi="Cambria" w:cs="Calibri"/>
                <w:color w:val="000000"/>
              </w:rPr>
              <w:t>specific measurement products</w:t>
            </w:r>
            <w:r>
              <w:rPr>
                <w:rFonts w:ascii="Cambria" w:hAnsi="Cambria" w:cs="Calibri"/>
                <w:color w:val="000000"/>
              </w:rPr>
              <w:t xml:space="preserve"> </w:t>
            </w:r>
            <w:r w:rsidRPr="00F541EA">
              <w:rPr>
                <w:rFonts w:ascii="Cambria" w:hAnsi="Cambria" w:cs="Calibri"/>
                <w:color w:val="000000"/>
              </w:rPr>
              <w:t xml:space="preserve">derived from </w:t>
            </w:r>
            <w:r>
              <w:rPr>
                <w:rFonts w:ascii="Cambria" w:hAnsi="Cambria" w:cs="Calibri"/>
                <w:color w:val="000000"/>
              </w:rPr>
              <w:t>one</w:t>
            </w:r>
            <w:r w:rsidRPr="00F541EA">
              <w:rPr>
                <w:rFonts w:ascii="Cambria" w:hAnsi="Cambria" w:cs="Calibri"/>
                <w:color w:val="000000"/>
              </w:rPr>
              <w:t xml:space="preserve"> sensor </w:t>
            </w:r>
            <w:r>
              <w:rPr>
                <w:rFonts w:ascii="Cambria" w:hAnsi="Cambria" w:cs="Calibri"/>
                <w:color w:val="000000"/>
              </w:rPr>
              <w:t xml:space="preserve">and </w:t>
            </w:r>
            <w:r w:rsidRPr="00F541EA">
              <w:rPr>
                <w:rFonts w:ascii="Cambria" w:hAnsi="Cambria" w:cs="Calibri"/>
                <w:color w:val="000000"/>
              </w:rPr>
              <w:t xml:space="preserve">produced by multiple </w:t>
            </w:r>
            <w:r>
              <w:rPr>
                <w:rFonts w:ascii="Cambria" w:hAnsi="Cambria" w:cs="Calibri"/>
                <w:color w:val="000000"/>
              </w:rPr>
              <w:t>a</w:t>
            </w:r>
            <w:r w:rsidRPr="00F541EA">
              <w:rPr>
                <w:rFonts w:ascii="Cambria" w:hAnsi="Cambria" w:cs="Calibri"/>
                <w:color w:val="000000"/>
              </w:rPr>
              <w:t>gency systems</w:t>
            </w:r>
          </w:p>
          <w:p w14:paraId="0D5A91F2" w14:textId="77777777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52" w:type="dxa"/>
          </w:tcPr>
          <w:p w14:paraId="47573896" w14:textId="77777777" w:rsidR="009F023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eastAsiaTheme="minorHAnsi" w:hAnsi="Cambria" w:cs="Calibri"/>
                <w:color w:val="000000"/>
                <w:sz w:val="22"/>
                <w:szCs w:val="22"/>
              </w:rPr>
            </w:pPr>
          </w:p>
          <w:p w14:paraId="7822AA9B" w14:textId="77777777" w:rsidR="009F023A" w:rsidRPr="00F541EA" w:rsidRDefault="009F023A" w:rsidP="001800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Produce </w:t>
            </w:r>
            <w:r w:rsidRPr="00F541EA">
              <w:rPr>
                <w:rFonts w:ascii="Cambria" w:hAnsi="Cambria" w:cs="Calibri"/>
                <w:color w:val="000000"/>
              </w:rPr>
              <w:t>4-5 compatible</w:t>
            </w:r>
            <w:r>
              <w:rPr>
                <w:rFonts w:ascii="Cambria" w:hAnsi="Cambria" w:cs="Calibri"/>
                <w:color w:val="000000"/>
              </w:rPr>
              <w:t>,</w:t>
            </w:r>
            <w:r w:rsidRPr="00F541EA">
              <w:rPr>
                <w:rFonts w:ascii="Cambria" w:hAnsi="Cambria" w:cs="Calibri"/>
                <w:color w:val="000000"/>
              </w:rPr>
              <w:t xml:space="preserve"> non-domain</w:t>
            </w:r>
            <w:r>
              <w:rPr>
                <w:rFonts w:ascii="Cambria" w:hAnsi="Cambria" w:cs="Calibri"/>
                <w:color w:val="000000"/>
              </w:rPr>
              <w:t>-</w:t>
            </w:r>
            <w:r w:rsidRPr="00F541EA">
              <w:rPr>
                <w:rFonts w:ascii="Cambria" w:hAnsi="Cambria" w:cs="Calibri"/>
                <w:color w:val="000000"/>
              </w:rPr>
              <w:t>specific measurement products derived from 3-4 sensors</w:t>
            </w:r>
            <w:r>
              <w:rPr>
                <w:rFonts w:ascii="Cambria" w:hAnsi="Cambria" w:cs="Calibri"/>
                <w:color w:val="000000"/>
              </w:rPr>
              <w:t xml:space="preserve"> and </w:t>
            </w:r>
            <w:r w:rsidRPr="00F541EA">
              <w:rPr>
                <w:rFonts w:ascii="Cambria" w:hAnsi="Cambria" w:cs="Calibri"/>
                <w:color w:val="000000"/>
              </w:rPr>
              <w:t xml:space="preserve">produced by multiple </w:t>
            </w:r>
            <w:r>
              <w:rPr>
                <w:rFonts w:ascii="Cambria" w:hAnsi="Cambria" w:cs="Calibri"/>
                <w:color w:val="000000"/>
              </w:rPr>
              <w:t>a</w:t>
            </w:r>
            <w:r w:rsidRPr="00F541EA">
              <w:rPr>
                <w:rFonts w:ascii="Cambria" w:hAnsi="Cambria" w:cs="Calibri"/>
                <w:color w:val="000000"/>
              </w:rPr>
              <w:t>gency systems</w:t>
            </w:r>
          </w:p>
          <w:p w14:paraId="669DB76B" w14:textId="77777777" w:rsidR="009F023A" w:rsidRPr="00561440" w:rsidRDefault="009F023A" w:rsidP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630CD5D" w14:textId="77777777" w:rsidR="00964390" w:rsidRDefault="00964390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4439E026" w14:textId="42EF4742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ab/>
        <w:t xml:space="preserve">  </w:t>
      </w:r>
    </w:p>
    <w:p w14:paraId="7B58EE7D" w14:textId="3E27C5F2" w:rsidR="00870B3B" w:rsidRPr="00130143" w:rsidRDefault="00B97C94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30143">
        <w:rPr>
          <w:rFonts w:ascii="Calibri" w:hAnsi="Calibri" w:cs="Calibri"/>
          <w:b/>
          <w:color w:val="000000"/>
        </w:rPr>
        <w:t>Implementation and coordination issues to be addressed</w:t>
      </w:r>
      <w:r w:rsidR="00964390" w:rsidRPr="00130143">
        <w:rPr>
          <w:rFonts w:ascii="Calibri" w:hAnsi="Calibri" w:cs="Calibri"/>
          <w:b/>
          <w:color w:val="000000"/>
        </w:rPr>
        <w:t>:</w:t>
      </w:r>
    </w:p>
    <w:p w14:paraId="1DC225B4" w14:textId="7777777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C2D1A45" w14:textId="436B6EB1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following table outlines key linkages between the LSI-VC and CEOS Entities and CEOS Stakeholders.</w:t>
      </w:r>
      <w:r w:rsidR="00964390">
        <w:rPr>
          <w:rFonts w:ascii="Calibri" w:hAnsi="Calibri" w:cs="Calibri"/>
          <w:color w:val="000000"/>
        </w:rPr>
        <w:t xml:space="preserve">  These linkages must be successfully established and maintained if the LSI-VC is to achieve its objectives.</w:t>
      </w:r>
    </w:p>
    <w:p w14:paraId="2955A588" w14:textId="7777777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70B3B" w14:paraId="4CC71805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0B6D" w14:textId="77777777" w:rsidR="00870B3B" w:rsidRPr="00130143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30143">
              <w:rPr>
                <w:rFonts w:ascii="Calibri" w:hAnsi="Calibri" w:cs="Calibri"/>
                <w:color w:val="000000"/>
              </w:rPr>
              <w:t>Linkage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734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Role of LSI-VC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A13B" w14:textId="7EC4C411" w:rsidR="00870B3B" w:rsidRDefault="00933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Role of identified </w:t>
            </w:r>
            <w:r w:rsidR="00AA7578">
              <w:rPr>
                <w:rFonts w:ascii="Calibri" w:hAnsi="Calibri" w:cs="Calibri"/>
                <w:b/>
                <w:color w:val="000000"/>
              </w:rPr>
              <w:t>CEOS E</w:t>
            </w:r>
            <w:r w:rsidR="00870B3B">
              <w:rPr>
                <w:rFonts w:ascii="Calibri" w:hAnsi="Calibri" w:cs="Calibri"/>
                <w:b/>
                <w:color w:val="000000"/>
              </w:rPr>
              <w:t>ntity</w:t>
            </w:r>
          </w:p>
        </w:tc>
      </w:tr>
      <w:tr w:rsidR="00870B3B" w14:paraId="082A7F36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B84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CEOS Plenary</w:t>
            </w:r>
          </w:p>
          <w:p w14:paraId="1FEAB64F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6C0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341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CEOS priorities and identify valid sets of requirements towards which land surface imaging assets should be optimized.</w:t>
            </w:r>
          </w:p>
          <w:p w14:paraId="72AD9498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70B3B" w14:paraId="4DADFA27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6AB" w14:textId="2F4E5280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Domain-</w:t>
            </w:r>
            <w:r w:rsidR="00AA7578" w:rsidRPr="00AA7578">
              <w:rPr>
                <w:rFonts w:ascii="Calibri" w:hAnsi="Calibri" w:cs="Calibri"/>
                <w:color w:val="000000"/>
              </w:rPr>
              <w:t>focus</w:t>
            </w:r>
            <w:r w:rsidR="00964390" w:rsidRPr="00AA7578">
              <w:rPr>
                <w:rFonts w:ascii="Calibri" w:hAnsi="Calibri" w:cs="Calibri"/>
                <w:color w:val="000000"/>
              </w:rPr>
              <w:t>ed CEOS Entities</w:t>
            </w:r>
            <w:r w:rsidR="00100C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E1BAC30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B28" w14:textId="3172AE88" w:rsidR="001C1C1F" w:rsidRDefault="00964390" w:rsidP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Explore opportunities to </w:t>
            </w:r>
            <w:r w:rsidR="00933C46">
              <w:rPr>
                <w:rFonts w:ascii="Calibri" w:hAnsi="Calibri" w:cs="Calibri"/>
                <w:color w:val="000000"/>
              </w:rPr>
              <w:t xml:space="preserve">optimize </w:t>
            </w:r>
            <w:r>
              <w:rPr>
                <w:rFonts w:ascii="Calibri" w:hAnsi="Calibri" w:cs="Calibri"/>
                <w:color w:val="000000"/>
              </w:rPr>
              <w:t>the acquisition, production and distribution of fundamental measurement products to meet confirmed requirements.  Identif</w:t>
            </w:r>
            <w:r w:rsidR="00B77C99">
              <w:rPr>
                <w:rFonts w:ascii="Calibri" w:hAnsi="Calibri" w:cs="Calibri"/>
                <w:color w:val="000000"/>
              </w:rPr>
              <w:t xml:space="preserve">y </w:t>
            </w:r>
            <w:r>
              <w:rPr>
                <w:rFonts w:ascii="Calibri" w:hAnsi="Calibri" w:cs="Calibri"/>
                <w:color w:val="000000"/>
              </w:rPr>
              <w:t>conflicts and gaps between different requirement sets.</w:t>
            </w:r>
          </w:p>
          <w:p w14:paraId="179E5872" w14:textId="77777777" w:rsidR="001C1C1F" w:rsidRDefault="001C1C1F" w:rsidP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6A9A71F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981" w14:textId="74433DC3" w:rsidR="00870B3B" w:rsidRDefault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and confirm target derived products and observational requirements.</w:t>
            </w:r>
          </w:p>
        </w:tc>
      </w:tr>
      <w:tr w:rsidR="00870B3B" w14:paraId="461D438D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E2A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WGISS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C7D" w14:textId="0FA532A2" w:rsidR="00870B3B" w:rsidRDefault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Coordinat</w:t>
            </w:r>
            <w:r w:rsidR="00B77C99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70B3B">
              <w:rPr>
                <w:rFonts w:ascii="Calibri" w:hAnsi="Calibri" w:cs="Calibri"/>
                <w:color w:val="000000"/>
              </w:rPr>
              <w:t xml:space="preserve">implementation and operation of </w:t>
            </w:r>
            <w:r w:rsidR="00870B3B" w:rsidRPr="00B77C99">
              <w:rPr>
                <w:rFonts w:ascii="Calibri" w:hAnsi="Calibri" w:cs="Calibri"/>
                <w:color w:val="000000"/>
              </w:rPr>
              <w:t>‘backbone’</w:t>
            </w:r>
            <w:r w:rsidR="00870B3B">
              <w:rPr>
                <w:rFonts w:ascii="Calibri" w:hAnsi="Calibri" w:cs="Calibri"/>
                <w:color w:val="000000"/>
              </w:rPr>
              <w:t xml:space="preserve"> data discovery</w:t>
            </w:r>
            <w:r w:rsidR="00964390">
              <w:rPr>
                <w:rFonts w:ascii="Calibri" w:hAnsi="Calibri" w:cs="Calibri"/>
                <w:color w:val="000000"/>
              </w:rPr>
              <w:t>, distribution and access systems for land surface imaging data and fundamental measurement products derived therefrom.</w:t>
            </w:r>
          </w:p>
          <w:p w14:paraId="22AD68F9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FD2" w14:textId="024250AE" w:rsidR="00870B3B" w:rsidRDefault="002F3346" w:rsidP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Define </w:t>
            </w:r>
            <w:r w:rsidR="00870B3B">
              <w:rPr>
                <w:rFonts w:ascii="Calibri" w:hAnsi="Calibri" w:cs="Calibri"/>
                <w:color w:val="000000"/>
              </w:rPr>
              <w:t xml:space="preserve">standards and developing technologies </w:t>
            </w:r>
            <w:r w:rsidR="00964390">
              <w:rPr>
                <w:rFonts w:ascii="Calibri" w:hAnsi="Calibri" w:cs="Calibri"/>
                <w:color w:val="000000"/>
              </w:rPr>
              <w:t xml:space="preserve">suitable </w:t>
            </w:r>
            <w:r w:rsidR="00870B3B">
              <w:rPr>
                <w:rFonts w:ascii="Calibri" w:hAnsi="Calibri" w:cs="Calibri"/>
                <w:color w:val="000000"/>
              </w:rPr>
              <w:t>for adoption</w:t>
            </w:r>
            <w:r w:rsidR="00964390">
              <w:rPr>
                <w:rFonts w:ascii="Calibri" w:hAnsi="Calibri" w:cs="Calibri"/>
                <w:color w:val="000000"/>
              </w:rPr>
              <w:t xml:space="preserve"> to achieve this goal.  </w:t>
            </w:r>
            <w:r>
              <w:rPr>
                <w:rFonts w:ascii="Calibri" w:hAnsi="Calibri" w:cs="Calibri"/>
                <w:color w:val="000000"/>
              </w:rPr>
              <w:t xml:space="preserve">Provide </w:t>
            </w:r>
            <w:r w:rsidR="00964390">
              <w:rPr>
                <w:rFonts w:ascii="Calibri" w:hAnsi="Calibri" w:cs="Calibri"/>
                <w:color w:val="000000"/>
              </w:rPr>
              <w:t>technical advice.</w:t>
            </w:r>
          </w:p>
        </w:tc>
      </w:tr>
      <w:tr w:rsidR="00870B3B" w14:paraId="444A7A29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03A" w14:textId="7604ECC4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SEO</w:t>
            </w:r>
            <w:r w:rsidR="00964390" w:rsidRPr="00AA7578">
              <w:rPr>
                <w:rFonts w:ascii="Calibri" w:hAnsi="Calibri" w:cs="Calibri"/>
                <w:color w:val="000000"/>
              </w:rPr>
              <w:t xml:space="preserve"> / ESA EO HandBook/MIM Team</w:t>
            </w:r>
          </w:p>
          <w:p w14:paraId="236DE044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975" w14:textId="777E4E40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and</w:t>
            </w:r>
            <w:r w:rsidR="00B77C9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33C46">
              <w:rPr>
                <w:rFonts w:ascii="Calibri" w:hAnsi="Calibri" w:cs="Calibri"/>
                <w:color w:val="000000"/>
              </w:rPr>
              <w:t>where feasible</w:t>
            </w:r>
            <w:r w:rsidR="00B77C99">
              <w:rPr>
                <w:rFonts w:ascii="Calibri" w:hAnsi="Calibri" w:cs="Calibri"/>
                <w:color w:val="000000"/>
              </w:rPr>
              <w:t>,</w:t>
            </w:r>
            <w:r w:rsidR="00933C46">
              <w:rPr>
                <w:rFonts w:ascii="Calibri" w:hAnsi="Calibri" w:cs="Calibri"/>
                <w:color w:val="000000"/>
              </w:rPr>
              <w:t xml:space="preserve"> </w:t>
            </w:r>
            <w:r w:rsidR="003F1896">
              <w:rPr>
                <w:rFonts w:ascii="Calibri" w:hAnsi="Calibri" w:cs="Calibri"/>
                <w:color w:val="000000"/>
              </w:rPr>
              <w:t xml:space="preserve">mitigate </w:t>
            </w:r>
            <w:r>
              <w:rPr>
                <w:rFonts w:ascii="Calibri" w:hAnsi="Calibri" w:cs="Calibri"/>
                <w:color w:val="000000"/>
              </w:rPr>
              <w:t>gaps in historical data, current acquisition plans, and future mission scenarios.</w:t>
            </w:r>
          </w:p>
          <w:p w14:paraId="6B11C5A7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83F1" w14:textId="271A9EA1" w:rsidR="00870B3B" w:rsidRDefault="00B77C99" w:rsidP="009643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t</w:t>
            </w:r>
            <w:r w:rsidR="00870B3B">
              <w:rPr>
                <w:rFonts w:ascii="Calibri" w:hAnsi="Calibri" w:cs="Calibri"/>
                <w:color w:val="000000"/>
              </w:rPr>
              <w:t>echnical advice</w:t>
            </w:r>
            <w:r w:rsidR="00964390">
              <w:rPr>
                <w:rFonts w:ascii="Calibri" w:hAnsi="Calibri" w:cs="Calibri"/>
                <w:color w:val="000000"/>
              </w:rPr>
              <w:t>, systems</w:t>
            </w:r>
            <w:r w:rsidR="00870B3B">
              <w:rPr>
                <w:rFonts w:ascii="Calibri" w:hAnsi="Calibri" w:cs="Calibri"/>
                <w:color w:val="000000"/>
              </w:rPr>
              <w:t xml:space="preserve"> </w:t>
            </w:r>
            <w:r w:rsidR="00964390">
              <w:rPr>
                <w:rFonts w:ascii="Calibri" w:hAnsi="Calibri" w:cs="Calibri"/>
                <w:color w:val="000000"/>
              </w:rPr>
              <w:t>(such as COVE)</w:t>
            </w:r>
            <w:r w:rsidR="00870B3B">
              <w:rPr>
                <w:rFonts w:ascii="Calibri" w:hAnsi="Calibri" w:cs="Calibri"/>
                <w:color w:val="000000"/>
              </w:rPr>
              <w:t xml:space="preserve"> </w:t>
            </w:r>
            <w:r w:rsidR="00964390">
              <w:rPr>
                <w:rFonts w:ascii="Calibri" w:hAnsi="Calibri" w:cs="Calibri"/>
                <w:color w:val="000000"/>
              </w:rPr>
              <w:t xml:space="preserve">and authoritative data (such as the MIM database) </w:t>
            </w:r>
            <w:r w:rsidR="00870B3B">
              <w:rPr>
                <w:rFonts w:ascii="Calibri" w:hAnsi="Calibri" w:cs="Calibri"/>
                <w:color w:val="000000"/>
              </w:rPr>
              <w:t>to support gap analysis work.</w:t>
            </w:r>
          </w:p>
        </w:tc>
      </w:tr>
      <w:tr w:rsidR="00870B3B" w14:paraId="64A40185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6EA" w14:textId="15841CAB" w:rsidR="00870B3B" w:rsidRPr="00AA7578" w:rsidRDefault="008675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A7578">
              <w:rPr>
                <w:rFonts w:ascii="Calibri" w:hAnsi="Calibri" w:cs="Calibri"/>
                <w:color w:val="000000"/>
              </w:rPr>
              <w:t>WG</w:t>
            </w:r>
            <w:r>
              <w:rPr>
                <w:rFonts w:ascii="Calibri" w:hAnsi="Calibri" w:cs="Calibri"/>
                <w:color w:val="000000"/>
              </w:rPr>
              <w:t>CV</w:t>
            </w:r>
          </w:p>
          <w:p w14:paraId="61D67EE9" w14:textId="77777777" w:rsidR="00870B3B" w:rsidRPr="00AA7578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CE1" w14:textId="084C90AF" w:rsidR="00870B3B" w:rsidRDefault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Coordinate the </w:t>
            </w:r>
            <w:r w:rsidR="00870B3B">
              <w:rPr>
                <w:rFonts w:ascii="Calibri" w:hAnsi="Calibri" w:cs="Calibri"/>
                <w:color w:val="000000"/>
              </w:rPr>
              <w:t xml:space="preserve">implementation of pre-processing systems to promote alignment with techniques and standards defined by </w:t>
            </w:r>
            <w:r w:rsidR="008675E8">
              <w:rPr>
                <w:rFonts w:ascii="Calibri" w:hAnsi="Calibri" w:cs="Calibri"/>
                <w:color w:val="000000"/>
              </w:rPr>
              <w:t>WGCV</w:t>
            </w:r>
            <w:r w:rsidR="00870B3B">
              <w:rPr>
                <w:rFonts w:ascii="Calibri" w:hAnsi="Calibri" w:cs="Calibri"/>
                <w:color w:val="000000"/>
              </w:rPr>
              <w:t>.</w:t>
            </w:r>
          </w:p>
          <w:p w14:paraId="415C8495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0E3" w14:textId="117E214E" w:rsidR="00870B3B" w:rsidRDefault="002F33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Develop </w:t>
            </w:r>
            <w:r w:rsidR="00870B3B">
              <w:rPr>
                <w:rFonts w:ascii="Calibri" w:hAnsi="Calibri" w:cs="Calibri"/>
                <w:color w:val="000000"/>
              </w:rPr>
              <w:t xml:space="preserve">the techniques and standards </w:t>
            </w:r>
            <w:r w:rsidR="004D1B9B">
              <w:rPr>
                <w:rFonts w:ascii="Calibri" w:hAnsi="Calibri" w:cs="Calibri"/>
                <w:color w:val="000000"/>
              </w:rPr>
              <w:t xml:space="preserve">necessary </w:t>
            </w:r>
            <w:r w:rsidR="00870B3B">
              <w:rPr>
                <w:rFonts w:ascii="Calibri" w:hAnsi="Calibri" w:cs="Calibri"/>
                <w:color w:val="000000"/>
              </w:rPr>
              <w:t>to produce the required fundamental measurement products, to support quality assessment of data, and to enhance interoperability of data from different sensors.</w:t>
            </w:r>
          </w:p>
          <w:p w14:paraId="482F9640" w14:textId="77777777" w:rsidR="00870B3B" w:rsidRDefault="00870B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933C46" w14:paraId="55D17ED8" w14:textId="77777777" w:rsidTr="00870B3B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2CC" w14:textId="60FC165C" w:rsidR="00933C46" w:rsidRPr="00AA7578" w:rsidRDefault="00933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WGCapD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610" w14:textId="41B7865C" w:rsidR="00933C46" w:rsidRDefault="002F3346" w:rsidP="00EB1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Communicate </w:t>
            </w:r>
            <w:r w:rsidR="00EB108A">
              <w:rPr>
                <w:rFonts w:ascii="Calibri" w:hAnsi="Calibri" w:cs="Calibri"/>
                <w:color w:val="000000"/>
              </w:rPr>
              <w:t>CEOS LSI mission data that are (widely) available to all users, with special attention to most recent. Communicate architectural developments as they impact (positively) the end user community. Communicate</w:t>
            </w:r>
            <w:r>
              <w:rPr>
                <w:rFonts w:ascii="Calibri" w:hAnsi="Calibri" w:cs="Calibri"/>
                <w:color w:val="000000"/>
              </w:rPr>
              <w:t xml:space="preserve"> details regarding the LSI-VC measurement products.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85D" w14:textId="7295F494" w:rsidR="00933C46" w:rsidRDefault="002F3346" w:rsidP="00854B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Incorporate LSI-VC concepts and measurement product information (when available) into training materials. </w:t>
            </w:r>
            <w:r w:rsidR="00854BD7">
              <w:rPr>
                <w:rFonts w:ascii="Calibri" w:hAnsi="Calibri" w:cs="Calibri"/>
                <w:color w:val="000000"/>
              </w:rPr>
              <w:t>Provide i</w:t>
            </w:r>
            <w:r>
              <w:rPr>
                <w:rFonts w:ascii="Calibri" w:hAnsi="Calibri" w:cs="Calibri"/>
                <w:color w:val="000000"/>
              </w:rPr>
              <w:t>nform</w:t>
            </w:r>
            <w:r w:rsidR="00854BD7">
              <w:rPr>
                <w:rFonts w:ascii="Calibri" w:hAnsi="Calibri" w:cs="Calibri"/>
                <w:color w:val="000000"/>
              </w:rPr>
              <w:t>ation</w:t>
            </w:r>
            <w:r>
              <w:rPr>
                <w:rFonts w:ascii="Calibri" w:hAnsi="Calibri" w:cs="Calibri"/>
                <w:color w:val="000000"/>
              </w:rPr>
              <w:t xml:space="preserve"> regarding processing, distribution and analysis challenges encountered</w:t>
            </w:r>
            <w:r w:rsidR="0076026D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02DB3738" w14:textId="7777777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23F3CA1" w14:textId="73C1C2B7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F05A270" w14:textId="29A35F25" w:rsidR="00870B3B" w:rsidRDefault="00870B3B" w:rsidP="00870B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rFonts w:ascii="Calibri" w:hAnsi="Calibri" w:cs="Calibri"/>
          <w:b/>
          <w:color w:val="000000"/>
        </w:rPr>
        <w:t>Meetings:</w:t>
      </w: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>The LSI-VC will primarily utilize e-mail exchanges, telecons or video conferencing sessions, and workshops as needed to fulfill its objectives.  A bi-annual meeting will be convened by one of the Co-Leads</w:t>
      </w:r>
      <w:r w:rsidR="00396AB1">
        <w:rPr>
          <w:rFonts w:ascii="Calibri" w:hAnsi="Calibri" w:cs="Calibri"/>
          <w:color w:val="000000"/>
        </w:rPr>
        <w:t xml:space="preserve"> which may coincide with other CEOS meetings where common members can be expected to be in attendance</w:t>
      </w:r>
      <w:r>
        <w:rPr>
          <w:rFonts w:ascii="Calibri" w:hAnsi="Calibri" w:cs="Calibri"/>
          <w:color w:val="000000"/>
        </w:rPr>
        <w:t>.</w:t>
      </w:r>
    </w:p>
    <w:p w14:paraId="26357424" w14:textId="77777777" w:rsidR="00870B3B" w:rsidRDefault="00870B3B" w:rsidP="00870B3B"/>
    <w:p w14:paraId="29355A44" w14:textId="2550C3B9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Membership and leadership: </w:t>
      </w:r>
      <w:r>
        <w:rPr>
          <w:rFonts w:ascii="Calibri" w:hAnsi="Calibri" w:cs="Calibri"/>
          <w:color w:val="000000"/>
        </w:rPr>
        <w:t xml:space="preserve">LSI-VC participation is open to all CEOS Agencies, and organizations they sponsor, that are willing to support and contribute to activities that are in scope for LSI-VC   </w:t>
      </w:r>
    </w:p>
    <w:p w14:paraId="3D5B6B55" w14:textId="77777777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E6CED80" w14:textId="7ED49B6C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LSI-VC is a CEOS working body and representatives should possess relevant qualifications in satellite data acquisition planning, </w:t>
      </w:r>
      <w:r w:rsidRPr="00130143">
        <w:rPr>
          <w:rFonts w:ascii="Calibri" w:hAnsi="Calibri" w:cs="Calibri"/>
          <w:color w:val="000000"/>
        </w:rPr>
        <w:t>and/or requirements analysis</w:t>
      </w:r>
      <w:r>
        <w:rPr>
          <w:rFonts w:ascii="Calibri" w:hAnsi="Calibri" w:cs="Calibri"/>
          <w:color w:val="000000"/>
        </w:rPr>
        <w:t>, and/or data pre-processing and distribution for their agency missions.  </w:t>
      </w:r>
    </w:p>
    <w:p w14:paraId="77316156" w14:textId="77777777" w:rsidR="00964390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E2D9D8D" w14:textId="65F14C4E" w:rsidR="00964390" w:rsidRPr="00EB108A" w:rsidRDefault="00964390" w:rsidP="00964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The following CEOS Agencies are actively involved in LSI-VC as at adoption of these Terms of Reference:</w:t>
      </w:r>
    </w:p>
    <w:p w14:paraId="3E1C51AB" w14:textId="1BC8C319" w:rsidR="00964390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Canadian Space Agency</w:t>
      </w:r>
    </w:p>
    <w:p w14:paraId="75A34543" w14:textId="1B3E74A2" w:rsidR="009B7771" w:rsidRPr="009B7771" w:rsidRDefault="009B7771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B7771">
        <w:rPr>
          <w:rFonts w:ascii="Calibri" w:hAnsi="Calibri" w:cs="Calibri"/>
          <w:color w:val="000000"/>
        </w:rPr>
        <w:t xml:space="preserve">Centre National </w:t>
      </w:r>
      <w:r>
        <w:rPr>
          <w:rFonts w:ascii="Calibri" w:hAnsi="Calibri" w:cs="Calibri"/>
          <w:color w:val="000000"/>
        </w:rPr>
        <w:t>d</w:t>
      </w:r>
      <w:r w:rsidRPr="009B7771">
        <w:rPr>
          <w:rFonts w:ascii="Calibri" w:hAnsi="Calibri" w:cs="Calibri"/>
          <w:color w:val="000000"/>
        </w:rPr>
        <w:t>’</w:t>
      </w:r>
      <w:r w:rsidRPr="001C1C1F">
        <w:rPr>
          <w:rFonts w:ascii="Calibri" w:hAnsi="Calibri" w:cs="Arial"/>
          <w:color w:val="333333"/>
          <w:lang w:val="en"/>
        </w:rPr>
        <w:t>études</w:t>
      </w:r>
      <w:r w:rsidRPr="009B7771">
        <w:rPr>
          <w:rFonts w:ascii="Calibri" w:hAnsi="Calibri" w:cs="Calibri"/>
          <w:color w:val="000000"/>
        </w:rPr>
        <w:t xml:space="preserve"> Spatiales</w:t>
      </w:r>
    </w:p>
    <w:p w14:paraId="2B12C08C" w14:textId="7446896F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European Commission</w:t>
      </w:r>
    </w:p>
    <w:p w14:paraId="61FE4FC1" w14:textId="51135DDC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European Space Agency</w:t>
      </w:r>
    </w:p>
    <w:p w14:paraId="4E6F381E" w14:textId="1456C168" w:rsidR="00964390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Geoscience Australia</w:t>
      </w:r>
    </w:p>
    <w:p w14:paraId="3F85CA5E" w14:textId="0AB156C9" w:rsidR="008C2090" w:rsidRPr="00EB108A" w:rsidRDefault="008C20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Indian Space Research Organisation</w:t>
      </w:r>
    </w:p>
    <w:p w14:paraId="6F04A865" w14:textId="55943A0E" w:rsidR="00964390" w:rsidRPr="00EB108A" w:rsidRDefault="009643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Japan Aerospace Exploration Agency</w:t>
      </w:r>
    </w:p>
    <w:p w14:paraId="2ADB25D3" w14:textId="3446CB85" w:rsidR="003D15E2" w:rsidRDefault="003D15E2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National Aeronautics and Space Administration</w:t>
      </w:r>
    </w:p>
    <w:p w14:paraId="676C3CB3" w14:textId="3E618DB2" w:rsidR="008C2090" w:rsidRPr="00EB108A" w:rsidRDefault="008C2090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National Oceanic and Atmospheric Administration</w:t>
      </w:r>
    </w:p>
    <w:p w14:paraId="33536888" w14:textId="21DDF828" w:rsidR="003D15E2" w:rsidRPr="00EB108A" w:rsidRDefault="003D15E2" w:rsidP="00130143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B108A">
        <w:rPr>
          <w:rFonts w:ascii="Calibri" w:hAnsi="Calibri" w:cs="Calibri"/>
          <w:color w:val="000000"/>
        </w:rPr>
        <w:t>United States Geological Survey</w:t>
      </w:r>
    </w:p>
    <w:p w14:paraId="245DDDD9" w14:textId="77777777" w:rsidR="00870B3B" w:rsidRPr="00F44AB8" w:rsidRDefault="00870B3B" w:rsidP="00F44AB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1DF716A" w14:textId="77777777" w:rsidR="00271E95" w:rsidRDefault="00271E95" w:rsidP="00ED569A">
      <w:pPr>
        <w:widowControl w:val="0"/>
        <w:autoSpaceDE w:val="0"/>
        <w:autoSpaceDN w:val="0"/>
        <w:adjustRightInd w:val="0"/>
      </w:pPr>
    </w:p>
    <w:sectPr w:rsidR="00271E95" w:rsidSect="00AC4049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192D1" w14:textId="77777777" w:rsidR="009E4723" w:rsidRDefault="009E4723" w:rsidP="0081593A">
      <w:r>
        <w:separator/>
      </w:r>
    </w:p>
  </w:endnote>
  <w:endnote w:type="continuationSeparator" w:id="0">
    <w:p w14:paraId="3C976BAB" w14:textId="77777777" w:rsidR="009E4723" w:rsidRDefault="009E4723" w:rsidP="008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F5326" w14:textId="77777777" w:rsidR="008C2090" w:rsidRDefault="008C2090" w:rsidP="005F1F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3B3A2" w14:textId="77777777" w:rsidR="008C2090" w:rsidRDefault="008C20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A698E" w14:textId="77777777" w:rsidR="008C2090" w:rsidRDefault="008C2090" w:rsidP="005F1F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2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522C4E" w14:textId="77777777" w:rsidR="008C2090" w:rsidRDefault="008C20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FCBA" w14:textId="77777777" w:rsidR="009E4723" w:rsidRDefault="009E4723" w:rsidP="0081593A">
      <w:r>
        <w:separator/>
      </w:r>
    </w:p>
  </w:footnote>
  <w:footnote w:type="continuationSeparator" w:id="0">
    <w:p w14:paraId="699D27AA" w14:textId="77777777" w:rsidR="009E4723" w:rsidRDefault="009E4723" w:rsidP="008159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E8073" w14:textId="77777777" w:rsidR="00DF4C90" w:rsidRDefault="00DF4C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8E"/>
    <w:multiLevelType w:val="hybridMultilevel"/>
    <w:tmpl w:val="4636D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918B0"/>
    <w:multiLevelType w:val="hybridMultilevel"/>
    <w:tmpl w:val="91F2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83828"/>
    <w:multiLevelType w:val="hybridMultilevel"/>
    <w:tmpl w:val="2B909B9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A200C34"/>
    <w:multiLevelType w:val="hybridMultilevel"/>
    <w:tmpl w:val="AF90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F24AA"/>
    <w:multiLevelType w:val="hybridMultilevel"/>
    <w:tmpl w:val="504E2D06"/>
    <w:lvl w:ilvl="0" w:tplc="F0105CFA">
      <w:numFmt w:val="bullet"/>
      <w:lvlText w:val="-"/>
      <w:lvlJc w:val="left"/>
      <w:pPr>
        <w:ind w:left="127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35A38ED"/>
    <w:multiLevelType w:val="hybridMultilevel"/>
    <w:tmpl w:val="40D8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062B6"/>
    <w:multiLevelType w:val="hybridMultilevel"/>
    <w:tmpl w:val="C35E74E4"/>
    <w:lvl w:ilvl="0" w:tplc="360E3B3C">
      <w:numFmt w:val="bullet"/>
      <w:lvlText w:val=""/>
      <w:lvlJc w:val="left"/>
      <w:pPr>
        <w:ind w:left="915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E4"/>
    <w:rsid w:val="00015FD1"/>
    <w:rsid w:val="00033B4C"/>
    <w:rsid w:val="000523E1"/>
    <w:rsid w:val="000565BD"/>
    <w:rsid w:val="000B0D1A"/>
    <w:rsid w:val="001004CC"/>
    <w:rsid w:val="00100C83"/>
    <w:rsid w:val="00107F13"/>
    <w:rsid w:val="00130143"/>
    <w:rsid w:val="00164799"/>
    <w:rsid w:val="0018282C"/>
    <w:rsid w:val="001831FB"/>
    <w:rsid w:val="001A3A40"/>
    <w:rsid w:val="001C1C1F"/>
    <w:rsid w:val="001F628C"/>
    <w:rsid w:val="002234B6"/>
    <w:rsid w:val="00224255"/>
    <w:rsid w:val="00232B4D"/>
    <w:rsid w:val="0026189D"/>
    <w:rsid w:val="002637E7"/>
    <w:rsid w:val="002672CA"/>
    <w:rsid w:val="00271E95"/>
    <w:rsid w:val="0029520C"/>
    <w:rsid w:val="002F3346"/>
    <w:rsid w:val="00301519"/>
    <w:rsid w:val="00306137"/>
    <w:rsid w:val="003110DE"/>
    <w:rsid w:val="00317431"/>
    <w:rsid w:val="00325F62"/>
    <w:rsid w:val="0037555E"/>
    <w:rsid w:val="003772D1"/>
    <w:rsid w:val="0038369B"/>
    <w:rsid w:val="003950CC"/>
    <w:rsid w:val="00396AB1"/>
    <w:rsid w:val="003B46BE"/>
    <w:rsid w:val="003D15E2"/>
    <w:rsid w:val="003F1896"/>
    <w:rsid w:val="003F2779"/>
    <w:rsid w:val="00423DCB"/>
    <w:rsid w:val="004265DB"/>
    <w:rsid w:val="00483C95"/>
    <w:rsid w:val="00484617"/>
    <w:rsid w:val="004A685B"/>
    <w:rsid w:val="004D1B9B"/>
    <w:rsid w:val="004D4428"/>
    <w:rsid w:val="004E0846"/>
    <w:rsid w:val="005052E3"/>
    <w:rsid w:val="00561440"/>
    <w:rsid w:val="00563AF5"/>
    <w:rsid w:val="0056701D"/>
    <w:rsid w:val="005A24CD"/>
    <w:rsid w:val="005A6A88"/>
    <w:rsid w:val="005D34BD"/>
    <w:rsid w:val="005D7C3C"/>
    <w:rsid w:val="00622D57"/>
    <w:rsid w:val="00622F21"/>
    <w:rsid w:val="006415E3"/>
    <w:rsid w:val="00652495"/>
    <w:rsid w:val="00687EA9"/>
    <w:rsid w:val="0069093C"/>
    <w:rsid w:val="00690BB1"/>
    <w:rsid w:val="006A18A7"/>
    <w:rsid w:val="006D678E"/>
    <w:rsid w:val="006E38E1"/>
    <w:rsid w:val="007247F5"/>
    <w:rsid w:val="007310AE"/>
    <w:rsid w:val="0074143C"/>
    <w:rsid w:val="0075162A"/>
    <w:rsid w:val="0076026D"/>
    <w:rsid w:val="007607C1"/>
    <w:rsid w:val="0076393B"/>
    <w:rsid w:val="00763DCC"/>
    <w:rsid w:val="00775D87"/>
    <w:rsid w:val="007810EB"/>
    <w:rsid w:val="007857C3"/>
    <w:rsid w:val="00795153"/>
    <w:rsid w:val="0079744E"/>
    <w:rsid w:val="007A0D97"/>
    <w:rsid w:val="007B3781"/>
    <w:rsid w:val="007B6446"/>
    <w:rsid w:val="007D1D08"/>
    <w:rsid w:val="007F3507"/>
    <w:rsid w:val="00806FA9"/>
    <w:rsid w:val="0081593A"/>
    <w:rsid w:val="00846104"/>
    <w:rsid w:val="0085490B"/>
    <w:rsid w:val="00854BD7"/>
    <w:rsid w:val="008675E8"/>
    <w:rsid w:val="00870B3B"/>
    <w:rsid w:val="00893300"/>
    <w:rsid w:val="008A6C60"/>
    <w:rsid w:val="008B716D"/>
    <w:rsid w:val="008C2090"/>
    <w:rsid w:val="008D0C0D"/>
    <w:rsid w:val="008E2EAB"/>
    <w:rsid w:val="008F5288"/>
    <w:rsid w:val="00933C46"/>
    <w:rsid w:val="0094513B"/>
    <w:rsid w:val="009457E4"/>
    <w:rsid w:val="0096396D"/>
    <w:rsid w:val="00964390"/>
    <w:rsid w:val="00980521"/>
    <w:rsid w:val="009840E6"/>
    <w:rsid w:val="009A6E92"/>
    <w:rsid w:val="009B7771"/>
    <w:rsid w:val="009B799D"/>
    <w:rsid w:val="009C6712"/>
    <w:rsid w:val="009D09D5"/>
    <w:rsid w:val="009D13DA"/>
    <w:rsid w:val="009E4723"/>
    <w:rsid w:val="009F023A"/>
    <w:rsid w:val="00A068F5"/>
    <w:rsid w:val="00A102AA"/>
    <w:rsid w:val="00A204F2"/>
    <w:rsid w:val="00A256B7"/>
    <w:rsid w:val="00A40F5B"/>
    <w:rsid w:val="00A44797"/>
    <w:rsid w:val="00A82F3F"/>
    <w:rsid w:val="00A95287"/>
    <w:rsid w:val="00AA7578"/>
    <w:rsid w:val="00AB42E1"/>
    <w:rsid w:val="00AB4AA2"/>
    <w:rsid w:val="00AB4F60"/>
    <w:rsid w:val="00AC4049"/>
    <w:rsid w:val="00AD1023"/>
    <w:rsid w:val="00B00B0A"/>
    <w:rsid w:val="00B01235"/>
    <w:rsid w:val="00B23FEC"/>
    <w:rsid w:val="00B33392"/>
    <w:rsid w:val="00B37F75"/>
    <w:rsid w:val="00B704E4"/>
    <w:rsid w:val="00B77C99"/>
    <w:rsid w:val="00B97451"/>
    <w:rsid w:val="00B97A53"/>
    <w:rsid w:val="00B97C94"/>
    <w:rsid w:val="00BB3DFF"/>
    <w:rsid w:val="00BB5461"/>
    <w:rsid w:val="00C054E9"/>
    <w:rsid w:val="00C2280B"/>
    <w:rsid w:val="00C31DD3"/>
    <w:rsid w:val="00C502AF"/>
    <w:rsid w:val="00C573C2"/>
    <w:rsid w:val="00C67773"/>
    <w:rsid w:val="00C74813"/>
    <w:rsid w:val="00C74DFE"/>
    <w:rsid w:val="00CB59B8"/>
    <w:rsid w:val="00CC162D"/>
    <w:rsid w:val="00D145E7"/>
    <w:rsid w:val="00D335BD"/>
    <w:rsid w:val="00D356D5"/>
    <w:rsid w:val="00D36339"/>
    <w:rsid w:val="00D462E7"/>
    <w:rsid w:val="00D47435"/>
    <w:rsid w:val="00D47F40"/>
    <w:rsid w:val="00DA053F"/>
    <w:rsid w:val="00DB3ECB"/>
    <w:rsid w:val="00DD3179"/>
    <w:rsid w:val="00DF4C90"/>
    <w:rsid w:val="00E02D20"/>
    <w:rsid w:val="00E37E22"/>
    <w:rsid w:val="00E74B85"/>
    <w:rsid w:val="00E8657A"/>
    <w:rsid w:val="00E90992"/>
    <w:rsid w:val="00EB108A"/>
    <w:rsid w:val="00ED569A"/>
    <w:rsid w:val="00ED69D1"/>
    <w:rsid w:val="00F24B7C"/>
    <w:rsid w:val="00F44AB8"/>
    <w:rsid w:val="00F44C22"/>
    <w:rsid w:val="00F45225"/>
    <w:rsid w:val="00F670E4"/>
    <w:rsid w:val="00F91823"/>
    <w:rsid w:val="00F9246E"/>
    <w:rsid w:val="00FB4FBE"/>
    <w:rsid w:val="00FB651B"/>
    <w:rsid w:val="00FB73C0"/>
    <w:rsid w:val="00FE06FF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747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93A"/>
  </w:style>
  <w:style w:type="paragraph" w:styleId="Footer">
    <w:name w:val="footer"/>
    <w:basedOn w:val="Normal"/>
    <w:link w:val="Foot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93A"/>
  </w:style>
  <w:style w:type="paragraph" w:styleId="BalloonText">
    <w:name w:val="Balloon Text"/>
    <w:basedOn w:val="Normal"/>
    <w:link w:val="BalloonTextChar"/>
    <w:uiPriority w:val="99"/>
    <w:semiHidden/>
    <w:unhideWhenUsed/>
    <w:rsid w:val="00815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9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F21"/>
  </w:style>
  <w:style w:type="table" w:styleId="TableGrid">
    <w:name w:val="Table Grid"/>
    <w:basedOn w:val="TableNormal"/>
    <w:uiPriority w:val="59"/>
    <w:rsid w:val="0022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0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93A"/>
  </w:style>
  <w:style w:type="paragraph" w:styleId="Footer">
    <w:name w:val="footer"/>
    <w:basedOn w:val="Normal"/>
    <w:link w:val="FooterChar"/>
    <w:uiPriority w:val="99"/>
    <w:unhideWhenUsed/>
    <w:rsid w:val="00815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93A"/>
  </w:style>
  <w:style w:type="paragraph" w:styleId="BalloonText">
    <w:name w:val="Balloon Text"/>
    <w:basedOn w:val="Normal"/>
    <w:link w:val="BalloonTextChar"/>
    <w:uiPriority w:val="99"/>
    <w:semiHidden/>
    <w:unhideWhenUsed/>
    <w:rsid w:val="00815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9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2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2F21"/>
  </w:style>
  <w:style w:type="table" w:styleId="TableGrid">
    <w:name w:val="Table Grid"/>
    <w:basedOn w:val="TableNormal"/>
    <w:uiPriority w:val="59"/>
    <w:rsid w:val="0022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AC5D-4CE5-934A-A707-31B8DAB9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8463</Characters>
  <Application>Microsoft Macintosh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Cecere</dc:creator>
  <cp:lastModifiedBy>Kim Holloway</cp:lastModifiedBy>
  <cp:revision>2</cp:revision>
  <cp:lastPrinted>2015-03-10T12:38:00Z</cp:lastPrinted>
  <dcterms:created xsi:type="dcterms:W3CDTF">2016-03-22T14:23:00Z</dcterms:created>
  <dcterms:modified xsi:type="dcterms:W3CDTF">2016-03-22T14:23:00Z</dcterms:modified>
</cp:coreProperties>
</file>