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03D5E" w14:textId="77777777" w:rsidR="0046078A" w:rsidRDefault="00000000">
      <w:pPr>
        <w:spacing w:after="0" w:line="240" w:lineRule="auto"/>
        <w:jc w:val="center"/>
        <w:rPr>
          <w:b/>
          <w:sz w:val="22"/>
          <w:szCs w:val="22"/>
        </w:rPr>
      </w:pPr>
      <w:r>
        <w:rPr>
          <w:b/>
          <w:sz w:val="22"/>
          <w:szCs w:val="22"/>
        </w:rPr>
        <w:t>2022 CEOS Strategic Implementation Team Technical Workshop (SIT TW 2022)</w:t>
      </w:r>
    </w:p>
    <w:p w14:paraId="605F001C" w14:textId="77777777" w:rsidR="0046078A" w:rsidRDefault="00000000">
      <w:pPr>
        <w:spacing w:after="0" w:line="240" w:lineRule="auto"/>
        <w:jc w:val="center"/>
        <w:rPr>
          <w:b/>
          <w:sz w:val="22"/>
          <w:szCs w:val="22"/>
        </w:rPr>
      </w:pPr>
      <w:r>
        <w:rPr>
          <w:b/>
          <w:sz w:val="22"/>
          <w:szCs w:val="22"/>
        </w:rPr>
        <w:t>13</w:t>
      </w:r>
      <w:r>
        <w:rPr>
          <w:b/>
          <w:sz w:val="22"/>
          <w:szCs w:val="22"/>
          <w:vertAlign w:val="superscript"/>
        </w:rPr>
        <w:t>th</w:t>
      </w:r>
      <w:r>
        <w:rPr>
          <w:b/>
          <w:sz w:val="22"/>
          <w:szCs w:val="22"/>
        </w:rPr>
        <w:t xml:space="preserve"> - 15</w:t>
      </w:r>
      <w:r>
        <w:rPr>
          <w:b/>
          <w:sz w:val="22"/>
          <w:szCs w:val="22"/>
          <w:vertAlign w:val="superscript"/>
        </w:rPr>
        <w:t>th</w:t>
      </w:r>
      <w:r>
        <w:rPr>
          <w:b/>
          <w:sz w:val="22"/>
          <w:szCs w:val="22"/>
        </w:rPr>
        <w:t xml:space="preserve"> September 2022</w:t>
      </w:r>
    </w:p>
    <w:p w14:paraId="37941E85" w14:textId="77777777" w:rsidR="0046078A" w:rsidRDefault="00000000">
      <w:pPr>
        <w:spacing w:before="200" w:after="0" w:line="240" w:lineRule="auto"/>
        <w:jc w:val="center"/>
        <w:rPr>
          <w:b/>
          <w:i/>
          <w:sz w:val="22"/>
          <w:szCs w:val="22"/>
          <w:highlight w:val="yellow"/>
        </w:rPr>
      </w:pPr>
      <w:r>
        <w:rPr>
          <w:b/>
          <w:sz w:val="22"/>
          <w:szCs w:val="22"/>
        </w:rPr>
        <w:t>Magellan Room, ESA/ESRIN, Frascati, Italy</w:t>
      </w:r>
    </w:p>
    <w:p w14:paraId="4863A0D1" w14:textId="77777777" w:rsidR="0046078A" w:rsidRDefault="00000000">
      <w:pPr>
        <w:pStyle w:val="Heading1"/>
        <w:jc w:val="center"/>
      </w:pPr>
      <w:bookmarkStart w:id="0" w:name="_gjdgxs" w:colFirst="0" w:colLast="0"/>
      <w:bookmarkEnd w:id="0"/>
      <w:r>
        <w:t>DRAFT OBJECTIVES</w:t>
      </w:r>
    </w:p>
    <w:p w14:paraId="311D5D39" w14:textId="77777777" w:rsidR="0046078A" w:rsidRDefault="00000000">
      <w:r>
        <w:t xml:space="preserve">During the 2022-2023 SIT Chair Term, the ESA SIT Chair Team will focus on global challenges with </w:t>
      </w:r>
      <w:r>
        <w:rPr>
          <w:b/>
        </w:rPr>
        <w:t>strong UN mandates</w:t>
      </w:r>
      <w:r>
        <w:t xml:space="preserve">, </w:t>
      </w:r>
      <w:r>
        <w:rPr>
          <w:b/>
        </w:rPr>
        <w:t>GEO support</w:t>
      </w:r>
      <w:r>
        <w:t xml:space="preserve">, and </w:t>
      </w:r>
      <w:r>
        <w:rPr>
          <w:b/>
        </w:rPr>
        <w:t>high relevance for</w:t>
      </w:r>
      <w:r>
        <w:t xml:space="preserve"> </w:t>
      </w:r>
      <w:r>
        <w:rPr>
          <w:b/>
        </w:rPr>
        <w:t>satellite Earth observations</w:t>
      </w:r>
      <w:r>
        <w:t xml:space="preserve">. We will explore how CEOS can employ </w:t>
      </w:r>
      <w:r>
        <w:rPr>
          <w:b/>
        </w:rPr>
        <w:t>new geometries with industry</w:t>
      </w:r>
      <w:r>
        <w:t xml:space="preserve">, </w:t>
      </w:r>
      <w:r>
        <w:rPr>
          <w:b/>
        </w:rPr>
        <w:t>new missions</w:t>
      </w:r>
      <w:r>
        <w:t xml:space="preserve">, and </w:t>
      </w:r>
      <w:r>
        <w:rPr>
          <w:b/>
        </w:rPr>
        <w:t>new data and analysis techniques</w:t>
      </w:r>
      <w:r>
        <w:t xml:space="preserve"> for maximum impact and continued relevance in a changing sector.</w:t>
      </w:r>
      <w:r>
        <w:rPr>
          <w:noProof/>
        </w:rPr>
        <w:drawing>
          <wp:anchor distT="114300" distB="114300" distL="114300" distR="114300" simplePos="0" relativeHeight="251658240" behindDoc="0" locked="0" layoutInCell="1" hidden="0" allowOverlap="1" wp14:anchorId="21E254E7" wp14:editId="02DFE8E1">
            <wp:simplePos x="0" y="0"/>
            <wp:positionH relativeFrom="column">
              <wp:posOffset>3343275</wp:posOffset>
            </wp:positionH>
            <wp:positionV relativeFrom="paragraph">
              <wp:posOffset>857250</wp:posOffset>
            </wp:positionV>
            <wp:extent cx="2452688" cy="949427"/>
            <wp:effectExtent l="0" t="0" r="0" b="0"/>
            <wp:wrapSquare wrapText="bothSides" distT="114300" distB="114300" distL="114300" distR="11430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2452688" cy="949427"/>
                    </a:xfrm>
                    <a:prstGeom prst="rect">
                      <a:avLst/>
                    </a:prstGeom>
                    <a:ln/>
                  </pic:spPr>
                </pic:pic>
              </a:graphicData>
            </a:graphic>
          </wp:anchor>
        </w:drawing>
      </w:r>
    </w:p>
    <w:p w14:paraId="4E8E31BE" w14:textId="77777777" w:rsidR="0046078A" w:rsidRDefault="00000000">
      <w:pPr>
        <w:numPr>
          <w:ilvl w:val="0"/>
          <w:numId w:val="6"/>
        </w:numPr>
        <w:spacing w:after="0"/>
        <w:rPr>
          <w:b/>
        </w:rPr>
      </w:pPr>
      <w:r>
        <w:rPr>
          <w:b/>
        </w:rPr>
        <w:t>Climate &amp; Carbon</w:t>
      </w:r>
      <w:r>
        <w:t xml:space="preserve"> UNFCCC, Paris Agreement and the Global Stocktake</w:t>
      </w:r>
    </w:p>
    <w:p w14:paraId="40171E4A" w14:textId="77777777" w:rsidR="0046078A" w:rsidRDefault="00000000">
      <w:pPr>
        <w:numPr>
          <w:ilvl w:val="0"/>
          <w:numId w:val="6"/>
        </w:numPr>
        <w:spacing w:after="0"/>
        <w:rPr>
          <w:b/>
        </w:rPr>
      </w:pPr>
      <w:r>
        <w:rPr>
          <w:b/>
        </w:rPr>
        <w:t>Sustainable Development Goals</w:t>
      </w:r>
      <w:r>
        <w:t xml:space="preserve"> 2030 Agenda</w:t>
      </w:r>
    </w:p>
    <w:p w14:paraId="51F1D5AC" w14:textId="77777777" w:rsidR="0046078A" w:rsidRDefault="00000000">
      <w:pPr>
        <w:numPr>
          <w:ilvl w:val="0"/>
          <w:numId w:val="6"/>
        </w:numPr>
        <w:spacing w:after="0"/>
        <w:rPr>
          <w:b/>
        </w:rPr>
      </w:pPr>
      <w:r>
        <w:rPr>
          <w:b/>
        </w:rPr>
        <w:t>Disaster Risk Reduction</w:t>
      </w:r>
      <w:r>
        <w:t xml:space="preserve"> Sendai Framework</w:t>
      </w:r>
    </w:p>
    <w:p w14:paraId="459F0AB0" w14:textId="77777777" w:rsidR="0046078A" w:rsidRDefault="00000000">
      <w:pPr>
        <w:numPr>
          <w:ilvl w:val="0"/>
          <w:numId w:val="6"/>
        </w:numPr>
        <w:rPr>
          <w:b/>
        </w:rPr>
      </w:pPr>
      <w:r>
        <w:rPr>
          <w:b/>
        </w:rPr>
        <w:t xml:space="preserve">Resilient Cities &amp; Human Settlements </w:t>
      </w:r>
      <w:r>
        <w:t xml:space="preserve">New Urban Agenda 2016, SDG #11 </w:t>
      </w:r>
      <w:r>
        <w:rPr>
          <w:i/>
        </w:rPr>
        <w:t>[Emerging GEO Priority]</w:t>
      </w:r>
    </w:p>
    <w:p w14:paraId="0169EEAA" w14:textId="77777777" w:rsidR="0046078A" w:rsidRDefault="00000000">
      <w:pPr>
        <w:spacing w:after="0"/>
      </w:pPr>
      <w:r>
        <w:rPr>
          <w:b/>
          <w:i/>
        </w:rPr>
        <w:t>The SIT Technical Workshop 2022 agenda seeks to provide an opportunity for working-level task coordination and preparation for CEOS Plenary 2022</w:t>
      </w:r>
      <w:r>
        <w:t xml:space="preserve"> to be hosted by CEOS Chair, CNES. As outlined at SIT-37, success in supporting these challenges should translate into opportunities to engage new Earth observation users in both these areas and beyond.</w:t>
      </w:r>
    </w:p>
    <w:p w14:paraId="57F59260" w14:textId="77777777" w:rsidR="0046078A" w:rsidRDefault="0046078A">
      <w:pPr>
        <w:spacing w:after="0"/>
      </w:pPr>
    </w:p>
    <w:p w14:paraId="02FD4392" w14:textId="77777777" w:rsidR="0046078A" w:rsidRDefault="00000000">
      <w:r>
        <w:rPr>
          <w:noProof/>
        </w:rPr>
        <w:drawing>
          <wp:inline distT="114300" distB="114300" distL="114300" distR="114300" wp14:anchorId="62F5B3BD" wp14:editId="06FD35C1">
            <wp:extent cx="5731200" cy="406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31200" cy="406400"/>
                    </a:xfrm>
                    <a:prstGeom prst="rect">
                      <a:avLst/>
                    </a:prstGeom>
                    <a:ln/>
                  </pic:spPr>
                </pic:pic>
              </a:graphicData>
            </a:graphic>
          </wp:inline>
        </w:drawing>
      </w:r>
    </w:p>
    <w:p w14:paraId="4915FD0C" w14:textId="77777777" w:rsidR="0046078A" w:rsidRDefault="00000000">
      <w:r>
        <w:t>Sessions are being planned on the following topics:</w:t>
      </w:r>
    </w:p>
    <w:p w14:paraId="6B999A5D" w14:textId="77777777" w:rsidR="0046078A" w:rsidRDefault="00000000">
      <w:pPr>
        <w:numPr>
          <w:ilvl w:val="0"/>
          <w:numId w:val="6"/>
        </w:numPr>
        <w:spacing w:after="0"/>
        <w:rPr>
          <w:b/>
        </w:rPr>
      </w:pPr>
      <w:r>
        <w:rPr>
          <w:b/>
        </w:rPr>
        <w:t>New Space:</w:t>
      </w:r>
      <w:r>
        <w:t xml:space="preserve"> CEOS engagement for the next decade, agency case studies, practical next steps.</w:t>
      </w:r>
    </w:p>
    <w:p w14:paraId="7EC3CCEE" w14:textId="77777777" w:rsidR="0046078A" w:rsidRDefault="00000000">
      <w:pPr>
        <w:numPr>
          <w:ilvl w:val="0"/>
          <w:numId w:val="6"/>
        </w:numPr>
        <w:spacing w:after="0"/>
      </w:pPr>
      <w:r>
        <w:rPr>
          <w:b/>
        </w:rPr>
        <w:t>Carbon and Climate</w:t>
      </w:r>
      <w:r>
        <w:t>: Consideration of the approach CEOS may take to engage with the Global Stocktake Process under the Paris Agreement. Address opportunities around Agriculture, Forestry and Other Land Uses (AFOLU), greenhouse gases (GHG), GEO-TREES, and the CEOS Cooperation with the IMEO.</w:t>
      </w:r>
    </w:p>
    <w:p w14:paraId="3899BD13" w14:textId="77777777" w:rsidR="0046078A" w:rsidRDefault="00000000">
      <w:pPr>
        <w:numPr>
          <w:ilvl w:val="0"/>
          <w:numId w:val="6"/>
        </w:numPr>
        <w:spacing w:after="0"/>
      </w:pPr>
      <w:r>
        <w:rPr>
          <w:b/>
        </w:rPr>
        <w:t>Sustainable Development Goals</w:t>
      </w:r>
      <w:r>
        <w:t>: Build on discussion at SIT-37 on how GEO and CEOS can work together to increase the dialogue with Custodian Agencies. Review of progress on deliverables for 2022, and initial assessment of  2023 deliverables, activities, and resources.</w:t>
      </w:r>
    </w:p>
    <w:p w14:paraId="7CF74A0E" w14:textId="77777777" w:rsidR="0046078A" w:rsidRDefault="00000000">
      <w:pPr>
        <w:numPr>
          <w:ilvl w:val="0"/>
          <w:numId w:val="6"/>
        </w:numPr>
        <w:spacing w:after="0"/>
        <w:rPr>
          <w:b/>
        </w:rPr>
      </w:pPr>
      <w:r>
        <w:rPr>
          <w:b/>
        </w:rPr>
        <w:t>Disasters</w:t>
      </w:r>
      <w:r>
        <w:t>: Detailed discussion of pilots and demonstrators.</w:t>
      </w:r>
    </w:p>
    <w:p w14:paraId="35E0F838" w14:textId="77777777" w:rsidR="0046078A" w:rsidRDefault="00000000">
      <w:pPr>
        <w:numPr>
          <w:ilvl w:val="0"/>
          <w:numId w:val="6"/>
        </w:numPr>
        <w:spacing w:after="0"/>
        <w:rPr>
          <w:b/>
        </w:rPr>
      </w:pPr>
      <w:r>
        <w:rPr>
          <w:b/>
        </w:rPr>
        <w:t>Oceans and Coasts:</w:t>
      </w:r>
      <w:r>
        <w:t xml:space="preserve"> Exploring coordination of the ongoing CEOS oceans and coasts-related activities including the Virtual Constellations, COVERAGE, CEOS-COAST, and the </w:t>
      </w:r>
      <w:r>
        <w:rPr>
          <w:i/>
        </w:rPr>
        <w:t>UN</w:t>
      </w:r>
      <w:r>
        <w:t xml:space="preserve"> </w:t>
      </w:r>
      <w:r>
        <w:rPr>
          <w:i/>
        </w:rPr>
        <w:t>Decade of Ocean Science for Sustainable Development</w:t>
      </w:r>
      <w:r>
        <w:t>. Consider results of the, “CEOS Contributions to Ocean Activities” survey.</w:t>
      </w:r>
    </w:p>
    <w:p w14:paraId="129F3D03" w14:textId="77777777" w:rsidR="0046078A" w:rsidRDefault="00000000">
      <w:pPr>
        <w:numPr>
          <w:ilvl w:val="0"/>
          <w:numId w:val="6"/>
        </w:numPr>
        <w:spacing w:after="0"/>
        <w:rPr>
          <w:b/>
        </w:rPr>
      </w:pPr>
      <w:r>
        <w:rPr>
          <w:b/>
        </w:rPr>
        <w:t>Biodiversity</w:t>
      </w:r>
      <w:r>
        <w:t xml:space="preserve"> following on discussion of a </w:t>
      </w:r>
      <w:r>
        <w:rPr>
          <w:i/>
        </w:rPr>
        <w:t>Biodiversity Discussion Group</w:t>
      </w:r>
      <w:r>
        <w:t xml:space="preserve"> from SIT-37.</w:t>
      </w:r>
    </w:p>
    <w:p w14:paraId="01F44634" w14:textId="77777777" w:rsidR="0046078A" w:rsidRDefault="00000000">
      <w:pPr>
        <w:numPr>
          <w:ilvl w:val="0"/>
          <w:numId w:val="6"/>
        </w:numPr>
        <w:spacing w:after="0"/>
      </w:pPr>
      <w:r>
        <w:rPr>
          <w:b/>
        </w:rPr>
        <w:t xml:space="preserve">CEOS Plenary 2022: </w:t>
      </w:r>
      <w:r>
        <w:t xml:space="preserve">Develop the theme of </w:t>
      </w:r>
      <w:r>
        <w:rPr>
          <w:i/>
        </w:rPr>
        <w:t>Paths to Sustainability: from strategy to practical measures</w:t>
      </w:r>
      <w:r>
        <w:t>, in particular items to be prepared for Plenary. Providing clarity on the support needed to enable Principals-level decision making at Plenary.</w:t>
      </w:r>
    </w:p>
    <w:p w14:paraId="1335EF84" w14:textId="77777777" w:rsidR="0046078A" w:rsidRDefault="0046078A">
      <w:pPr>
        <w:spacing w:before="200" w:after="0"/>
        <w:rPr>
          <w:b/>
          <w:sz w:val="22"/>
          <w:szCs w:val="22"/>
        </w:rPr>
      </w:pPr>
    </w:p>
    <w:p w14:paraId="17325E65" w14:textId="77777777" w:rsidR="0046078A" w:rsidRDefault="0046078A">
      <w:pPr>
        <w:spacing w:before="200" w:after="0"/>
        <w:rPr>
          <w:b/>
          <w:sz w:val="22"/>
          <w:szCs w:val="22"/>
        </w:rPr>
      </w:pPr>
    </w:p>
    <w:p w14:paraId="025BFF18" w14:textId="77777777" w:rsidR="0046078A" w:rsidRDefault="00000000">
      <w:pPr>
        <w:spacing w:before="200"/>
        <w:rPr>
          <w:b/>
          <w:sz w:val="22"/>
          <w:szCs w:val="22"/>
        </w:rPr>
      </w:pPr>
      <w:r>
        <w:rPr>
          <w:b/>
          <w:sz w:val="22"/>
          <w:szCs w:val="22"/>
        </w:rPr>
        <w:t>DRAFT Week at a Glance</w:t>
      </w:r>
    </w:p>
    <w:tbl>
      <w:tblPr>
        <w:tblStyle w:val="a"/>
        <w:tblW w:w="480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068"/>
        <w:gridCol w:w="1950"/>
        <w:gridCol w:w="2180"/>
        <w:gridCol w:w="2453"/>
      </w:tblGrid>
      <w:tr w:rsidR="0046078A" w14:paraId="2FF32A99" w14:textId="77777777" w:rsidTr="004B08AE">
        <w:trPr>
          <w:trHeight w:val="234"/>
        </w:trPr>
        <w:tc>
          <w:tcPr>
            <w:tcW w:w="1195" w:type="pct"/>
            <w:shd w:val="clear" w:color="auto" w:fill="0B5394"/>
            <w:tcMar>
              <w:top w:w="100" w:type="dxa"/>
              <w:left w:w="100" w:type="dxa"/>
              <w:bottom w:w="100" w:type="dxa"/>
              <w:right w:w="100" w:type="dxa"/>
            </w:tcMar>
          </w:tcPr>
          <w:p w14:paraId="1E55EA40" w14:textId="77777777" w:rsidR="0046078A" w:rsidRDefault="00000000">
            <w:pPr>
              <w:widowControl w:val="0"/>
              <w:spacing w:after="0" w:line="240" w:lineRule="auto"/>
              <w:jc w:val="left"/>
              <w:rPr>
                <w:b/>
                <w:color w:val="F3F3F3"/>
              </w:rPr>
            </w:pPr>
            <w:r>
              <w:rPr>
                <w:b/>
                <w:color w:val="F3F3F3"/>
              </w:rPr>
              <w:t>Monday 12th</w:t>
            </w:r>
          </w:p>
        </w:tc>
        <w:tc>
          <w:tcPr>
            <w:tcW w:w="1127" w:type="pct"/>
            <w:shd w:val="clear" w:color="auto" w:fill="0B5394"/>
            <w:tcMar>
              <w:top w:w="100" w:type="dxa"/>
              <w:left w:w="100" w:type="dxa"/>
              <w:bottom w:w="100" w:type="dxa"/>
              <w:right w:w="100" w:type="dxa"/>
            </w:tcMar>
          </w:tcPr>
          <w:p w14:paraId="61086B5F" w14:textId="77777777" w:rsidR="0046078A" w:rsidRDefault="00000000">
            <w:pPr>
              <w:widowControl w:val="0"/>
              <w:spacing w:after="0" w:line="240" w:lineRule="auto"/>
              <w:jc w:val="left"/>
              <w:rPr>
                <w:b/>
                <w:color w:val="F3F3F3"/>
              </w:rPr>
            </w:pPr>
            <w:r>
              <w:rPr>
                <w:b/>
                <w:color w:val="F3F3F3"/>
              </w:rPr>
              <w:t xml:space="preserve">Tuesday 13th </w:t>
            </w:r>
          </w:p>
        </w:tc>
        <w:tc>
          <w:tcPr>
            <w:tcW w:w="1260" w:type="pct"/>
            <w:shd w:val="clear" w:color="auto" w:fill="0B5394"/>
            <w:tcMar>
              <w:top w:w="100" w:type="dxa"/>
              <w:left w:w="100" w:type="dxa"/>
              <w:bottom w:w="100" w:type="dxa"/>
              <w:right w:w="100" w:type="dxa"/>
            </w:tcMar>
          </w:tcPr>
          <w:p w14:paraId="1B0C0F5A" w14:textId="77777777" w:rsidR="0046078A" w:rsidRDefault="00000000">
            <w:pPr>
              <w:widowControl w:val="0"/>
              <w:spacing w:after="0" w:line="240" w:lineRule="auto"/>
              <w:jc w:val="left"/>
              <w:rPr>
                <w:b/>
                <w:color w:val="F3F3F3"/>
              </w:rPr>
            </w:pPr>
            <w:r>
              <w:rPr>
                <w:b/>
                <w:color w:val="F3F3F3"/>
              </w:rPr>
              <w:t xml:space="preserve">Wednesday 14th </w:t>
            </w:r>
          </w:p>
        </w:tc>
        <w:tc>
          <w:tcPr>
            <w:tcW w:w="1418" w:type="pct"/>
            <w:shd w:val="clear" w:color="auto" w:fill="0B5394"/>
            <w:tcMar>
              <w:top w:w="100" w:type="dxa"/>
              <w:left w:w="100" w:type="dxa"/>
              <w:bottom w:w="100" w:type="dxa"/>
              <w:right w:w="100" w:type="dxa"/>
            </w:tcMar>
          </w:tcPr>
          <w:p w14:paraId="38B5C27E" w14:textId="77777777" w:rsidR="0046078A" w:rsidRDefault="00000000">
            <w:pPr>
              <w:widowControl w:val="0"/>
              <w:spacing w:after="0" w:line="240" w:lineRule="auto"/>
              <w:jc w:val="left"/>
              <w:rPr>
                <w:b/>
                <w:color w:val="F3F3F3"/>
              </w:rPr>
            </w:pPr>
            <w:r>
              <w:rPr>
                <w:b/>
                <w:color w:val="F3F3F3"/>
              </w:rPr>
              <w:t>Thursday 15th</w:t>
            </w:r>
          </w:p>
        </w:tc>
      </w:tr>
      <w:tr w:rsidR="0046078A" w14:paraId="0B59D7F7" w14:textId="77777777" w:rsidTr="004B08AE">
        <w:trPr>
          <w:trHeight w:val="1828"/>
        </w:trPr>
        <w:tc>
          <w:tcPr>
            <w:tcW w:w="1195" w:type="pct"/>
            <w:shd w:val="clear" w:color="auto" w:fill="CFE2F3"/>
            <w:tcMar>
              <w:top w:w="100" w:type="dxa"/>
              <w:left w:w="100" w:type="dxa"/>
              <w:bottom w:w="100" w:type="dxa"/>
              <w:right w:w="100" w:type="dxa"/>
            </w:tcMar>
          </w:tcPr>
          <w:p w14:paraId="1EB60CB8" w14:textId="77777777" w:rsidR="0046078A" w:rsidRDefault="00000000">
            <w:pPr>
              <w:widowControl w:val="0"/>
              <w:spacing w:after="0" w:line="240" w:lineRule="auto"/>
              <w:jc w:val="left"/>
              <w:rPr>
                <w:b/>
              </w:rPr>
            </w:pPr>
            <w:r>
              <w:rPr>
                <w:b/>
              </w:rPr>
              <w:t>[AFOLU Workshop]</w:t>
            </w:r>
          </w:p>
        </w:tc>
        <w:tc>
          <w:tcPr>
            <w:tcW w:w="1127" w:type="pct"/>
            <w:shd w:val="clear" w:color="auto" w:fill="CFE2F3"/>
            <w:tcMar>
              <w:top w:w="100" w:type="dxa"/>
              <w:left w:w="100" w:type="dxa"/>
              <w:bottom w:w="100" w:type="dxa"/>
              <w:right w:w="100" w:type="dxa"/>
            </w:tcMar>
          </w:tcPr>
          <w:p w14:paraId="4912C037" w14:textId="77777777" w:rsidR="0046078A" w:rsidRDefault="00000000">
            <w:pPr>
              <w:widowControl w:val="0"/>
              <w:spacing w:after="0" w:line="240" w:lineRule="auto"/>
              <w:jc w:val="left"/>
              <w:rPr>
                <w:b/>
              </w:rPr>
            </w:pPr>
            <w:r>
              <w:rPr>
                <w:b/>
              </w:rPr>
              <w:t>Side Meetings</w:t>
            </w:r>
          </w:p>
          <w:p w14:paraId="6F64E1DB" w14:textId="77777777" w:rsidR="0046078A" w:rsidRDefault="0046078A">
            <w:pPr>
              <w:widowControl w:val="0"/>
              <w:spacing w:after="0" w:line="240" w:lineRule="auto"/>
              <w:jc w:val="left"/>
              <w:rPr>
                <w:b/>
              </w:rPr>
            </w:pPr>
          </w:p>
          <w:p w14:paraId="0C3993A2" w14:textId="77777777" w:rsidR="0046078A" w:rsidRDefault="00000000">
            <w:pPr>
              <w:widowControl w:val="0"/>
              <w:spacing w:after="0" w:line="240" w:lineRule="auto"/>
              <w:jc w:val="left"/>
              <w:rPr>
                <w:i/>
              </w:rPr>
            </w:pPr>
            <w:r>
              <w:rPr>
                <w:i/>
              </w:rPr>
              <w:t>CEOS SEC; Org. Review; Standards Engagement; ARD PFS; SDGs; COAST; GEO Post-2025; Others as requested</w:t>
            </w:r>
          </w:p>
        </w:tc>
        <w:tc>
          <w:tcPr>
            <w:tcW w:w="1260" w:type="pct"/>
            <w:shd w:val="clear" w:color="auto" w:fill="CFE2F3"/>
            <w:tcMar>
              <w:top w:w="100" w:type="dxa"/>
              <w:left w:w="100" w:type="dxa"/>
              <w:bottom w:w="100" w:type="dxa"/>
              <w:right w:w="100" w:type="dxa"/>
            </w:tcMar>
          </w:tcPr>
          <w:p w14:paraId="17E1781C" w14:textId="77777777" w:rsidR="0046078A" w:rsidRDefault="00000000">
            <w:pPr>
              <w:widowControl w:val="0"/>
              <w:spacing w:after="0" w:line="240" w:lineRule="auto"/>
              <w:jc w:val="left"/>
              <w:rPr>
                <w:b/>
              </w:rPr>
            </w:pPr>
            <w:r>
              <w:rPr>
                <w:b/>
              </w:rPr>
              <w:t>SIT TW Day 1</w:t>
            </w:r>
          </w:p>
          <w:p w14:paraId="3FC97DDF" w14:textId="77777777" w:rsidR="0046078A" w:rsidRDefault="0046078A">
            <w:pPr>
              <w:widowControl w:val="0"/>
              <w:spacing w:after="0" w:line="240" w:lineRule="auto"/>
              <w:jc w:val="left"/>
              <w:rPr>
                <w:b/>
              </w:rPr>
            </w:pPr>
          </w:p>
          <w:p w14:paraId="2FEEBA97" w14:textId="77777777" w:rsidR="0046078A" w:rsidRDefault="00000000">
            <w:pPr>
              <w:widowControl w:val="0"/>
              <w:spacing w:after="0" w:line="240" w:lineRule="auto"/>
              <w:jc w:val="left"/>
              <w:rPr>
                <w:i/>
              </w:rPr>
            </w:pPr>
            <w:r>
              <w:rPr>
                <w:i/>
              </w:rPr>
              <w:t>Sessions on: New Space; Carbon and Climate; SDGs; CEOS Working Groups &amp; VCs</w:t>
            </w:r>
          </w:p>
          <w:p w14:paraId="7478FFE1" w14:textId="77777777" w:rsidR="0046078A" w:rsidRDefault="0046078A">
            <w:pPr>
              <w:widowControl w:val="0"/>
              <w:pBdr>
                <w:top w:val="nil"/>
                <w:left w:val="nil"/>
                <w:bottom w:val="nil"/>
                <w:right w:val="nil"/>
                <w:between w:val="nil"/>
              </w:pBdr>
              <w:spacing w:after="0" w:line="240" w:lineRule="auto"/>
              <w:jc w:val="left"/>
            </w:pPr>
          </w:p>
        </w:tc>
        <w:tc>
          <w:tcPr>
            <w:tcW w:w="1418" w:type="pct"/>
            <w:shd w:val="clear" w:color="auto" w:fill="CFE2F3"/>
            <w:tcMar>
              <w:top w:w="100" w:type="dxa"/>
              <w:left w:w="100" w:type="dxa"/>
              <w:bottom w:w="100" w:type="dxa"/>
              <w:right w:w="100" w:type="dxa"/>
            </w:tcMar>
          </w:tcPr>
          <w:p w14:paraId="60FD5073" w14:textId="77777777" w:rsidR="0046078A" w:rsidRDefault="00000000">
            <w:pPr>
              <w:widowControl w:val="0"/>
              <w:spacing w:after="0" w:line="240" w:lineRule="auto"/>
              <w:jc w:val="left"/>
              <w:rPr>
                <w:b/>
              </w:rPr>
            </w:pPr>
            <w:r>
              <w:rPr>
                <w:b/>
              </w:rPr>
              <w:t>SIT TW Day 2</w:t>
            </w:r>
          </w:p>
          <w:p w14:paraId="71043367" w14:textId="77777777" w:rsidR="0046078A" w:rsidRDefault="0046078A">
            <w:pPr>
              <w:widowControl w:val="0"/>
              <w:spacing w:after="0" w:line="240" w:lineRule="auto"/>
              <w:jc w:val="left"/>
              <w:rPr>
                <w:b/>
              </w:rPr>
            </w:pPr>
          </w:p>
          <w:p w14:paraId="4934D846" w14:textId="77777777" w:rsidR="0046078A" w:rsidRDefault="00000000">
            <w:pPr>
              <w:widowControl w:val="0"/>
              <w:spacing w:after="0" w:line="240" w:lineRule="auto"/>
              <w:jc w:val="left"/>
              <w:rPr>
                <w:i/>
              </w:rPr>
            </w:pPr>
            <w:r>
              <w:rPr>
                <w:i/>
              </w:rPr>
              <w:t>Sessions on: Disasters; Oceans and Coasts; Biodiversity; CEOS Chair themes; and, Actions to Plenary</w:t>
            </w:r>
          </w:p>
        </w:tc>
      </w:tr>
    </w:tbl>
    <w:p w14:paraId="10BECCBD" w14:textId="77777777" w:rsidR="0046078A" w:rsidRDefault="0046078A">
      <w:pPr>
        <w:spacing w:before="200"/>
        <w:rPr>
          <w:b/>
          <w:sz w:val="2"/>
          <w:szCs w:val="2"/>
        </w:rPr>
      </w:pPr>
    </w:p>
    <w:p w14:paraId="02C1365F" w14:textId="77777777" w:rsidR="0046078A" w:rsidRDefault="00000000">
      <w:pPr>
        <w:pStyle w:val="Heading1"/>
        <w:rPr>
          <w:color w:val="FF0000"/>
        </w:rPr>
      </w:pPr>
      <w:bookmarkStart w:id="1" w:name="_8j9vcvwwne48" w:colFirst="0" w:colLast="0"/>
      <w:bookmarkEnd w:id="1"/>
      <w:r>
        <w:t>SIT Technical Workshop Papers</w:t>
      </w:r>
    </w:p>
    <w:tbl>
      <w:tblPr>
        <w:tblStyle w:val="a0"/>
        <w:tblW w:w="4833"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356"/>
        <w:gridCol w:w="1766"/>
        <w:gridCol w:w="2577"/>
      </w:tblGrid>
      <w:tr w:rsidR="00F14217" w14:paraId="33B2E033" w14:textId="77777777" w:rsidTr="004B08AE">
        <w:trPr>
          <w:trHeight w:val="235"/>
          <w:tblHeader/>
        </w:trPr>
        <w:tc>
          <w:tcPr>
            <w:tcW w:w="2504" w:type="pct"/>
            <w:shd w:val="clear" w:color="auto" w:fill="0B5394"/>
            <w:tcMar>
              <w:top w:w="100" w:type="dxa"/>
              <w:left w:w="100" w:type="dxa"/>
              <w:bottom w:w="100" w:type="dxa"/>
              <w:right w:w="100" w:type="dxa"/>
            </w:tcMar>
          </w:tcPr>
          <w:p w14:paraId="494F8778" w14:textId="77777777" w:rsidR="0046078A" w:rsidRDefault="00000000">
            <w:pPr>
              <w:widowControl w:val="0"/>
              <w:spacing w:after="0" w:line="240" w:lineRule="auto"/>
              <w:jc w:val="left"/>
              <w:rPr>
                <w:b/>
                <w:color w:val="F3F3F3"/>
              </w:rPr>
            </w:pPr>
            <w:r>
              <w:rPr>
                <w:b/>
                <w:color w:val="F3F3F3"/>
              </w:rPr>
              <w:t>Paper</w:t>
            </w:r>
          </w:p>
        </w:tc>
        <w:tc>
          <w:tcPr>
            <w:tcW w:w="1015" w:type="pct"/>
            <w:shd w:val="clear" w:color="auto" w:fill="0B5394"/>
            <w:tcMar>
              <w:top w:w="100" w:type="dxa"/>
              <w:left w:w="100" w:type="dxa"/>
              <w:bottom w:w="100" w:type="dxa"/>
              <w:right w:w="100" w:type="dxa"/>
            </w:tcMar>
          </w:tcPr>
          <w:p w14:paraId="0B0CDFD7" w14:textId="77777777" w:rsidR="0046078A" w:rsidRDefault="00000000">
            <w:pPr>
              <w:widowControl w:val="0"/>
              <w:spacing w:after="0" w:line="240" w:lineRule="auto"/>
              <w:jc w:val="right"/>
              <w:rPr>
                <w:b/>
                <w:color w:val="F3F3F3"/>
              </w:rPr>
            </w:pPr>
            <w:r>
              <w:rPr>
                <w:b/>
                <w:color w:val="F3F3F3"/>
              </w:rPr>
              <w:t>#</w:t>
            </w:r>
          </w:p>
        </w:tc>
        <w:tc>
          <w:tcPr>
            <w:tcW w:w="1481" w:type="pct"/>
            <w:shd w:val="clear" w:color="auto" w:fill="0B5394"/>
            <w:tcMar>
              <w:top w:w="100" w:type="dxa"/>
              <w:left w:w="100" w:type="dxa"/>
              <w:bottom w:w="100" w:type="dxa"/>
              <w:right w:w="100" w:type="dxa"/>
            </w:tcMar>
          </w:tcPr>
          <w:p w14:paraId="07F3EC0A" w14:textId="77777777" w:rsidR="0046078A" w:rsidRDefault="00000000">
            <w:pPr>
              <w:widowControl w:val="0"/>
              <w:spacing w:after="0" w:line="240" w:lineRule="auto"/>
              <w:jc w:val="left"/>
              <w:rPr>
                <w:b/>
                <w:color w:val="F3F3F3"/>
              </w:rPr>
            </w:pPr>
            <w:r>
              <w:rPr>
                <w:b/>
                <w:color w:val="F3F3F3"/>
              </w:rPr>
              <w:t>Guidance</w:t>
            </w:r>
          </w:p>
        </w:tc>
      </w:tr>
      <w:tr w:rsidR="00F14217" w14:paraId="3E1C1DDE" w14:textId="77777777" w:rsidTr="004B08AE">
        <w:trPr>
          <w:trHeight w:val="460"/>
        </w:trPr>
        <w:tc>
          <w:tcPr>
            <w:tcW w:w="2504" w:type="pct"/>
            <w:shd w:val="clear" w:color="auto" w:fill="CFE2F3"/>
            <w:tcMar>
              <w:top w:w="28" w:type="dxa"/>
              <w:left w:w="28" w:type="dxa"/>
              <w:bottom w:w="28" w:type="dxa"/>
              <w:right w:w="28" w:type="dxa"/>
            </w:tcMar>
          </w:tcPr>
          <w:p w14:paraId="704FD094" w14:textId="77777777" w:rsidR="0046078A" w:rsidRDefault="00000000">
            <w:pPr>
              <w:spacing w:after="0" w:line="240" w:lineRule="auto"/>
              <w:rPr>
                <w:i/>
              </w:rPr>
            </w:pPr>
            <w:r>
              <w:rPr>
                <w:i/>
              </w:rPr>
              <w:t>New Space &amp; Future CEOS Session at SIT TW 2022 DRAFT Background Paper for CEOS Agencies</w:t>
            </w:r>
          </w:p>
        </w:tc>
        <w:tc>
          <w:tcPr>
            <w:tcW w:w="1015" w:type="pct"/>
            <w:shd w:val="clear" w:color="auto" w:fill="CFE2F3"/>
            <w:tcMar>
              <w:top w:w="28" w:type="dxa"/>
              <w:left w:w="28" w:type="dxa"/>
              <w:bottom w:w="28" w:type="dxa"/>
              <w:right w:w="28" w:type="dxa"/>
            </w:tcMar>
          </w:tcPr>
          <w:p w14:paraId="4101A59E" w14:textId="77777777" w:rsidR="0046078A" w:rsidRDefault="00000000">
            <w:pPr>
              <w:widowControl w:val="0"/>
              <w:spacing w:after="0" w:line="240" w:lineRule="auto"/>
              <w:jc w:val="right"/>
              <w:rPr>
                <w:i/>
              </w:rPr>
            </w:pPr>
            <w:r>
              <w:rPr>
                <w:i/>
              </w:rPr>
              <w:t>Session 2</w:t>
            </w:r>
          </w:p>
        </w:tc>
        <w:tc>
          <w:tcPr>
            <w:tcW w:w="1481" w:type="pct"/>
            <w:shd w:val="clear" w:color="auto" w:fill="CFE2F3"/>
            <w:tcMar>
              <w:top w:w="28" w:type="dxa"/>
              <w:left w:w="28" w:type="dxa"/>
              <w:bottom w:w="28" w:type="dxa"/>
              <w:right w:w="28" w:type="dxa"/>
            </w:tcMar>
          </w:tcPr>
          <w:p w14:paraId="773B6EF1" w14:textId="77777777" w:rsidR="0046078A" w:rsidRDefault="00000000">
            <w:pPr>
              <w:widowControl w:val="0"/>
              <w:spacing w:after="0" w:line="240" w:lineRule="auto"/>
              <w:jc w:val="left"/>
              <w:rPr>
                <w:i/>
              </w:rPr>
            </w:pPr>
            <w:r>
              <w:rPr>
                <w:i/>
              </w:rPr>
              <w:t>Information</w:t>
            </w:r>
          </w:p>
        </w:tc>
      </w:tr>
      <w:tr w:rsidR="00F14217" w14:paraId="173D4990" w14:textId="77777777" w:rsidTr="004B08AE">
        <w:trPr>
          <w:trHeight w:val="472"/>
        </w:trPr>
        <w:tc>
          <w:tcPr>
            <w:tcW w:w="2504" w:type="pct"/>
            <w:shd w:val="clear" w:color="auto" w:fill="CFE2F3"/>
            <w:tcMar>
              <w:top w:w="28" w:type="dxa"/>
              <w:left w:w="28" w:type="dxa"/>
              <w:bottom w:w="28" w:type="dxa"/>
              <w:right w:w="28" w:type="dxa"/>
            </w:tcMar>
          </w:tcPr>
          <w:p w14:paraId="57B2B37A" w14:textId="77777777" w:rsidR="0046078A" w:rsidRDefault="00000000">
            <w:pPr>
              <w:spacing w:after="0" w:line="240" w:lineRule="auto"/>
            </w:pPr>
            <w:hyperlink r:id="rId9">
              <w:r>
                <w:rPr>
                  <w:color w:val="1155CC"/>
                  <w:u w:val="single"/>
                </w:rPr>
                <w:t>CEOS Strategy to Support the Global Stocktake of the UNFCCC Paris Agreement</w:t>
              </w:r>
            </w:hyperlink>
          </w:p>
        </w:tc>
        <w:tc>
          <w:tcPr>
            <w:tcW w:w="1015" w:type="pct"/>
            <w:shd w:val="clear" w:color="auto" w:fill="CFE2F3"/>
            <w:tcMar>
              <w:top w:w="28" w:type="dxa"/>
              <w:left w:w="28" w:type="dxa"/>
              <w:bottom w:w="28" w:type="dxa"/>
              <w:right w:w="28" w:type="dxa"/>
            </w:tcMar>
          </w:tcPr>
          <w:p w14:paraId="7D9C2363" w14:textId="77777777" w:rsidR="0046078A" w:rsidRDefault="00000000">
            <w:pPr>
              <w:widowControl w:val="0"/>
              <w:spacing w:after="0" w:line="240" w:lineRule="auto"/>
              <w:jc w:val="right"/>
              <w:rPr>
                <w:i/>
              </w:rPr>
            </w:pPr>
            <w:r>
              <w:rPr>
                <w:i/>
              </w:rPr>
              <w:t>3.1</w:t>
            </w:r>
          </w:p>
        </w:tc>
        <w:tc>
          <w:tcPr>
            <w:tcW w:w="1481" w:type="pct"/>
            <w:shd w:val="clear" w:color="auto" w:fill="CFE2F3"/>
            <w:tcMar>
              <w:top w:w="28" w:type="dxa"/>
              <w:left w:w="28" w:type="dxa"/>
              <w:bottom w:w="28" w:type="dxa"/>
              <w:right w:w="28" w:type="dxa"/>
            </w:tcMar>
          </w:tcPr>
          <w:p w14:paraId="6A068586" w14:textId="77777777" w:rsidR="0046078A" w:rsidRDefault="00000000">
            <w:pPr>
              <w:widowControl w:val="0"/>
              <w:spacing w:after="0" w:line="240" w:lineRule="auto"/>
              <w:jc w:val="left"/>
              <w:rPr>
                <w:i/>
              </w:rPr>
            </w:pPr>
            <w:r>
              <w:rPr>
                <w:i/>
              </w:rPr>
              <w:t>Information</w:t>
            </w:r>
          </w:p>
        </w:tc>
      </w:tr>
      <w:tr w:rsidR="00F14217" w14:paraId="613468BA" w14:textId="77777777" w:rsidTr="004B08AE">
        <w:trPr>
          <w:trHeight w:val="310"/>
        </w:trPr>
        <w:tc>
          <w:tcPr>
            <w:tcW w:w="2504" w:type="pct"/>
            <w:shd w:val="clear" w:color="auto" w:fill="CFE2F3"/>
            <w:tcMar>
              <w:top w:w="28" w:type="dxa"/>
              <w:left w:w="28" w:type="dxa"/>
              <w:bottom w:w="28" w:type="dxa"/>
              <w:right w:w="28" w:type="dxa"/>
            </w:tcMar>
          </w:tcPr>
          <w:p w14:paraId="253BD1A9" w14:textId="77777777" w:rsidR="0046078A" w:rsidRDefault="00000000">
            <w:pPr>
              <w:spacing w:after="0" w:line="240" w:lineRule="auto"/>
              <w:rPr>
                <w:i/>
              </w:rPr>
            </w:pPr>
            <w:r>
              <w:rPr>
                <w:i/>
              </w:rPr>
              <w:t>Monitoring Surface PM2.5: An International Constellation Approach to Enhancing the Role of Satellite Observations</w:t>
            </w:r>
          </w:p>
        </w:tc>
        <w:tc>
          <w:tcPr>
            <w:tcW w:w="1015" w:type="pct"/>
            <w:shd w:val="clear" w:color="auto" w:fill="CFE2F3"/>
            <w:tcMar>
              <w:top w:w="28" w:type="dxa"/>
              <w:left w:w="28" w:type="dxa"/>
              <w:bottom w:w="28" w:type="dxa"/>
              <w:right w:w="28" w:type="dxa"/>
            </w:tcMar>
          </w:tcPr>
          <w:p w14:paraId="02E70AA7" w14:textId="77777777" w:rsidR="0046078A" w:rsidRDefault="00000000">
            <w:pPr>
              <w:widowControl w:val="0"/>
              <w:spacing w:after="0" w:line="240" w:lineRule="auto"/>
              <w:jc w:val="right"/>
              <w:rPr>
                <w:i/>
              </w:rPr>
            </w:pPr>
            <w:r>
              <w:rPr>
                <w:i/>
              </w:rPr>
              <w:t>6.1</w:t>
            </w:r>
          </w:p>
        </w:tc>
        <w:tc>
          <w:tcPr>
            <w:tcW w:w="1481" w:type="pct"/>
            <w:shd w:val="clear" w:color="auto" w:fill="CFE2F3"/>
            <w:tcMar>
              <w:top w:w="28" w:type="dxa"/>
              <w:left w:w="28" w:type="dxa"/>
              <w:bottom w:w="28" w:type="dxa"/>
              <w:right w:w="28" w:type="dxa"/>
            </w:tcMar>
          </w:tcPr>
          <w:p w14:paraId="74905C5E" w14:textId="77777777" w:rsidR="0046078A" w:rsidRDefault="00000000">
            <w:pPr>
              <w:widowControl w:val="0"/>
              <w:spacing w:after="0" w:line="240" w:lineRule="auto"/>
              <w:jc w:val="left"/>
              <w:rPr>
                <w:i/>
              </w:rPr>
            </w:pPr>
            <w:r>
              <w:rPr>
                <w:i/>
              </w:rPr>
              <w:t>DRAFT of paper to be submitted for Plenary endorsement</w:t>
            </w:r>
          </w:p>
        </w:tc>
      </w:tr>
      <w:tr w:rsidR="00F14217" w14:paraId="1E89663B" w14:textId="77777777" w:rsidTr="004B08AE">
        <w:trPr>
          <w:trHeight w:val="310"/>
        </w:trPr>
        <w:tc>
          <w:tcPr>
            <w:tcW w:w="2504" w:type="pct"/>
            <w:shd w:val="clear" w:color="auto" w:fill="CFE2F3"/>
            <w:tcMar>
              <w:top w:w="28" w:type="dxa"/>
              <w:left w:w="28" w:type="dxa"/>
              <w:bottom w:w="28" w:type="dxa"/>
              <w:right w:w="28" w:type="dxa"/>
            </w:tcMar>
          </w:tcPr>
          <w:p w14:paraId="32A28B9A" w14:textId="77777777" w:rsidR="0046078A" w:rsidRDefault="0046078A">
            <w:pPr>
              <w:spacing w:after="0"/>
            </w:pPr>
          </w:p>
        </w:tc>
        <w:tc>
          <w:tcPr>
            <w:tcW w:w="1015" w:type="pct"/>
            <w:shd w:val="clear" w:color="auto" w:fill="CFE2F3"/>
            <w:tcMar>
              <w:top w:w="28" w:type="dxa"/>
              <w:left w:w="28" w:type="dxa"/>
              <w:bottom w:w="28" w:type="dxa"/>
              <w:right w:w="28" w:type="dxa"/>
            </w:tcMar>
          </w:tcPr>
          <w:p w14:paraId="20D2593B" w14:textId="77777777" w:rsidR="0046078A" w:rsidRDefault="0046078A">
            <w:pPr>
              <w:widowControl w:val="0"/>
              <w:spacing w:after="0" w:line="240" w:lineRule="auto"/>
              <w:jc w:val="right"/>
              <w:rPr>
                <w:i/>
              </w:rPr>
            </w:pPr>
          </w:p>
        </w:tc>
        <w:tc>
          <w:tcPr>
            <w:tcW w:w="1481" w:type="pct"/>
            <w:shd w:val="clear" w:color="auto" w:fill="CFE2F3"/>
            <w:tcMar>
              <w:top w:w="28" w:type="dxa"/>
              <w:left w:w="28" w:type="dxa"/>
              <w:bottom w:w="28" w:type="dxa"/>
              <w:right w:w="28" w:type="dxa"/>
            </w:tcMar>
          </w:tcPr>
          <w:p w14:paraId="40B5EE72" w14:textId="77777777" w:rsidR="0046078A" w:rsidRDefault="0046078A">
            <w:pPr>
              <w:widowControl w:val="0"/>
              <w:spacing w:after="0" w:line="240" w:lineRule="auto"/>
              <w:jc w:val="left"/>
              <w:rPr>
                <w:i/>
              </w:rPr>
            </w:pPr>
          </w:p>
        </w:tc>
      </w:tr>
      <w:tr w:rsidR="00F14217" w14:paraId="0D080F91" w14:textId="77777777" w:rsidTr="004B08AE">
        <w:trPr>
          <w:trHeight w:val="271"/>
        </w:trPr>
        <w:tc>
          <w:tcPr>
            <w:tcW w:w="2504" w:type="pct"/>
            <w:shd w:val="clear" w:color="auto" w:fill="CFE2F3"/>
            <w:tcMar>
              <w:top w:w="28" w:type="dxa"/>
              <w:left w:w="28" w:type="dxa"/>
              <w:bottom w:w="28" w:type="dxa"/>
              <w:right w:w="28" w:type="dxa"/>
            </w:tcMar>
          </w:tcPr>
          <w:p w14:paraId="18239E9B" w14:textId="77777777" w:rsidR="0046078A" w:rsidRDefault="0046078A">
            <w:pPr>
              <w:spacing w:after="0"/>
            </w:pPr>
          </w:p>
        </w:tc>
        <w:tc>
          <w:tcPr>
            <w:tcW w:w="1015" w:type="pct"/>
            <w:shd w:val="clear" w:color="auto" w:fill="CFE2F3"/>
            <w:tcMar>
              <w:top w:w="28" w:type="dxa"/>
              <w:left w:w="28" w:type="dxa"/>
              <w:bottom w:w="28" w:type="dxa"/>
              <w:right w:w="28" w:type="dxa"/>
            </w:tcMar>
          </w:tcPr>
          <w:p w14:paraId="29886A7D" w14:textId="77777777" w:rsidR="0046078A" w:rsidRDefault="0046078A">
            <w:pPr>
              <w:widowControl w:val="0"/>
              <w:spacing w:after="0" w:line="240" w:lineRule="auto"/>
              <w:jc w:val="right"/>
              <w:rPr>
                <w:i/>
              </w:rPr>
            </w:pPr>
          </w:p>
        </w:tc>
        <w:tc>
          <w:tcPr>
            <w:tcW w:w="1481" w:type="pct"/>
            <w:shd w:val="clear" w:color="auto" w:fill="CFE2F3"/>
            <w:tcMar>
              <w:top w:w="28" w:type="dxa"/>
              <w:left w:w="28" w:type="dxa"/>
              <w:bottom w:w="28" w:type="dxa"/>
              <w:right w:w="28" w:type="dxa"/>
            </w:tcMar>
          </w:tcPr>
          <w:p w14:paraId="716A1081" w14:textId="77777777" w:rsidR="0046078A" w:rsidRDefault="0046078A">
            <w:pPr>
              <w:widowControl w:val="0"/>
              <w:spacing w:after="0" w:line="240" w:lineRule="auto"/>
              <w:jc w:val="left"/>
              <w:rPr>
                <w:i/>
              </w:rPr>
            </w:pPr>
          </w:p>
        </w:tc>
      </w:tr>
      <w:tr w:rsidR="00F14217" w14:paraId="5F32F5C0" w14:textId="77777777" w:rsidTr="004B08AE">
        <w:trPr>
          <w:trHeight w:val="271"/>
        </w:trPr>
        <w:tc>
          <w:tcPr>
            <w:tcW w:w="2504" w:type="pct"/>
            <w:shd w:val="clear" w:color="auto" w:fill="CFE2F3"/>
            <w:tcMar>
              <w:top w:w="28" w:type="dxa"/>
              <w:left w:w="28" w:type="dxa"/>
              <w:bottom w:w="28" w:type="dxa"/>
              <w:right w:w="28" w:type="dxa"/>
            </w:tcMar>
          </w:tcPr>
          <w:p w14:paraId="0949D3F8" w14:textId="77777777" w:rsidR="0046078A" w:rsidRDefault="0046078A">
            <w:pPr>
              <w:spacing w:after="0"/>
            </w:pPr>
          </w:p>
        </w:tc>
        <w:tc>
          <w:tcPr>
            <w:tcW w:w="1015" w:type="pct"/>
            <w:shd w:val="clear" w:color="auto" w:fill="CFE2F3"/>
            <w:tcMar>
              <w:top w:w="28" w:type="dxa"/>
              <w:left w:w="28" w:type="dxa"/>
              <w:bottom w:w="28" w:type="dxa"/>
              <w:right w:w="28" w:type="dxa"/>
            </w:tcMar>
          </w:tcPr>
          <w:p w14:paraId="70557D99" w14:textId="77777777" w:rsidR="0046078A" w:rsidRDefault="0046078A">
            <w:pPr>
              <w:widowControl w:val="0"/>
              <w:spacing w:after="0" w:line="240" w:lineRule="auto"/>
              <w:jc w:val="right"/>
              <w:rPr>
                <w:i/>
              </w:rPr>
            </w:pPr>
          </w:p>
        </w:tc>
        <w:tc>
          <w:tcPr>
            <w:tcW w:w="1481" w:type="pct"/>
            <w:shd w:val="clear" w:color="auto" w:fill="CFE2F3"/>
            <w:tcMar>
              <w:top w:w="28" w:type="dxa"/>
              <w:left w:w="28" w:type="dxa"/>
              <w:bottom w:w="28" w:type="dxa"/>
              <w:right w:w="28" w:type="dxa"/>
            </w:tcMar>
          </w:tcPr>
          <w:p w14:paraId="1AC052BE" w14:textId="77777777" w:rsidR="0046078A" w:rsidRDefault="0046078A">
            <w:pPr>
              <w:widowControl w:val="0"/>
              <w:spacing w:after="0" w:line="240" w:lineRule="auto"/>
              <w:jc w:val="left"/>
              <w:rPr>
                <w:i/>
              </w:rPr>
            </w:pPr>
          </w:p>
        </w:tc>
      </w:tr>
    </w:tbl>
    <w:p w14:paraId="410A9F77" w14:textId="77777777" w:rsidR="0046078A" w:rsidRDefault="0046078A">
      <w:pPr>
        <w:spacing w:after="0"/>
        <w:rPr>
          <w:b/>
          <w:sz w:val="22"/>
          <w:szCs w:val="22"/>
        </w:rPr>
      </w:pPr>
    </w:p>
    <w:p w14:paraId="4F947477" w14:textId="77777777" w:rsidR="0046078A" w:rsidRDefault="00000000">
      <w:r>
        <w:rPr>
          <w:b/>
          <w:sz w:val="22"/>
          <w:szCs w:val="22"/>
        </w:rPr>
        <w:t>Side Meetings</w:t>
      </w:r>
    </w:p>
    <w:p w14:paraId="0D44EA13" w14:textId="77777777" w:rsidR="0046078A" w:rsidRDefault="00000000">
      <w:pPr>
        <w:rPr>
          <w:b/>
          <w:i/>
          <w:sz w:val="22"/>
          <w:szCs w:val="22"/>
        </w:rPr>
      </w:pPr>
      <w:r>
        <w:rPr>
          <w:i/>
        </w:rPr>
        <w:t>Monday 12th September</w:t>
      </w:r>
    </w:p>
    <w:tbl>
      <w:tblPr>
        <w:tblStyle w:val="a1"/>
        <w:tblW w:w="479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026"/>
        <w:gridCol w:w="1808"/>
        <w:gridCol w:w="4802"/>
      </w:tblGrid>
      <w:tr w:rsidR="00F14217" w14:paraId="0BF2D0F3" w14:textId="77777777" w:rsidTr="004B08AE">
        <w:trPr>
          <w:trHeight w:val="492"/>
        </w:trPr>
        <w:tc>
          <w:tcPr>
            <w:tcW w:w="1173" w:type="pct"/>
            <w:shd w:val="clear" w:color="auto" w:fill="0B5394"/>
            <w:tcMar>
              <w:top w:w="100" w:type="dxa"/>
              <w:left w:w="100" w:type="dxa"/>
              <w:bottom w:w="100" w:type="dxa"/>
              <w:right w:w="100" w:type="dxa"/>
            </w:tcMar>
          </w:tcPr>
          <w:p w14:paraId="27D4A382" w14:textId="77777777" w:rsidR="0046078A" w:rsidRDefault="00000000">
            <w:pPr>
              <w:widowControl w:val="0"/>
              <w:spacing w:after="0" w:line="240" w:lineRule="auto"/>
              <w:jc w:val="left"/>
              <w:rPr>
                <w:b/>
                <w:color w:val="F3F3F3"/>
              </w:rPr>
            </w:pPr>
            <w:r>
              <w:rPr>
                <w:b/>
                <w:color w:val="F3F3F3"/>
              </w:rPr>
              <w:t>Time</w:t>
            </w:r>
          </w:p>
          <w:p w14:paraId="23918C71" w14:textId="77777777" w:rsidR="0046078A" w:rsidRDefault="00000000">
            <w:pPr>
              <w:widowControl w:val="0"/>
              <w:spacing w:after="0" w:line="240" w:lineRule="auto"/>
              <w:jc w:val="left"/>
              <w:rPr>
                <w:i/>
                <w:color w:val="F3F3F3"/>
              </w:rPr>
            </w:pPr>
            <w:r>
              <w:rPr>
                <w:i/>
                <w:color w:val="F3F3F3"/>
              </w:rPr>
              <w:t>Duration</w:t>
            </w:r>
          </w:p>
        </w:tc>
        <w:tc>
          <w:tcPr>
            <w:tcW w:w="1047" w:type="pct"/>
            <w:shd w:val="clear" w:color="auto" w:fill="0B5394"/>
            <w:tcMar>
              <w:top w:w="100" w:type="dxa"/>
              <w:left w:w="100" w:type="dxa"/>
              <w:bottom w:w="100" w:type="dxa"/>
              <w:right w:w="100" w:type="dxa"/>
            </w:tcMar>
          </w:tcPr>
          <w:p w14:paraId="21C59934" w14:textId="77777777" w:rsidR="0046078A" w:rsidRDefault="00000000">
            <w:pPr>
              <w:widowControl w:val="0"/>
              <w:spacing w:after="0" w:line="240" w:lineRule="auto"/>
              <w:jc w:val="left"/>
              <w:rPr>
                <w:b/>
                <w:color w:val="F3F3F3"/>
              </w:rPr>
            </w:pPr>
            <w:r>
              <w:rPr>
                <w:b/>
                <w:color w:val="F3F3F3"/>
              </w:rPr>
              <w:t>Meeting</w:t>
            </w:r>
          </w:p>
        </w:tc>
        <w:tc>
          <w:tcPr>
            <w:tcW w:w="2780" w:type="pct"/>
            <w:shd w:val="clear" w:color="auto" w:fill="0B5394"/>
            <w:tcMar>
              <w:top w:w="100" w:type="dxa"/>
              <w:left w:w="100" w:type="dxa"/>
              <w:bottom w:w="100" w:type="dxa"/>
              <w:right w:w="100" w:type="dxa"/>
            </w:tcMar>
          </w:tcPr>
          <w:p w14:paraId="349324AD" w14:textId="77777777" w:rsidR="0046078A" w:rsidRDefault="00000000">
            <w:pPr>
              <w:widowControl w:val="0"/>
              <w:spacing w:after="0" w:line="240" w:lineRule="auto"/>
              <w:jc w:val="left"/>
              <w:rPr>
                <w:b/>
                <w:color w:val="F3F3F3"/>
              </w:rPr>
            </w:pPr>
            <w:r>
              <w:rPr>
                <w:b/>
                <w:color w:val="F3F3F3"/>
              </w:rPr>
              <w:t>POC / Location / Link</w:t>
            </w:r>
          </w:p>
        </w:tc>
      </w:tr>
      <w:tr w:rsidR="00F14217" w14:paraId="086C1F8F" w14:textId="77777777" w:rsidTr="004B08AE">
        <w:trPr>
          <w:trHeight w:val="492"/>
        </w:trPr>
        <w:tc>
          <w:tcPr>
            <w:tcW w:w="1173" w:type="pct"/>
            <w:shd w:val="clear" w:color="auto" w:fill="CFE2F3"/>
            <w:tcMar>
              <w:top w:w="100" w:type="dxa"/>
              <w:left w:w="100" w:type="dxa"/>
              <w:bottom w:w="100" w:type="dxa"/>
              <w:right w:w="100" w:type="dxa"/>
            </w:tcMar>
          </w:tcPr>
          <w:p w14:paraId="7D46B46B" w14:textId="77777777" w:rsidR="0046078A" w:rsidRDefault="00000000">
            <w:pPr>
              <w:widowControl w:val="0"/>
              <w:spacing w:after="0" w:line="240" w:lineRule="auto"/>
              <w:jc w:val="left"/>
              <w:rPr>
                <w:b/>
              </w:rPr>
            </w:pPr>
            <w:r>
              <w:rPr>
                <w:b/>
              </w:rPr>
              <w:t>09:30 - 16:30</w:t>
            </w:r>
          </w:p>
          <w:p w14:paraId="1C846B47" w14:textId="77777777" w:rsidR="0046078A" w:rsidRDefault="00000000">
            <w:pPr>
              <w:widowControl w:val="0"/>
              <w:spacing w:after="0" w:line="240" w:lineRule="auto"/>
              <w:jc w:val="left"/>
              <w:rPr>
                <w:i/>
              </w:rPr>
            </w:pPr>
            <w:r>
              <w:rPr>
                <w:i/>
              </w:rPr>
              <w:t>TBA</w:t>
            </w:r>
          </w:p>
        </w:tc>
        <w:tc>
          <w:tcPr>
            <w:tcW w:w="1047" w:type="pct"/>
            <w:shd w:val="clear" w:color="auto" w:fill="CFE2F3"/>
            <w:tcMar>
              <w:top w:w="100" w:type="dxa"/>
              <w:left w:w="100" w:type="dxa"/>
              <w:bottom w:w="100" w:type="dxa"/>
              <w:right w:w="100" w:type="dxa"/>
            </w:tcMar>
          </w:tcPr>
          <w:p w14:paraId="1F1446C1" w14:textId="77777777" w:rsidR="0046078A" w:rsidRDefault="00000000">
            <w:pPr>
              <w:widowControl w:val="0"/>
              <w:spacing w:after="0" w:line="240" w:lineRule="auto"/>
              <w:jc w:val="left"/>
              <w:rPr>
                <w:i/>
              </w:rPr>
            </w:pPr>
            <w:r>
              <w:rPr>
                <w:b/>
              </w:rPr>
              <w:t>AFOLU Workshop</w:t>
            </w:r>
          </w:p>
        </w:tc>
        <w:tc>
          <w:tcPr>
            <w:tcW w:w="2780" w:type="pct"/>
            <w:shd w:val="clear" w:color="auto" w:fill="CFE2F3"/>
            <w:tcMar>
              <w:top w:w="100" w:type="dxa"/>
              <w:left w:w="100" w:type="dxa"/>
              <w:bottom w:w="100" w:type="dxa"/>
              <w:right w:w="100" w:type="dxa"/>
            </w:tcMar>
          </w:tcPr>
          <w:p w14:paraId="67EB2A49" w14:textId="77777777" w:rsidR="0046078A" w:rsidRDefault="00000000">
            <w:pPr>
              <w:widowControl w:val="0"/>
              <w:spacing w:after="0" w:line="240" w:lineRule="auto"/>
              <w:jc w:val="left"/>
              <w:rPr>
                <w:b/>
              </w:rPr>
            </w:pPr>
            <w:r>
              <w:rPr>
                <w:b/>
              </w:rPr>
              <w:t>Magellan Room</w:t>
            </w:r>
          </w:p>
          <w:p w14:paraId="43C219FF" w14:textId="77777777" w:rsidR="0046078A" w:rsidRDefault="00000000">
            <w:pPr>
              <w:widowControl w:val="0"/>
              <w:spacing w:after="0" w:line="240" w:lineRule="auto"/>
              <w:jc w:val="left"/>
              <w:rPr>
                <w:i/>
              </w:rPr>
            </w:pPr>
            <w:r>
              <w:rPr>
                <w:i/>
              </w:rPr>
              <w:t>Stephen Ward</w:t>
            </w:r>
          </w:p>
        </w:tc>
      </w:tr>
    </w:tbl>
    <w:p w14:paraId="37037536" w14:textId="77777777" w:rsidR="0046078A" w:rsidRDefault="0046078A">
      <w:pPr>
        <w:spacing w:before="200"/>
      </w:pPr>
    </w:p>
    <w:p w14:paraId="1AB45E4E" w14:textId="77777777" w:rsidR="0046078A" w:rsidRDefault="0046078A">
      <w:pPr>
        <w:rPr>
          <w:i/>
        </w:rPr>
      </w:pPr>
    </w:p>
    <w:p w14:paraId="149286F8" w14:textId="77777777" w:rsidR="0046078A" w:rsidRDefault="0046078A">
      <w:pPr>
        <w:rPr>
          <w:i/>
        </w:rPr>
      </w:pPr>
    </w:p>
    <w:p w14:paraId="54508726" w14:textId="77777777" w:rsidR="0046078A" w:rsidRDefault="0046078A">
      <w:pPr>
        <w:rPr>
          <w:i/>
        </w:rPr>
      </w:pPr>
    </w:p>
    <w:p w14:paraId="305D9958" w14:textId="77777777" w:rsidR="0046078A" w:rsidRDefault="0046078A">
      <w:pPr>
        <w:rPr>
          <w:i/>
        </w:rPr>
      </w:pPr>
    </w:p>
    <w:p w14:paraId="11D084F6" w14:textId="77777777" w:rsidR="0046078A" w:rsidRDefault="00000000">
      <w:pPr>
        <w:rPr>
          <w:i/>
        </w:rPr>
      </w:pPr>
      <w:r>
        <w:rPr>
          <w:i/>
        </w:rPr>
        <w:lastRenderedPageBreak/>
        <w:t>Tuesday 13th September</w:t>
      </w:r>
    </w:p>
    <w:p w14:paraId="0789897E" w14:textId="0A87E883" w:rsidR="0046078A" w:rsidRDefault="00000000">
      <w:pPr>
        <w:rPr>
          <w:i/>
          <w:highlight w:val="yellow"/>
        </w:rPr>
      </w:pPr>
      <w:r>
        <w:rPr>
          <w:i/>
          <w:highlight w:val="yellow"/>
        </w:rPr>
        <w:t>For additional side meeting requests, please contact the SIT Chair Team (</w:t>
      </w:r>
      <w:hyperlink r:id="rId10">
        <w:r>
          <w:rPr>
            <w:i/>
            <w:color w:val="1155CC"/>
            <w:highlight w:val="yellow"/>
            <w:u w:val="single"/>
          </w:rPr>
          <w:t>Ivan.Petiteville@esa.int</w:t>
        </w:r>
      </w:hyperlink>
      <w:r>
        <w:rPr>
          <w:i/>
          <w:highlight w:val="yellow"/>
        </w:rPr>
        <w:t xml:space="preserve">, </w:t>
      </w:r>
      <w:hyperlink r:id="rId11">
        <w:r>
          <w:rPr>
            <w:i/>
            <w:color w:val="1155CC"/>
            <w:highlight w:val="yellow"/>
            <w:u w:val="single"/>
          </w:rPr>
          <w:t>george@symbioscomms.com</w:t>
        </w:r>
      </w:hyperlink>
      <w:r>
        <w:rPr>
          <w:i/>
          <w:highlight w:val="yellow"/>
        </w:rPr>
        <w:t>) with the following information: Group and Point of Contact; Meeting Name / topic; Approximative number of Participants; Duration; Time of Day Preference (if any).</w:t>
      </w:r>
    </w:p>
    <w:tbl>
      <w:tblPr>
        <w:tblStyle w:val="a2"/>
        <w:tblW w:w="4956"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717"/>
        <w:gridCol w:w="4428"/>
        <w:gridCol w:w="2776"/>
      </w:tblGrid>
      <w:tr w:rsidR="00F14217" w14:paraId="00CEC52D" w14:textId="77777777" w:rsidTr="004B08AE">
        <w:tc>
          <w:tcPr>
            <w:tcW w:w="962" w:type="pct"/>
            <w:shd w:val="clear" w:color="auto" w:fill="0B5394"/>
            <w:tcMar>
              <w:top w:w="100" w:type="dxa"/>
              <w:left w:w="100" w:type="dxa"/>
              <w:bottom w:w="100" w:type="dxa"/>
              <w:right w:w="100" w:type="dxa"/>
            </w:tcMar>
          </w:tcPr>
          <w:p w14:paraId="426C5C1F" w14:textId="77777777" w:rsidR="0046078A" w:rsidRDefault="00000000">
            <w:pPr>
              <w:widowControl w:val="0"/>
              <w:spacing w:after="0" w:line="240" w:lineRule="auto"/>
              <w:jc w:val="left"/>
              <w:rPr>
                <w:b/>
                <w:color w:val="F3F3F3"/>
              </w:rPr>
            </w:pPr>
            <w:r>
              <w:rPr>
                <w:b/>
                <w:color w:val="F3F3F3"/>
              </w:rPr>
              <w:t>Time</w:t>
            </w:r>
          </w:p>
          <w:p w14:paraId="5216F7B0" w14:textId="77777777" w:rsidR="0046078A" w:rsidRDefault="00000000">
            <w:pPr>
              <w:widowControl w:val="0"/>
              <w:spacing w:after="0" w:line="240" w:lineRule="auto"/>
              <w:jc w:val="left"/>
              <w:rPr>
                <w:i/>
                <w:color w:val="F3F3F3"/>
              </w:rPr>
            </w:pPr>
            <w:r>
              <w:rPr>
                <w:i/>
                <w:color w:val="F3F3F3"/>
              </w:rPr>
              <w:t>Duration</w:t>
            </w:r>
          </w:p>
        </w:tc>
        <w:tc>
          <w:tcPr>
            <w:tcW w:w="2482" w:type="pct"/>
            <w:shd w:val="clear" w:color="auto" w:fill="0B5394"/>
            <w:tcMar>
              <w:top w:w="100" w:type="dxa"/>
              <w:left w:w="100" w:type="dxa"/>
              <w:bottom w:w="100" w:type="dxa"/>
              <w:right w:w="100" w:type="dxa"/>
            </w:tcMar>
          </w:tcPr>
          <w:p w14:paraId="56290064" w14:textId="77777777" w:rsidR="0046078A" w:rsidRDefault="00000000">
            <w:pPr>
              <w:widowControl w:val="0"/>
              <w:spacing w:after="0" w:line="240" w:lineRule="auto"/>
              <w:jc w:val="left"/>
              <w:rPr>
                <w:b/>
                <w:color w:val="F3F3F3"/>
              </w:rPr>
            </w:pPr>
            <w:r>
              <w:rPr>
                <w:b/>
                <w:color w:val="F3F3F3"/>
              </w:rPr>
              <w:t>Meeting</w:t>
            </w:r>
          </w:p>
        </w:tc>
        <w:tc>
          <w:tcPr>
            <w:tcW w:w="1556" w:type="pct"/>
            <w:shd w:val="clear" w:color="auto" w:fill="0B5394"/>
            <w:tcMar>
              <w:top w:w="100" w:type="dxa"/>
              <w:left w:w="100" w:type="dxa"/>
              <w:bottom w:w="100" w:type="dxa"/>
              <w:right w:w="100" w:type="dxa"/>
            </w:tcMar>
          </w:tcPr>
          <w:p w14:paraId="7E00D3EA" w14:textId="77777777" w:rsidR="0046078A" w:rsidRDefault="00000000">
            <w:pPr>
              <w:widowControl w:val="0"/>
              <w:spacing w:after="0" w:line="240" w:lineRule="auto"/>
              <w:jc w:val="left"/>
              <w:rPr>
                <w:b/>
                <w:color w:val="F3F3F3"/>
              </w:rPr>
            </w:pPr>
            <w:r>
              <w:rPr>
                <w:b/>
                <w:color w:val="F3F3F3"/>
              </w:rPr>
              <w:t>POC / Location / Link</w:t>
            </w:r>
          </w:p>
        </w:tc>
      </w:tr>
      <w:tr w:rsidR="00F14217" w14:paraId="11FEBFA7" w14:textId="77777777" w:rsidTr="004B08AE">
        <w:tc>
          <w:tcPr>
            <w:tcW w:w="962" w:type="pct"/>
            <w:shd w:val="clear" w:color="auto" w:fill="CFE2F3"/>
            <w:tcMar>
              <w:top w:w="100" w:type="dxa"/>
              <w:left w:w="100" w:type="dxa"/>
              <w:bottom w:w="100" w:type="dxa"/>
              <w:right w:w="100" w:type="dxa"/>
            </w:tcMar>
          </w:tcPr>
          <w:p w14:paraId="176F0AEB" w14:textId="77777777" w:rsidR="0046078A" w:rsidRDefault="00000000">
            <w:pPr>
              <w:widowControl w:val="0"/>
              <w:spacing w:after="0" w:line="240" w:lineRule="auto"/>
              <w:jc w:val="left"/>
              <w:rPr>
                <w:b/>
              </w:rPr>
            </w:pPr>
            <w:r>
              <w:rPr>
                <w:b/>
              </w:rPr>
              <w:t>09:00 - 10:00</w:t>
            </w:r>
          </w:p>
          <w:p w14:paraId="1A029C5C" w14:textId="77777777" w:rsidR="0046078A" w:rsidRDefault="00000000">
            <w:pPr>
              <w:widowControl w:val="0"/>
              <w:spacing w:after="0" w:line="240" w:lineRule="auto"/>
              <w:jc w:val="left"/>
              <w:rPr>
                <w:i/>
              </w:rPr>
            </w:pPr>
            <w:r>
              <w:rPr>
                <w:i/>
              </w:rPr>
              <w:t>1 hour</w:t>
            </w:r>
          </w:p>
        </w:tc>
        <w:tc>
          <w:tcPr>
            <w:tcW w:w="2482" w:type="pct"/>
            <w:shd w:val="clear" w:color="auto" w:fill="CFE2F3"/>
            <w:tcMar>
              <w:top w:w="100" w:type="dxa"/>
              <w:left w:w="100" w:type="dxa"/>
              <w:bottom w:w="100" w:type="dxa"/>
              <w:right w:w="100" w:type="dxa"/>
            </w:tcMar>
          </w:tcPr>
          <w:p w14:paraId="7135433B" w14:textId="77777777" w:rsidR="0046078A" w:rsidRDefault="00000000">
            <w:pPr>
              <w:widowControl w:val="0"/>
              <w:spacing w:after="0" w:line="240" w:lineRule="auto"/>
              <w:jc w:val="left"/>
              <w:rPr>
                <w:b/>
              </w:rPr>
            </w:pPr>
            <w:r>
              <w:rPr>
                <w:b/>
              </w:rPr>
              <w:t>CEOS SEC-297</w:t>
            </w:r>
          </w:p>
          <w:p w14:paraId="236133C5" w14:textId="77777777" w:rsidR="0046078A" w:rsidRDefault="00000000">
            <w:pPr>
              <w:widowControl w:val="0"/>
              <w:spacing w:before="120" w:after="0" w:line="240" w:lineRule="auto"/>
              <w:jc w:val="left"/>
              <w:rPr>
                <w:i/>
              </w:rPr>
            </w:pPr>
            <w:r>
              <w:rPr>
                <w:i/>
              </w:rPr>
              <w:t xml:space="preserve">This is a closed meeting of the CEOS Secretariat. </w:t>
            </w:r>
          </w:p>
          <w:p w14:paraId="630BDC10" w14:textId="77777777" w:rsidR="0046078A" w:rsidRDefault="00000000">
            <w:pPr>
              <w:widowControl w:val="0"/>
              <w:spacing w:before="120" w:after="0" w:line="240" w:lineRule="auto"/>
              <w:jc w:val="left"/>
              <w:rPr>
                <w:i/>
              </w:rPr>
            </w:pPr>
            <w:r>
              <w:rPr>
                <w:i/>
              </w:rPr>
              <w:t>Attendance is by invitation only.</w:t>
            </w:r>
          </w:p>
        </w:tc>
        <w:tc>
          <w:tcPr>
            <w:tcW w:w="1556" w:type="pct"/>
            <w:shd w:val="clear" w:color="auto" w:fill="CFE2F3"/>
            <w:tcMar>
              <w:top w:w="100" w:type="dxa"/>
              <w:left w:w="100" w:type="dxa"/>
              <w:bottom w:w="100" w:type="dxa"/>
              <w:right w:w="100" w:type="dxa"/>
            </w:tcMar>
          </w:tcPr>
          <w:p w14:paraId="5906474D" w14:textId="77777777" w:rsidR="0046078A" w:rsidRDefault="00000000">
            <w:pPr>
              <w:widowControl w:val="0"/>
              <w:spacing w:after="0" w:line="240" w:lineRule="auto"/>
              <w:jc w:val="left"/>
              <w:rPr>
                <w:b/>
              </w:rPr>
            </w:pPr>
            <w:r>
              <w:rPr>
                <w:b/>
              </w:rPr>
              <w:t>Magellan Room</w:t>
            </w:r>
          </w:p>
          <w:p w14:paraId="60EA279E" w14:textId="77777777" w:rsidR="0046078A" w:rsidRDefault="00000000">
            <w:pPr>
              <w:widowControl w:val="0"/>
              <w:spacing w:after="0" w:line="240" w:lineRule="auto"/>
              <w:jc w:val="left"/>
              <w:rPr>
                <w:i/>
              </w:rPr>
            </w:pPr>
            <w:r>
              <w:rPr>
                <w:i/>
              </w:rPr>
              <w:t>Olivier Marsal, Matthew Steventon</w:t>
            </w:r>
          </w:p>
        </w:tc>
      </w:tr>
      <w:tr w:rsidR="00F14217" w14:paraId="08C6029A" w14:textId="77777777" w:rsidTr="004B08AE">
        <w:tc>
          <w:tcPr>
            <w:tcW w:w="962" w:type="pct"/>
            <w:shd w:val="clear" w:color="auto" w:fill="CFE2F3"/>
            <w:tcMar>
              <w:top w:w="100" w:type="dxa"/>
              <w:left w:w="100" w:type="dxa"/>
              <w:bottom w:w="100" w:type="dxa"/>
              <w:right w:w="100" w:type="dxa"/>
            </w:tcMar>
          </w:tcPr>
          <w:p w14:paraId="750B28AE" w14:textId="77777777" w:rsidR="0046078A" w:rsidRDefault="00000000">
            <w:pPr>
              <w:widowControl w:val="0"/>
              <w:spacing w:after="0" w:line="240" w:lineRule="auto"/>
              <w:jc w:val="left"/>
              <w:rPr>
                <w:b/>
              </w:rPr>
            </w:pPr>
            <w:r>
              <w:rPr>
                <w:b/>
              </w:rPr>
              <w:t>10:00 - 11:00</w:t>
            </w:r>
          </w:p>
          <w:p w14:paraId="48249232" w14:textId="77777777" w:rsidR="0046078A" w:rsidRDefault="00000000">
            <w:pPr>
              <w:widowControl w:val="0"/>
              <w:spacing w:after="0" w:line="240" w:lineRule="auto"/>
              <w:jc w:val="left"/>
              <w:rPr>
                <w:i/>
              </w:rPr>
            </w:pPr>
            <w:r>
              <w:rPr>
                <w:i/>
              </w:rPr>
              <w:t>1 hour</w:t>
            </w:r>
          </w:p>
        </w:tc>
        <w:tc>
          <w:tcPr>
            <w:tcW w:w="2482" w:type="pct"/>
            <w:shd w:val="clear" w:color="auto" w:fill="CFE2F3"/>
            <w:tcMar>
              <w:top w:w="100" w:type="dxa"/>
              <w:left w:w="100" w:type="dxa"/>
              <w:bottom w:w="100" w:type="dxa"/>
              <w:right w:w="100" w:type="dxa"/>
            </w:tcMar>
          </w:tcPr>
          <w:p w14:paraId="3E097316" w14:textId="77777777" w:rsidR="0046078A" w:rsidRDefault="00000000">
            <w:pPr>
              <w:widowControl w:val="0"/>
              <w:spacing w:after="0" w:line="240" w:lineRule="auto"/>
              <w:jc w:val="left"/>
              <w:rPr>
                <w:b/>
              </w:rPr>
            </w:pPr>
            <w:r>
              <w:rPr>
                <w:b/>
              </w:rPr>
              <w:t>CEOS Organisational Review</w:t>
            </w:r>
          </w:p>
          <w:p w14:paraId="0B90F48D" w14:textId="77777777" w:rsidR="0046078A" w:rsidRDefault="00000000">
            <w:pPr>
              <w:widowControl w:val="0"/>
              <w:spacing w:before="120" w:after="0" w:line="240" w:lineRule="auto"/>
              <w:jc w:val="left"/>
              <w:rPr>
                <w:i/>
              </w:rPr>
            </w:pPr>
            <w:r>
              <w:rPr>
                <w:i/>
              </w:rPr>
              <w:t>The CEOS Chair Team will lead a discussion on CEOS evolution, resourcing, organisation limits, etc.</w:t>
            </w:r>
          </w:p>
          <w:p w14:paraId="53028BBB" w14:textId="77777777" w:rsidR="0046078A" w:rsidRDefault="00000000">
            <w:pPr>
              <w:widowControl w:val="0"/>
              <w:spacing w:after="0" w:line="240" w:lineRule="auto"/>
              <w:jc w:val="left"/>
              <w:rPr>
                <w:i/>
              </w:rPr>
            </w:pPr>
            <w:r>
              <w:rPr>
                <w:i/>
              </w:rPr>
              <w:t>This will involve discussion of the way forward to solve the immediate priority of having a capable individual in the CEO role for the next two years.</w:t>
            </w:r>
          </w:p>
        </w:tc>
        <w:tc>
          <w:tcPr>
            <w:tcW w:w="1556" w:type="pct"/>
            <w:shd w:val="clear" w:color="auto" w:fill="CFE2F3"/>
            <w:tcMar>
              <w:top w:w="100" w:type="dxa"/>
              <w:left w:w="100" w:type="dxa"/>
              <w:bottom w:w="100" w:type="dxa"/>
              <w:right w:w="100" w:type="dxa"/>
            </w:tcMar>
          </w:tcPr>
          <w:p w14:paraId="23B75BDA" w14:textId="77777777" w:rsidR="0046078A" w:rsidRDefault="00000000">
            <w:pPr>
              <w:widowControl w:val="0"/>
              <w:spacing w:after="0" w:line="240" w:lineRule="auto"/>
              <w:jc w:val="left"/>
              <w:rPr>
                <w:b/>
              </w:rPr>
            </w:pPr>
            <w:r>
              <w:rPr>
                <w:b/>
              </w:rPr>
              <w:t>Magellan Room</w:t>
            </w:r>
          </w:p>
          <w:p w14:paraId="4C4B88A5" w14:textId="77777777" w:rsidR="0046078A" w:rsidRDefault="00000000">
            <w:pPr>
              <w:widowControl w:val="0"/>
              <w:spacing w:after="0" w:line="240" w:lineRule="auto"/>
              <w:jc w:val="left"/>
              <w:rPr>
                <w:b/>
              </w:rPr>
            </w:pPr>
            <w:r>
              <w:rPr>
                <w:i/>
              </w:rPr>
              <w:t>Olivier Marsal, Matthew Steventon</w:t>
            </w:r>
          </w:p>
        </w:tc>
      </w:tr>
      <w:tr w:rsidR="00F14217" w14:paraId="59DE3721" w14:textId="77777777" w:rsidTr="004B08AE">
        <w:tc>
          <w:tcPr>
            <w:tcW w:w="962" w:type="pct"/>
            <w:shd w:val="clear" w:color="auto" w:fill="CFE2F3"/>
            <w:tcMar>
              <w:top w:w="100" w:type="dxa"/>
              <w:left w:w="100" w:type="dxa"/>
              <w:bottom w:w="100" w:type="dxa"/>
              <w:right w:w="100" w:type="dxa"/>
            </w:tcMar>
          </w:tcPr>
          <w:p w14:paraId="2F5E8D90" w14:textId="77777777" w:rsidR="0046078A" w:rsidRDefault="00000000">
            <w:pPr>
              <w:widowControl w:val="0"/>
              <w:spacing w:after="0" w:line="240" w:lineRule="auto"/>
              <w:jc w:val="left"/>
              <w:rPr>
                <w:b/>
              </w:rPr>
            </w:pPr>
            <w:r>
              <w:rPr>
                <w:b/>
              </w:rPr>
              <w:t>11:00 - 12:00</w:t>
            </w:r>
          </w:p>
          <w:p w14:paraId="596988F4" w14:textId="77777777" w:rsidR="0046078A" w:rsidRDefault="00000000">
            <w:pPr>
              <w:widowControl w:val="0"/>
              <w:spacing w:after="0" w:line="240" w:lineRule="auto"/>
              <w:jc w:val="left"/>
              <w:rPr>
                <w:i/>
              </w:rPr>
            </w:pPr>
            <w:r>
              <w:rPr>
                <w:i/>
              </w:rPr>
              <w:t>1 hour</w:t>
            </w:r>
          </w:p>
        </w:tc>
        <w:tc>
          <w:tcPr>
            <w:tcW w:w="2482" w:type="pct"/>
            <w:shd w:val="clear" w:color="auto" w:fill="CFE2F3"/>
            <w:tcMar>
              <w:top w:w="100" w:type="dxa"/>
              <w:left w:w="100" w:type="dxa"/>
              <w:bottom w:w="100" w:type="dxa"/>
              <w:right w:w="100" w:type="dxa"/>
            </w:tcMar>
          </w:tcPr>
          <w:p w14:paraId="40B7E8F5" w14:textId="77777777" w:rsidR="0046078A" w:rsidRDefault="00000000">
            <w:pPr>
              <w:widowControl w:val="0"/>
              <w:spacing w:after="0" w:line="240" w:lineRule="auto"/>
              <w:jc w:val="left"/>
              <w:rPr>
                <w:b/>
              </w:rPr>
            </w:pPr>
            <w:r>
              <w:rPr>
                <w:b/>
              </w:rPr>
              <w:t>CEOS Engagement with Standards Organisations</w:t>
            </w:r>
          </w:p>
          <w:p w14:paraId="6A70E38E" w14:textId="77777777" w:rsidR="0046078A" w:rsidRDefault="00000000">
            <w:pPr>
              <w:widowControl w:val="0"/>
              <w:spacing w:after="0" w:line="240" w:lineRule="auto"/>
              <w:jc w:val="left"/>
              <w:rPr>
                <w:i/>
              </w:rPr>
            </w:pPr>
            <w:r>
              <w:rPr>
                <w:i/>
              </w:rPr>
              <w:t>This side meeting aims to bring together people from across all CEOS working teams to:</w:t>
            </w:r>
          </w:p>
          <w:p w14:paraId="07D6B5A7" w14:textId="77777777" w:rsidR="0046078A" w:rsidRDefault="00000000">
            <w:pPr>
              <w:widowControl w:val="0"/>
              <w:numPr>
                <w:ilvl w:val="0"/>
                <w:numId w:val="5"/>
              </w:numPr>
              <w:spacing w:after="0" w:line="240" w:lineRule="auto"/>
              <w:ind w:left="360"/>
              <w:jc w:val="left"/>
              <w:rPr>
                <w:i/>
              </w:rPr>
            </w:pPr>
            <w:r>
              <w:rPr>
                <w:i/>
              </w:rPr>
              <w:t>Share their activities and experiences dealing with standards bodies, both on behalf of CEOS and in loose connection to CEOS, via their agency/countryother group;</w:t>
            </w:r>
          </w:p>
          <w:p w14:paraId="53036CD5" w14:textId="77777777" w:rsidR="0046078A" w:rsidRDefault="00000000">
            <w:pPr>
              <w:widowControl w:val="0"/>
              <w:numPr>
                <w:ilvl w:val="0"/>
                <w:numId w:val="5"/>
              </w:numPr>
              <w:spacing w:after="0" w:line="240" w:lineRule="auto"/>
              <w:ind w:left="360"/>
              <w:jc w:val="left"/>
              <w:rPr>
                <w:i/>
              </w:rPr>
            </w:pPr>
            <w:r>
              <w:rPr>
                <w:i/>
              </w:rPr>
              <w:t>Discuss coordination needs and strategies, including the potential utility of a CEOS engagement strategy with standards organisations;</w:t>
            </w:r>
          </w:p>
          <w:p w14:paraId="457304D1" w14:textId="77777777" w:rsidR="0046078A" w:rsidRDefault="00000000">
            <w:pPr>
              <w:widowControl w:val="0"/>
              <w:numPr>
                <w:ilvl w:val="1"/>
                <w:numId w:val="5"/>
              </w:numPr>
              <w:spacing w:after="0" w:line="240" w:lineRule="auto"/>
              <w:ind w:left="540"/>
              <w:jc w:val="left"/>
              <w:rPr>
                <w:i/>
              </w:rPr>
            </w:pPr>
            <w:r>
              <w:rPr>
                <w:i/>
              </w:rPr>
              <w:t>Consider raising a SIT Technical Workshop action to prepare such a strategy;</w:t>
            </w:r>
          </w:p>
          <w:p w14:paraId="688C8CCE" w14:textId="77777777" w:rsidR="0046078A" w:rsidRDefault="00000000">
            <w:pPr>
              <w:widowControl w:val="0"/>
              <w:numPr>
                <w:ilvl w:val="0"/>
                <w:numId w:val="5"/>
              </w:numPr>
              <w:spacing w:after="0" w:line="240" w:lineRule="auto"/>
              <w:ind w:left="360"/>
              <w:jc w:val="left"/>
              <w:rPr>
                <w:i/>
              </w:rPr>
            </w:pPr>
            <w:r>
              <w:rPr>
                <w:i/>
              </w:rPr>
              <w:t>Discuss a way forward for the immediate requirement for the CEOS-ARD OG to respond to ISO/OGC/IEEE regarding standardisation of the concepts in the CEOS-ARD Framework.</w:t>
            </w:r>
          </w:p>
        </w:tc>
        <w:tc>
          <w:tcPr>
            <w:tcW w:w="1556" w:type="pct"/>
            <w:shd w:val="clear" w:color="auto" w:fill="CFE2F3"/>
            <w:tcMar>
              <w:top w:w="100" w:type="dxa"/>
              <w:left w:w="100" w:type="dxa"/>
              <w:bottom w:w="100" w:type="dxa"/>
              <w:right w:w="100" w:type="dxa"/>
            </w:tcMar>
          </w:tcPr>
          <w:p w14:paraId="7302B497" w14:textId="77777777" w:rsidR="0046078A" w:rsidRDefault="00000000">
            <w:pPr>
              <w:widowControl w:val="0"/>
              <w:spacing w:after="0" w:line="240" w:lineRule="auto"/>
              <w:jc w:val="left"/>
              <w:rPr>
                <w:b/>
              </w:rPr>
            </w:pPr>
            <w:r>
              <w:rPr>
                <w:b/>
              </w:rPr>
              <w:t>James Cook Room</w:t>
            </w:r>
          </w:p>
          <w:p w14:paraId="49D70B6D" w14:textId="77777777" w:rsidR="0046078A" w:rsidRDefault="00000000">
            <w:pPr>
              <w:widowControl w:val="0"/>
              <w:spacing w:after="0" w:line="240" w:lineRule="auto"/>
              <w:jc w:val="left"/>
              <w:rPr>
                <w:b/>
              </w:rPr>
            </w:pPr>
            <w:r>
              <w:rPr>
                <w:i/>
              </w:rPr>
              <w:t>Peter Strobl, Steve Labahn, Andreia Siqueira, Ferran Gascon, Matthew Steventon</w:t>
            </w:r>
          </w:p>
        </w:tc>
      </w:tr>
      <w:tr w:rsidR="00F14217" w14:paraId="1DD7A31A" w14:textId="77777777" w:rsidTr="004B08AE">
        <w:tc>
          <w:tcPr>
            <w:tcW w:w="962" w:type="pct"/>
            <w:shd w:val="clear" w:color="auto" w:fill="CFE2F3"/>
            <w:tcMar>
              <w:top w:w="100" w:type="dxa"/>
              <w:left w:w="100" w:type="dxa"/>
              <w:bottom w:w="100" w:type="dxa"/>
              <w:right w:w="100" w:type="dxa"/>
            </w:tcMar>
          </w:tcPr>
          <w:p w14:paraId="3CF5C15C" w14:textId="77777777" w:rsidR="0046078A" w:rsidRDefault="00000000">
            <w:pPr>
              <w:widowControl w:val="0"/>
              <w:spacing w:after="0" w:line="240" w:lineRule="auto"/>
              <w:jc w:val="left"/>
              <w:rPr>
                <w:b/>
              </w:rPr>
            </w:pPr>
            <w:r>
              <w:rPr>
                <w:b/>
              </w:rPr>
              <w:t>12:00 - 13:00</w:t>
            </w:r>
          </w:p>
          <w:p w14:paraId="3B07AE21" w14:textId="77777777" w:rsidR="0046078A" w:rsidRDefault="00000000">
            <w:pPr>
              <w:widowControl w:val="0"/>
              <w:spacing w:after="0" w:line="240" w:lineRule="auto"/>
              <w:jc w:val="left"/>
              <w:rPr>
                <w:b/>
              </w:rPr>
            </w:pPr>
            <w:r>
              <w:rPr>
                <w:i/>
              </w:rPr>
              <w:t>1 hour</w:t>
            </w:r>
          </w:p>
        </w:tc>
        <w:tc>
          <w:tcPr>
            <w:tcW w:w="2482" w:type="pct"/>
            <w:shd w:val="clear" w:color="auto" w:fill="CFE2F3"/>
            <w:tcMar>
              <w:top w:w="100" w:type="dxa"/>
              <w:left w:w="100" w:type="dxa"/>
              <w:bottom w:w="100" w:type="dxa"/>
              <w:right w:w="100" w:type="dxa"/>
            </w:tcMar>
          </w:tcPr>
          <w:p w14:paraId="30AFFB4F" w14:textId="77777777" w:rsidR="0046078A" w:rsidRDefault="00000000">
            <w:pPr>
              <w:widowControl w:val="0"/>
              <w:spacing w:after="0" w:line="240" w:lineRule="auto"/>
              <w:jc w:val="left"/>
              <w:rPr>
                <w:b/>
              </w:rPr>
            </w:pPr>
            <w:r>
              <w:rPr>
                <w:b/>
              </w:rPr>
              <w:t>CEOS-ARD PFS Template Working Session (TBC)</w:t>
            </w:r>
          </w:p>
        </w:tc>
        <w:tc>
          <w:tcPr>
            <w:tcW w:w="1556" w:type="pct"/>
            <w:shd w:val="clear" w:color="auto" w:fill="CFE2F3"/>
            <w:tcMar>
              <w:top w:w="100" w:type="dxa"/>
              <w:left w:w="100" w:type="dxa"/>
              <w:bottom w:w="100" w:type="dxa"/>
              <w:right w:w="100" w:type="dxa"/>
            </w:tcMar>
          </w:tcPr>
          <w:p w14:paraId="6A48DEF0" w14:textId="77777777" w:rsidR="0046078A" w:rsidRDefault="00000000">
            <w:pPr>
              <w:widowControl w:val="0"/>
              <w:spacing w:after="0" w:line="240" w:lineRule="auto"/>
              <w:jc w:val="left"/>
              <w:rPr>
                <w:b/>
              </w:rPr>
            </w:pPr>
            <w:r>
              <w:rPr>
                <w:b/>
              </w:rPr>
              <w:t>James Cook Room</w:t>
            </w:r>
          </w:p>
          <w:p w14:paraId="089D83D8" w14:textId="77777777" w:rsidR="0046078A" w:rsidRDefault="00000000">
            <w:pPr>
              <w:widowControl w:val="0"/>
              <w:spacing w:after="0" w:line="240" w:lineRule="auto"/>
              <w:jc w:val="left"/>
              <w:rPr>
                <w:i/>
              </w:rPr>
            </w:pPr>
            <w:r>
              <w:rPr>
                <w:i/>
              </w:rPr>
              <w:t>Matthew Steventon</w:t>
            </w:r>
          </w:p>
        </w:tc>
      </w:tr>
      <w:tr w:rsidR="00F14217" w14:paraId="6FE0ABC6" w14:textId="77777777" w:rsidTr="004B08AE">
        <w:tc>
          <w:tcPr>
            <w:tcW w:w="962" w:type="pct"/>
            <w:shd w:val="clear" w:color="auto" w:fill="CFE2F3"/>
            <w:tcMar>
              <w:top w:w="100" w:type="dxa"/>
              <w:left w:w="100" w:type="dxa"/>
              <w:bottom w:w="100" w:type="dxa"/>
              <w:right w:w="100" w:type="dxa"/>
            </w:tcMar>
          </w:tcPr>
          <w:p w14:paraId="7498E7AC" w14:textId="77777777" w:rsidR="0046078A" w:rsidRDefault="00000000">
            <w:pPr>
              <w:widowControl w:val="0"/>
              <w:spacing w:after="0" w:line="240" w:lineRule="auto"/>
              <w:jc w:val="left"/>
              <w:rPr>
                <w:b/>
              </w:rPr>
            </w:pPr>
            <w:r>
              <w:rPr>
                <w:b/>
              </w:rPr>
              <w:t>14:00 - 17:00</w:t>
            </w:r>
          </w:p>
          <w:p w14:paraId="28FC9969" w14:textId="77777777" w:rsidR="0046078A" w:rsidRDefault="00000000">
            <w:pPr>
              <w:widowControl w:val="0"/>
              <w:spacing w:after="0" w:line="240" w:lineRule="auto"/>
              <w:jc w:val="left"/>
              <w:rPr>
                <w:b/>
              </w:rPr>
            </w:pPr>
            <w:r>
              <w:rPr>
                <w:i/>
              </w:rPr>
              <w:t>3 hours</w:t>
            </w:r>
          </w:p>
        </w:tc>
        <w:tc>
          <w:tcPr>
            <w:tcW w:w="2482" w:type="pct"/>
            <w:shd w:val="clear" w:color="auto" w:fill="CFE2F3"/>
            <w:tcMar>
              <w:top w:w="100" w:type="dxa"/>
              <w:left w:w="100" w:type="dxa"/>
              <w:bottom w:w="100" w:type="dxa"/>
              <w:right w:w="100" w:type="dxa"/>
            </w:tcMar>
          </w:tcPr>
          <w:p w14:paraId="7D962895" w14:textId="77777777" w:rsidR="0046078A" w:rsidRDefault="00000000">
            <w:pPr>
              <w:widowControl w:val="0"/>
              <w:spacing w:after="0" w:line="240" w:lineRule="auto"/>
              <w:jc w:val="left"/>
              <w:rPr>
                <w:b/>
              </w:rPr>
            </w:pPr>
            <w:r>
              <w:rPr>
                <w:b/>
              </w:rPr>
              <w:t>SDGs</w:t>
            </w:r>
          </w:p>
        </w:tc>
        <w:tc>
          <w:tcPr>
            <w:tcW w:w="1556" w:type="pct"/>
            <w:shd w:val="clear" w:color="auto" w:fill="CFE2F3"/>
            <w:tcMar>
              <w:top w:w="100" w:type="dxa"/>
              <w:left w:w="100" w:type="dxa"/>
              <w:bottom w:w="100" w:type="dxa"/>
              <w:right w:w="100" w:type="dxa"/>
            </w:tcMar>
          </w:tcPr>
          <w:p w14:paraId="049FDB5C" w14:textId="77777777" w:rsidR="0046078A" w:rsidRDefault="00000000">
            <w:pPr>
              <w:widowControl w:val="0"/>
              <w:spacing w:after="0" w:line="240" w:lineRule="auto"/>
              <w:jc w:val="left"/>
              <w:rPr>
                <w:b/>
              </w:rPr>
            </w:pPr>
            <w:r>
              <w:rPr>
                <w:b/>
              </w:rPr>
              <w:t>Magellan Room</w:t>
            </w:r>
          </w:p>
          <w:p w14:paraId="03AF1C63" w14:textId="77777777" w:rsidR="0046078A" w:rsidRDefault="00000000">
            <w:pPr>
              <w:widowControl w:val="0"/>
              <w:spacing w:after="0" w:line="240" w:lineRule="auto"/>
              <w:jc w:val="left"/>
              <w:rPr>
                <w:i/>
              </w:rPr>
            </w:pPr>
            <w:r>
              <w:rPr>
                <w:i/>
              </w:rPr>
              <w:t>Brian Killough</w:t>
            </w:r>
          </w:p>
        </w:tc>
      </w:tr>
      <w:tr w:rsidR="00F14217" w14:paraId="493A6717" w14:textId="77777777" w:rsidTr="004B08AE">
        <w:tc>
          <w:tcPr>
            <w:tcW w:w="962" w:type="pct"/>
            <w:shd w:val="clear" w:color="auto" w:fill="CFE2F3"/>
            <w:tcMar>
              <w:top w:w="100" w:type="dxa"/>
              <w:left w:w="100" w:type="dxa"/>
              <w:bottom w:w="100" w:type="dxa"/>
              <w:right w:w="100" w:type="dxa"/>
            </w:tcMar>
          </w:tcPr>
          <w:p w14:paraId="192AB269" w14:textId="77777777" w:rsidR="0046078A" w:rsidRDefault="00000000">
            <w:pPr>
              <w:widowControl w:val="0"/>
              <w:spacing w:after="0" w:line="240" w:lineRule="auto"/>
              <w:jc w:val="left"/>
              <w:rPr>
                <w:b/>
              </w:rPr>
            </w:pPr>
            <w:r>
              <w:rPr>
                <w:b/>
              </w:rPr>
              <w:t>15:00 - 16:30</w:t>
            </w:r>
          </w:p>
          <w:p w14:paraId="160B13C7" w14:textId="77777777" w:rsidR="0046078A" w:rsidRDefault="00000000">
            <w:pPr>
              <w:widowControl w:val="0"/>
              <w:spacing w:after="0" w:line="240" w:lineRule="auto"/>
              <w:jc w:val="left"/>
              <w:rPr>
                <w:i/>
              </w:rPr>
            </w:pPr>
            <w:r>
              <w:rPr>
                <w:i/>
              </w:rPr>
              <w:t>1.5 hours</w:t>
            </w:r>
          </w:p>
        </w:tc>
        <w:tc>
          <w:tcPr>
            <w:tcW w:w="2482" w:type="pct"/>
            <w:shd w:val="clear" w:color="auto" w:fill="CFE2F3"/>
            <w:tcMar>
              <w:top w:w="100" w:type="dxa"/>
              <w:left w:w="100" w:type="dxa"/>
              <w:bottom w:w="100" w:type="dxa"/>
              <w:right w:w="100" w:type="dxa"/>
            </w:tcMar>
          </w:tcPr>
          <w:p w14:paraId="42028485" w14:textId="77777777" w:rsidR="0046078A" w:rsidRDefault="00000000">
            <w:pPr>
              <w:widowControl w:val="0"/>
              <w:spacing w:after="0" w:line="240" w:lineRule="auto"/>
              <w:jc w:val="left"/>
              <w:rPr>
                <w:b/>
              </w:rPr>
            </w:pPr>
            <w:r>
              <w:rPr>
                <w:b/>
              </w:rPr>
              <w:t>CEOS COAST Product Demonstrations and Discussion of Future Ideas</w:t>
            </w:r>
          </w:p>
          <w:p w14:paraId="75A2CA3D" w14:textId="77777777" w:rsidR="0046078A" w:rsidRDefault="00000000">
            <w:pPr>
              <w:widowControl w:val="0"/>
              <w:spacing w:after="0" w:line="240" w:lineRule="auto"/>
              <w:jc w:val="left"/>
              <w:rPr>
                <w:i/>
              </w:rPr>
            </w:pPr>
            <w:r>
              <w:rPr>
                <w:i/>
              </w:rPr>
              <w:t>- 3-4 15 minute talks with Q&amp;A:</w:t>
            </w:r>
          </w:p>
          <w:p w14:paraId="013583E5" w14:textId="77777777" w:rsidR="0046078A" w:rsidRDefault="00000000">
            <w:pPr>
              <w:widowControl w:val="0"/>
              <w:spacing w:after="0" w:line="240" w:lineRule="auto"/>
              <w:ind w:left="720"/>
              <w:jc w:val="left"/>
              <w:rPr>
                <w:i/>
              </w:rPr>
            </w:pPr>
            <w:r>
              <w:rPr>
                <w:i/>
              </w:rPr>
              <w:t>- 2-3 products</w:t>
            </w:r>
          </w:p>
          <w:p w14:paraId="7D1193DF" w14:textId="77777777" w:rsidR="0046078A" w:rsidRDefault="00000000">
            <w:pPr>
              <w:widowControl w:val="0"/>
              <w:spacing w:after="0" w:line="240" w:lineRule="auto"/>
              <w:ind w:left="720"/>
              <w:jc w:val="left"/>
              <w:rPr>
                <w:i/>
              </w:rPr>
            </w:pPr>
            <w:r>
              <w:rPr>
                <w:i/>
              </w:rPr>
              <w:t>- One suggesting future product ideas</w:t>
            </w:r>
          </w:p>
          <w:p w14:paraId="2662CE3F" w14:textId="77777777" w:rsidR="0046078A" w:rsidRDefault="00000000">
            <w:pPr>
              <w:widowControl w:val="0"/>
              <w:spacing w:after="0" w:line="240" w:lineRule="auto"/>
              <w:jc w:val="left"/>
              <w:rPr>
                <w:b/>
              </w:rPr>
            </w:pPr>
            <w:r>
              <w:rPr>
                <w:i/>
              </w:rPr>
              <w:t>- 20-30 minute discussion to conclude</w:t>
            </w:r>
          </w:p>
        </w:tc>
        <w:tc>
          <w:tcPr>
            <w:tcW w:w="1556" w:type="pct"/>
            <w:shd w:val="clear" w:color="auto" w:fill="CFE2F3"/>
            <w:tcMar>
              <w:top w:w="100" w:type="dxa"/>
              <w:left w:w="100" w:type="dxa"/>
              <w:bottom w:w="100" w:type="dxa"/>
              <w:right w:w="100" w:type="dxa"/>
            </w:tcMar>
          </w:tcPr>
          <w:p w14:paraId="378F0C0C" w14:textId="77777777" w:rsidR="0046078A" w:rsidRDefault="00000000">
            <w:pPr>
              <w:widowControl w:val="0"/>
              <w:spacing w:after="0" w:line="240" w:lineRule="auto"/>
              <w:jc w:val="left"/>
              <w:rPr>
                <w:b/>
              </w:rPr>
            </w:pPr>
            <w:r>
              <w:rPr>
                <w:b/>
              </w:rPr>
              <w:t>VC 02113-RoomD</w:t>
            </w:r>
          </w:p>
          <w:p w14:paraId="05CDF4F1" w14:textId="77777777" w:rsidR="0046078A" w:rsidRDefault="00000000">
            <w:pPr>
              <w:widowControl w:val="0"/>
              <w:spacing w:after="0" w:line="240" w:lineRule="auto"/>
              <w:jc w:val="left"/>
              <w:rPr>
                <w:i/>
              </w:rPr>
            </w:pPr>
            <w:r>
              <w:rPr>
                <w:i/>
              </w:rPr>
              <w:t>Merrie Neely</w:t>
            </w:r>
          </w:p>
        </w:tc>
      </w:tr>
      <w:tr w:rsidR="00F14217" w14:paraId="452D8933" w14:textId="77777777" w:rsidTr="004B08AE">
        <w:tc>
          <w:tcPr>
            <w:tcW w:w="962" w:type="pct"/>
            <w:shd w:val="clear" w:color="auto" w:fill="CFE2F3"/>
            <w:tcMar>
              <w:top w:w="100" w:type="dxa"/>
              <w:left w:w="100" w:type="dxa"/>
              <w:bottom w:w="100" w:type="dxa"/>
              <w:right w:w="100" w:type="dxa"/>
            </w:tcMar>
          </w:tcPr>
          <w:p w14:paraId="6091B745" w14:textId="77777777" w:rsidR="0046078A" w:rsidRDefault="00000000">
            <w:pPr>
              <w:widowControl w:val="0"/>
              <w:spacing w:after="0" w:line="240" w:lineRule="auto"/>
              <w:jc w:val="left"/>
              <w:rPr>
                <w:b/>
              </w:rPr>
            </w:pPr>
            <w:r>
              <w:rPr>
                <w:b/>
              </w:rPr>
              <w:lastRenderedPageBreak/>
              <w:t>TBC</w:t>
            </w:r>
          </w:p>
          <w:p w14:paraId="5130AAB5" w14:textId="77777777" w:rsidR="0046078A" w:rsidRDefault="00000000">
            <w:pPr>
              <w:widowControl w:val="0"/>
              <w:spacing w:after="0" w:line="240" w:lineRule="auto"/>
              <w:jc w:val="left"/>
              <w:rPr>
                <w:i/>
              </w:rPr>
            </w:pPr>
            <w:r>
              <w:rPr>
                <w:i/>
              </w:rPr>
              <w:t>Duration TBA</w:t>
            </w:r>
          </w:p>
        </w:tc>
        <w:tc>
          <w:tcPr>
            <w:tcW w:w="2482" w:type="pct"/>
            <w:shd w:val="clear" w:color="auto" w:fill="CFE2F3"/>
            <w:tcMar>
              <w:top w:w="100" w:type="dxa"/>
              <w:left w:w="100" w:type="dxa"/>
              <w:bottom w:w="100" w:type="dxa"/>
              <w:right w:w="100" w:type="dxa"/>
            </w:tcMar>
          </w:tcPr>
          <w:p w14:paraId="5311B705" w14:textId="77777777" w:rsidR="0046078A" w:rsidRDefault="00000000">
            <w:pPr>
              <w:widowControl w:val="0"/>
              <w:spacing w:after="0" w:line="240" w:lineRule="auto"/>
              <w:jc w:val="left"/>
              <w:rPr>
                <w:b/>
              </w:rPr>
            </w:pPr>
            <w:r>
              <w:rPr>
                <w:b/>
              </w:rPr>
              <w:t>GEO Post-2025 Strategic Plan and CEOS Engagement (TBC)</w:t>
            </w:r>
          </w:p>
        </w:tc>
        <w:tc>
          <w:tcPr>
            <w:tcW w:w="1556" w:type="pct"/>
            <w:shd w:val="clear" w:color="auto" w:fill="CFE2F3"/>
            <w:tcMar>
              <w:top w:w="100" w:type="dxa"/>
              <w:left w:w="100" w:type="dxa"/>
              <w:bottom w:w="100" w:type="dxa"/>
              <w:right w:w="100" w:type="dxa"/>
            </w:tcMar>
          </w:tcPr>
          <w:p w14:paraId="69A72FC7" w14:textId="77777777" w:rsidR="0046078A" w:rsidRDefault="00000000">
            <w:pPr>
              <w:widowControl w:val="0"/>
              <w:spacing w:after="0" w:line="240" w:lineRule="auto"/>
              <w:jc w:val="left"/>
              <w:rPr>
                <w:b/>
              </w:rPr>
            </w:pPr>
            <w:r>
              <w:rPr>
                <w:b/>
              </w:rPr>
              <w:t>James Cook Room</w:t>
            </w:r>
          </w:p>
          <w:p w14:paraId="4DE0D3E3" w14:textId="77777777" w:rsidR="0046078A" w:rsidRDefault="00000000">
            <w:pPr>
              <w:widowControl w:val="0"/>
              <w:spacing w:after="0" w:line="240" w:lineRule="auto"/>
              <w:jc w:val="left"/>
              <w:rPr>
                <w:i/>
              </w:rPr>
            </w:pPr>
            <w:r>
              <w:rPr>
                <w:i/>
              </w:rPr>
              <w:t>Marie-Josée Bourassa</w:t>
            </w:r>
          </w:p>
        </w:tc>
      </w:tr>
    </w:tbl>
    <w:p w14:paraId="09ADEBB2" w14:textId="77777777" w:rsidR="004B08AE" w:rsidRDefault="004B08AE">
      <w:pPr>
        <w:rPr>
          <w:b/>
          <w:sz w:val="22"/>
          <w:szCs w:val="22"/>
        </w:rPr>
      </w:pPr>
    </w:p>
    <w:p w14:paraId="7EF54C48" w14:textId="6746295E" w:rsidR="0046078A" w:rsidRDefault="00000000">
      <w:pPr>
        <w:rPr>
          <w:b/>
          <w:sz w:val="22"/>
          <w:szCs w:val="22"/>
        </w:rPr>
      </w:pPr>
      <w:r>
        <w:rPr>
          <w:b/>
          <w:sz w:val="22"/>
          <w:szCs w:val="22"/>
        </w:rPr>
        <w:t>Wednesday 14th September - SIT Technical Workshop Day 1 (Magellan room)</w:t>
      </w:r>
    </w:p>
    <w:p w14:paraId="237C4F6F" w14:textId="77777777" w:rsidR="0046078A" w:rsidRDefault="00000000">
      <w:pPr>
        <w:rPr>
          <w:i/>
          <w:sz w:val="22"/>
          <w:szCs w:val="22"/>
        </w:rPr>
      </w:pPr>
      <w:r>
        <w:rPr>
          <w:i/>
          <w:sz w:val="22"/>
          <w:szCs w:val="22"/>
        </w:rPr>
        <w:t>Note: ESA will organise morning and afternoon transfers by bus to and from ESRIN, servicing Park Hotel Villa Grazioli, Villa Cavalletti, Villa Abbamer, and Frascati centre. Details TBA.</w:t>
      </w:r>
    </w:p>
    <w:tbl>
      <w:tblPr>
        <w:tblStyle w:val="a3"/>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10"/>
        <w:gridCol w:w="1905"/>
      </w:tblGrid>
      <w:tr w:rsidR="0046078A" w14:paraId="7D9F262C" w14:textId="77777777">
        <w:trPr>
          <w:trHeight w:val="420"/>
        </w:trPr>
        <w:tc>
          <w:tcPr>
            <w:tcW w:w="7110" w:type="dxa"/>
            <w:gridSpan w:val="2"/>
            <w:shd w:val="clear" w:color="auto" w:fill="D9EAD3"/>
            <w:tcMar>
              <w:top w:w="100" w:type="dxa"/>
              <w:left w:w="100" w:type="dxa"/>
              <w:bottom w:w="100" w:type="dxa"/>
              <w:right w:w="100" w:type="dxa"/>
            </w:tcMar>
          </w:tcPr>
          <w:p w14:paraId="730010BD" w14:textId="77777777" w:rsidR="0046078A" w:rsidRDefault="00000000">
            <w:pPr>
              <w:widowControl w:val="0"/>
              <w:spacing w:after="0" w:line="240" w:lineRule="auto"/>
              <w:jc w:val="left"/>
              <w:rPr>
                <w:b/>
                <w:color w:val="38761D"/>
                <w:sz w:val="22"/>
                <w:szCs w:val="22"/>
              </w:rPr>
            </w:pPr>
            <w:r>
              <w:rPr>
                <w:b/>
                <w:color w:val="38761D"/>
                <w:sz w:val="22"/>
                <w:szCs w:val="22"/>
              </w:rPr>
              <w:t>Arrival and Welcome Coffee</w:t>
            </w:r>
          </w:p>
          <w:p w14:paraId="648F246F" w14:textId="77777777" w:rsidR="0046078A" w:rsidRDefault="00000000">
            <w:pPr>
              <w:widowControl w:val="0"/>
              <w:spacing w:after="0" w:line="240" w:lineRule="auto"/>
              <w:jc w:val="left"/>
              <w:rPr>
                <w:i/>
                <w:color w:val="38761D"/>
              </w:rPr>
            </w:pPr>
            <w:r>
              <w:rPr>
                <w:i/>
                <w:color w:val="38761D"/>
              </w:rPr>
              <w:t>Welcome coffee for in person participants, and meeting connection will be open for testing.</w:t>
            </w:r>
          </w:p>
        </w:tc>
        <w:tc>
          <w:tcPr>
            <w:tcW w:w="1905" w:type="dxa"/>
            <w:shd w:val="clear" w:color="auto" w:fill="D9EAD3"/>
            <w:tcMar>
              <w:top w:w="100" w:type="dxa"/>
              <w:left w:w="100" w:type="dxa"/>
              <w:bottom w:w="100" w:type="dxa"/>
              <w:right w:w="100" w:type="dxa"/>
            </w:tcMar>
          </w:tcPr>
          <w:p w14:paraId="6275A73D" w14:textId="77777777" w:rsidR="0046078A" w:rsidRDefault="00000000">
            <w:pPr>
              <w:widowControl w:val="0"/>
              <w:spacing w:after="0" w:line="240" w:lineRule="auto"/>
              <w:jc w:val="left"/>
              <w:rPr>
                <w:b/>
                <w:color w:val="38761D"/>
                <w:sz w:val="22"/>
                <w:szCs w:val="22"/>
              </w:rPr>
            </w:pPr>
            <w:r>
              <w:rPr>
                <w:b/>
                <w:color w:val="38761D"/>
                <w:sz w:val="22"/>
                <w:szCs w:val="22"/>
              </w:rPr>
              <w:t>08:30 - 09:00</w:t>
            </w:r>
          </w:p>
          <w:p w14:paraId="569DC519" w14:textId="77777777" w:rsidR="0046078A" w:rsidRDefault="00000000">
            <w:pPr>
              <w:widowControl w:val="0"/>
              <w:spacing w:after="0" w:line="240" w:lineRule="auto"/>
              <w:jc w:val="left"/>
              <w:rPr>
                <w:i/>
                <w:color w:val="38761D"/>
              </w:rPr>
            </w:pPr>
            <w:r>
              <w:rPr>
                <w:i/>
                <w:color w:val="38761D"/>
              </w:rPr>
              <w:t>Agenda times ESRIN (CEST)</w:t>
            </w:r>
          </w:p>
        </w:tc>
      </w:tr>
      <w:tr w:rsidR="0046078A" w14:paraId="52EE032B" w14:textId="77777777">
        <w:trPr>
          <w:trHeight w:val="420"/>
        </w:trPr>
        <w:tc>
          <w:tcPr>
            <w:tcW w:w="9015" w:type="dxa"/>
            <w:gridSpan w:val="3"/>
            <w:shd w:val="clear" w:color="auto" w:fill="FFF2CC"/>
            <w:tcMar>
              <w:top w:w="100" w:type="dxa"/>
              <w:left w:w="100" w:type="dxa"/>
              <w:bottom w:w="100" w:type="dxa"/>
              <w:right w:w="100" w:type="dxa"/>
            </w:tcMar>
          </w:tcPr>
          <w:p w14:paraId="5D885ADF" w14:textId="77777777" w:rsidR="0046078A" w:rsidRDefault="00000000">
            <w:pPr>
              <w:widowControl w:val="0"/>
              <w:spacing w:after="0" w:line="240" w:lineRule="auto"/>
              <w:rPr>
                <w:i/>
                <w:color w:val="7F6000"/>
              </w:rPr>
            </w:pPr>
            <w:r>
              <w:rPr>
                <w:b/>
                <w:color w:val="7F6000"/>
                <w:sz w:val="22"/>
                <w:szCs w:val="22"/>
              </w:rPr>
              <w:t>Session 1: Welcome and Opening Session</w:t>
            </w:r>
          </w:p>
          <w:p w14:paraId="531304A3" w14:textId="77777777" w:rsidR="0046078A" w:rsidRDefault="00000000">
            <w:pPr>
              <w:widowControl w:val="0"/>
              <w:spacing w:before="200" w:after="0"/>
              <w:rPr>
                <w:i/>
                <w:color w:val="7F6000"/>
              </w:rPr>
            </w:pPr>
            <w:r>
              <w:rPr>
                <w:b/>
                <w:i/>
                <w:color w:val="7F6000"/>
              </w:rPr>
              <w:t>Objectives:</w:t>
            </w:r>
            <w:r>
              <w:rPr>
                <w:i/>
                <w:color w:val="7F6000"/>
              </w:rPr>
              <w:t xml:space="preserve"> Brief reminder of SIT Chair priorities and SIT TW objectives. Framing of points relevant to SIT TW objectives from CEOS Plenary preparations and the CEOS 2022-2024 Work Plan.</w:t>
            </w:r>
          </w:p>
          <w:p w14:paraId="1BA5C313" w14:textId="77777777" w:rsidR="0046078A" w:rsidRDefault="00000000">
            <w:pPr>
              <w:widowControl w:val="0"/>
              <w:spacing w:after="0" w:line="240" w:lineRule="auto"/>
              <w:jc w:val="right"/>
              <w:rPr>
                <w:b/>
                <w:sz w:val="22"/>
                <w:szCs w:val="22"/>
              </w:rPr>
            </w:pPr>
            <w:r>
              <w:rPr>
                <w:b/>
                <w:sz w:val="22"/>
                <w:szCs w:val="22"/>
              </w:rPr>
              <w:t>Session Duration: 40 mins</w:t>
            </w:r>
          </w:p>
          <w:p w14:paraId="41396BEC" w14:textId="77777777" w:rsidR="0046078A" w:rsidRDefault="00000000">
            <w:pPr>
              <w:widowControl w:val="0"/>
              <w:spacing w:after="0" w:line="240" w:lineRule="auto"/>
              <w:jc w:val="right"/>
              <w:rPr>
                <w:i/>
                <w:color w:val="7F6000"/>
              </w:rPr>
            </w:pPr>
            <w:r>
              <w:rPr>
                <w:b/>
                <w:sz w:val="22"/>
                <w:szCs w:val="22"/>
              </w:rPr>
              <w:t>Session Start: 09:00 CEST</w:t>
            </w:r>
          </w:p>
        </w:tc>
      </w:tr>
      <w:tr w:rsidR="0046078A" w14:paraId="330D099D" w14:textId="77777777">
        <w:tc>
          <w:tcPr>
            <w:tcW w:w="1200" w:type="dxa"/>
            <w:shd w:val="clear" w:color="auto" w:fill="FFFFFF"/>
            <w:tcMar>
              <w:top w:w="100" w:type="dxa"/>
              <w:left w:w="100" w:type="dxa"/>
              <w:bottom w:w="100" w:type="dxa"/>
              <w:right w:w="100" w:type="dxa"/>
            </w:tcMar>
          </w:tcPr>
          <w:p w14:paraId="0FFC5893" w14:textId="77777777" w:rsidR="0046078A" w:rsidRDefault="00000000">
            <w:pPr>
              <w:widowControl w:val="0"/>
              <w:spacing w:after="0" w:line="240" w:lineRule="auto"/>
              <w:jc w:val="left"/>
              <w:rPr>
                <w:b/>
                <w:sz w:val="22"/>
                <w:szCs w:val="22"/>
              </w:rPr>
            </w:pPr>
            <w:r>
              <w:rPr>
                <w:b/>
                <w:sz w:val="22"/>
                <w:szCs w:val="22"/>
              </w:rPr>
              <w:t>1.1</w:t>
            </w:r>
          </w:p>
        </w:tc>
        <w:tc>
          <w:tcPr>
            <w:tcW w:w="5910" w:type="dxa"/>
            <w:shd w:val="clear" w:color="auto" w:fill="FFFFFF"/>
            <w:tcMar>
              <w:top w:w="100" w:type="dxa"/>
              <w:left w:w="100" w:type="dxa"/>
              <w:bottom w:w="100" w:type="dxa"/>
              <w:right w:w="100" w:type="dxa"/>
            </w:tcMar>
          </w:tcPr>
          <w:p w14:paraId="5EDEAB9C" w14:textId="77777777" w:rsidR="0046078A" w:rsidRDefault="00000000">
            <w:pPr>
              <w:widowControl w:val="0"/>
              <w:spacing w:after="0" w:line="240" w:lineRule="auto"/>
              <w:jc w:val="left"/>
            </w:pPr>
            <w:r>
              <w:rPr>
                <w:b/>
                <w:sz w:val="22"/>
                <w:szCs w:val="22"/>
              </w:rPr>
              <w:t xml:space="preserve">Welcome and Opening Remarks </w:t>
            </w:r>
          </w:p>
          <w:p w14:paraId="1F6A5FF5" w14:textId="77777777" w:rsidR="0046078A" w:rsidRDefault="00000000">
            <w:pPr>
              <w:widowControl w:val="0"/>
              <w:spacing w:after="0" w:line="240" w:lineRule="auto"/>
              <w:jc w:val="left"/>
              <w:rPr>
                <w:i/>
              </w:rPr>
            </w:pPr>
            <w:r>
              <w:rPr>
                <w:i/>
              </w:rPr>
              <w:t>SIT Chair Team</w:t>
            </w:r>
          </w:p>
          <w:p w14:paraId="4EEFFD24" w14:textId="77777777" w:rsidR="0046078A" w:rsidRDefault="00000000">
            <w:pPr>
              <w:widowControl w:val="0"/>
              <w:numPr>
                <w:ilvl w:val="0"/>
                <w:numId w:val="7"/>
              </w:numPr>
              <w:spacing w:after="0" w:line="240" w:lineRule="auto"/>
              <w:ind w:left="360"/>
              <w:jc w:val="left"/>
            </w:pPr>
            <w:r>
              <w:t>SIT Chair Priorities</w:t>
            </w:r>
          </w:p>
          <w:p w14:paraId="67CF1E53" w14:textId="77777777" w:rsidR="0046078A" w:rsidRDefault="00000000">
            <w:pPr>
              <w:widowControl w:val="0"/>
              <w:numPr>
                <w:ilvl w:val="0"/>
                <w:numId w:val="7"/>
              </w:numPr>
              <w:spacing w:after="0" w:line="240" w:lineRule="auto"/>
              <w:ind w:left="360"/>
              <w:jc w:val="left"/>
            </w:pPr>
            <w:r>
              <w:t>Meeting Objectives</w:t>
            </w:r>
          </w:p>
          <w:p w14:paraId="0FCB449A" w14:textId="77777777" w:rsidR="0046078A" w:rsidRDefault="00000000">
            <w:pPr>
              <w:widowControl w:val="0"/>
              <w:numPr>
                <w:ilvl w:val="0"/>
                <w:numId w:val="7"/>
              </w:numPr>
              <w:spacing w:after="0" w:line="240" w:lineRule="auto"/>
              <w:ind w:left="360"/>
              <w:jc w:val="left"/>
              <w:rPr>
                <w:i/>
              </w:rPr>
            </w:pPr>
            <w:r>
              <w:rPr>
                <w:i/>
              </w:rPr>
              <w:t>Tour de Table</w:t>
            </w:r>
            <w:r>
              <w:t xml:space="preserve"> introduction</w:t>
            </w:r>
          </w:p>
        </w:tc>
        <w:tc>
          <w:tcPr>
            <w:tcW w:w="1905" w:type="dxa"/>
            <w:shd w:val="clear" w:color="auto" w:fill="FFFFFF"/>
            <w:tcMar>
              <w:top w:w="100" w:type="dxa"/>
              <w:left w:w="100" w:type="dxa"/>
              <w:bottom w:w="100" w:type="dxa"/>
              <w:right w:w="100" w:type="dxa"/>
            </w:tcMar>
          </w:tcPr>
          <w:p w14:paraId="04137162" w14:textId="77777777" w:rsidR="0046078A" w:rsidRDefault="00000000">
            <w:pPr>
              <w:widowControl w:val="0"/>
              <w:spacing w:after="0" w:line="240" w:lineRule="auto"/>
              <w:jc w:val="left"/>
              <w:rPr>
                <w:i/>
                <w:sz w:val="22"/>
                <w:szCs w:val="22"/>
              </w:rPr>
            </w:pPr>
            <w:r>
              <w:rPr>
                <w:i/>
                <w:sz w:val="22"/>
                <w:szCs w:val="22"/>
              </w:rPr>
              <w:t xml:space="preserve">20 mins </w:t>
            </w:r>
          </w:p>
          <w:p w14:paraId="78F1813C" w14:textId="77777777" w:rsidR="0046078A" w:rsidRDefault="0046078A">
            <w:pPr>
              <w:widowControl w:val="0"/>
              <w:spacing w:after="0" w:line="240" w:lineRule="auto"/>
              <w:jc w:val="left"/>
              <w:rPr>
                <w:i/>
                <w:sz w:val="22"/>
                <w:szCs w:val="22"/>
              </w:rPr>
            </w:pPr>
          </w:p>
          <w:p w14:paraId="63F7C352" w14:textId="77777777" w:rsidR="0046078A" w:rsidRDefault="0046078A">
            <w:pPr>
              <w:widowControl w:val="0"/>
              <w:spacing w:after="0" w:line="240" w:lineRule="auto"/>
              <w:jc w:val="left"/>
              <w:rPr>
                <w:sz w:val="22"/>
                <w:szCs w:val="22"/>
              </w:rPr>
            </w:pPr>
          </w:p>
        </w:tc>
      </w:tr>
      <w:tr w:rsidR="0046078A" w14:paraId="5D957102" w14:textId="77777777">
        <w:tc>
          <w:tcPr>
            <w:tcW w:w="1200" w:type="dxa"/>
            <w:shd w:val="clear" w:color="auto" w:fill="FFFFFF"/>
            <w:tcMar>
              <w:top w:w="100" w:type="dxa"/>
              <w:left w:w="100" w:type="dxa"/>
              <w:bottom w:w="100" w:type="dxa"/>
              <w:right w:w="100" w:type="dxa"/>
            </w:tcMar>
          </w:tcPr>
          <w:p w14:paraId="1636AA4C" w14:textId="77777777" w:rsidR="0046078A" w:rsidRDefault="00000000">
            <w:pPr>
              <w:widowControl w:val="0"/>
              <w:spacing w:after="0" w:line="240" w:lineRule="auto"/>
              <w:jc w:val="left"/>
              <w:rPr>
                <w:b/>
                <w:sz w:val="22"/>
                <w:szCs w:val="22"/>
              </w:rPr>
            </w:pPr>
            <w:r>
              <w:rPr>
                <w:b/>
                <w:sz w:val="22"/>
                <w:szCs w:val="22"/>
              </w:rPr>
              <w:t>1.2</w:t>
            </w:r>
          </w:p>
        </w:tc>
        <w:tc>
          <w:tcPr>
            <w:tcW w:w="5910" w:type="dxa"/>
            <w:shd w:val="clear" w:color="auto" w:fill="FFFFFF"/>
            <w:tcMar>
              <w:top w:w="100" w:type="dxa"/>
              <w:left w:w="100" w:type="dxa"/>
              <w:bottom w:w="100" w:type="dxa"/>
              <w:right w:w="100" w:type="dxa"/>
            </w:tcMar>
          </w:tcPr>
          <w:p w14:paraId="4A2FEC6B" w14:textId="77777777" w:rsidR="0046078A" w:rsidRDefault="00000000">
            <w:pPr>
              <w:widowControl w:val="0"/>
              <w:spacing w:after="0" w:line="240" w:lineRule="auto"/>
              <w:jc w:val="left"/>
              <w:rPr>
                <w:b/>
                <w:sz w:val="22"/>
                <w:szCs w:val="22"/>
              </w:rPr>
            </w:pPr>
            <w:r>
              <w:rPr>
                <w:b/>
                <w:sz w:val="22"/>
                <w:szCs w:val="22"/>
              </w:rPr>
              <w:t>CEOS Plenary 2022 Objectives</w:t>
            </w:r>
          </w:p>
          <w:p w14:paraId="2B8D914D" w14:textId="77777777" w:rsidR="0046078A" w:rsidRDefault="00000000">
            <w:pPr>
              <w:widowControl w:val="0"/>
              <w:spacing w:after="0" w:line="240" w:lineRule="auto"/>
              <w:jc w:val="left"/>
              <w:rPr>
                <w:i/>
              </w:rPr>
            </w:pPr>
            <w:r>
              <w:rPr>
                <w:i/>
              </w:rPr>
              <w:t>CEOS Chair Team</w:t>
            </w:r>
          </w:p>
          <w:p w14:paraId="710BF4F0" w14:textId="77777777" w:rsidR="0046078A" w:rsidRDefault="00000000">
            <w:pPr>
              <w:widowControl w:val="0"/>
              <w:numPr>
                <w:ilvl w:val="0"/>
                <w:numId w:val="7"/>
              </w:numPr>
              <w:spacing w:after="0" w:line="240" w:lineRule="auto"/>
              <w:ind w:left="360"/>
              <w:jc w:val="left"/>
            </w:pPr>
            <w:r>
              <w:t>CEOS Plenary agenda objectives and outlines as TW framing</w:t>
            </w:r>
          </w:p>
        </w:tc>
        <w:tc>
          <w:tcPr>
            <w:tcW w:w="1905" w:type="dxa"/>
            <w:shd w:val="clear" w:color="auto" w:fill="FFFFFF"/>
            <w:tcMar>
              <w:top w:w="100" w:type="dxa"/>
              <w:left w:w="100" w:type="dxa"/>
              <w:bottom w:w="100" w:type="dxa"/>
              <w:right w:w="100" w:type="dxa"/>
            </w:tcMar>
          </w:tcPr>
          <w:p w14:paraId="72C07D57" w14:textId="77777777" w:rsidR="0046078A" w:rsidRDefault="00000000">
            <w:pPr>
              <w:widowControl w:val="0"/>
              <w:spacing w:after="0" w:line="240" w:lineRule="auto"/>
              <w:jc w:val="left"/>
              <w:rPr>
                <w:i/>
                <w:sz w:val="22"/>
                <w:szCs w:val="22"/>
              </w:rPr>
            </w:pPr>
            <w:r>
              <w:rPr>
                <w:i/>
                <w:sz w:val="22"/>
                <w:szCs w:val="22"/>
              </w:rPr>
              <w:t>10 mins</w:t>
            </w:r>
          </w:p>
        </w:tc>
      </w:tr>
      <w:tr w:rsidR="0046078A" w14:paraId="182525F6" w14:textId="77777777">
        <w:tc>
          <w:tcPr>
            <w:tcW w:w="1200" w:type="dxa"/>
            <w:shd w:val="clear" w:color="auto" w:fill="FFFFFF"/>
            <w:tcMar>
              <w:top w:w="100" w:type="dxa"/>
              <w:left w:w="100" w:type="dxa"/>
              <w:bottom w:w="100" w:type="dxa"/>
              <w:right w:w="100" w:type="dxa"/>
            </w:tcMar>
          </w:tcPr>
          <w:p w14:paraId="491D440D" w14:textId="77777777" w:rsidR="0046078A" w:rsidRDefault="00000000">
            <w:pPr>
              <w:widowControl w:val="0"/>
              <w:spacing w:after="0" w:line="240" w:lineRule="auto"/>
              <w:jc w:val="left"/>
              <w:rPr>
                <w:b/>
                <w:sz w:val="22"/>
                <w:szCs w:val="22"/>
              </w:rPr>
            </w:pPr>
            <w:r>
              <w:rPr>
                <w:b/>
                <w:sz w:val="22"/>
                <w:szCs w:val="22"/>
              </w:rPr>
              <w:t>1.3</w:t>
            </w:r>
          </w:p>
        </w:tc>
        <w:tc>
          <w:tcPr>
            <w:tcW w:w="5910" w:type="dxa"/>
            <w:shd w:val="clear" w:color="auto" w:fill="FFFFFF"/>
            <w:tcMar>
              <w:top w:w="100" w:type="dxa"/>
              <w:left w:w="100" w:type="dxa"/>
              <w:bottom w:w="100" w:type="dxa"/>
              <w:right w:w="100" w:type="dxa"/>
            </w:tcMar>
          </w:tcPr>
          <w:p w14:paraId="02C876E6" w14:textId="77777777" w:rsidR="0046078A" w:rsidRDefault="00000000">
            <w:pPr>
              <w:widowControl w:val="0"/>
              <w:spacing w:after="0" w:line="240" w:lineRule="auto"/>
              <w:jc w:val="left"/>
              <w:rPr>
                <w:sz w:val="22"/>
                <w:szCs w:val="22"/>
              </w:rPr>
            </w:pPr>
            <w:r>
              <w:rPr>
                <w:b/>
                <w:sz w:val="22"/>
                <w:szCs w:val="22"/>
              </w:rPr>
              <w:t>CEOS 2022-2024 Work Plan</w:t>
            </w:r>
          </w:p>
          <w:p w14:paraId="5F8616AA" w14:textId="77777777" w:rsidR="0046078A" w:rsidRDefault="00000000">
            <w:pPr>
              <w:widowControl w:val="0"/>
              <w:spacing w:after="0" w:line="240" w:lineRule="auto"/>
              <w:jc w:val="left"/>
              <w:rPr>
                <w:i/>
              </w:rPr>
            </w:pPr>
            <w:r>
              <w:rPr>
                <w:i/>
              </w:rPr>
              <w:t>Marie-Claire Greening/CEO</w:t>
            </w:r>
          </w:p>
          <w:p w14:paraId="3620720B" w14:textId="77777777" w:rsidR="0046078A" w:rsidRDefault="00000000">
            <w:pPr>
              <w:widowControl w:val="0"/>
              <w:numPr>
                <w:ilvl w:val="0"/>
                <w:numId w:val="7"/>
              </w:numPr>
              <w:spacing w:after="0" w:line="240" w:lineRule="auto"/>
              <w:ind w:left="360"/>
              <w:jc w:val="left"/>
            </w:pPr>
            <w:r>
              <w:t>Items for Plenary and/or TW resolution</w:t>
            </w:r>
          </w:p>
        </w:tc>
        <w:tc>
          <w:tcPr>
            <w:tcW w:w="1905" w:type="dxa"/>
            <w:shd w:val="clear" w:color="auto" w:fill="FFFFFF"/>
            <w:tcMar>
              <w:top w:w="100" w:type="dxa"/>
              <w:left w:w="100" w:type="dxa"/>
              <w:bottom w:w="100" w:type="dxa"/>
              <w:right w:w="100" w:type="dxa"/>
            </w:tcMar>
          </w:tcPr>
          <w:p w14:paraId="15C3EB43" w14:textId="77777777" w:rsidR="0046078A" w:rsidRDefault="00000000">
            <w:pPr>
              <w:widowControl w:val="0"/>
              <w:spacing w:after="0" w:line="240" w:lineRule="auto"/>
              <w:jc w:val="left"/>
              <w:rPr>
                <w:i/>
                <w:sz w:val="22"/>
                <w:szCs w:val="22"/>
              </w:rPr>
            </w:pPr>
            <w:r>
              <w:rPr>
                <w:i/>
                <w:sz w:val="22"/>
                <w:szCs w:val="22"/>
              </w:rPr>
              <w:t xml:space="preserve">10 mins </w:t>
            </w:r>
          </w:p>
        </w:tc>
      </w:tr>
      <w:tr w:rsidR="0046078A" w14:paraId="5B581B5E" w14:textId="77777777">
        <w:tc>
          <w:tcPr>
            <w:tcW w:w="9015" w:type="dxa"/>
            <w:gridSpan w:val="3"/>
            <w:shd w:val="clear" w:color="auto" w:fill="FFF2CC"/>
            <w:tcMar>
              <w:top w:w="100" w:type="dxa"/>
              <w:left w:w="100" w:type="dxa"/>
              <w:bottom w:w="100" w:type="dxa"/>
              <w:right w:w="100" w:type="dxa"/>
            </w:tcMar>
          </w:tcPr>
          <w:p w14:paraId="642DFFD1" w14:textId="77777777" w:rsidR="0046078A" w:rsidRDefault="00000000">
            <w:pPr>
              <w:widowControl w:val="0"/>
              <w:spacing w:after="0" w:line="240" w:lineRule="auto"/>
              <w:rPr>
                <w:b/>
                <w:i/>
                <w:color w:val="7F6000"/>
              </w:rPr>
            </w:pPr>
            <w:r>
              <w:rPr>
                <w:b/>
                <w:color w:val="7F6000"/>
                <w:sz w:val="22"/>
                <w:szCs w:val="22"/>
              </w:rPr>
              <w:t>Session 2: New Space &amp; Future CEOS</w:t>
            </w:r>
          </w:p>
          <w:p w14:paraId="53BBF0A2" w14:textId="77777777" w:rsidR="0046078A" w:rsidRDefault="00000000">
            <w:pPr>
              <w:widowControl w:val="0"/>
              <w:spacing w:before="200" w:after="0" w:line="240" w:lineRule="auto"/>
              <w:rPr>
                <w:i/>
                <w:color w:val="7F6000"/>
                <w:highlight w:val="yellow"/>
              </w:rPr>
            </w:pPr>
            <w:r>
              <w:rPr>
                <w:b/>
                <w:i/>
                <w:color w:val="7F6000"/>
              </w:rPr>
              <w:t xml:space="preserve">Objectives: </w:t>
            </w:r>
            <w:r>
              <w:rPr>
                <w:i/>
                <w:color w:val="7F6000"/>
              </w:rPr>
              <w:t>Reflection on the new geometries in the satellite EO sector, including increasing proportion of commercial missions, and CEOS agency arrangements for commercial data buy and partnerships. Review of initial discussion at SIT-37, hearing agency experiences and examples and strategising how public programmes and CEOS must adapt in the decade ahead with this new context. Please refer to the background paper (rev June 2022 - TO BE DISTRIBUTED) for further context and objectives.</w:t>
            </w:r>
          </w:p>
          <w:p w14:paraId="6C0B4C6B" w14:textId="77777777" w:rsidR="0046078A" w:rsidRDefault="0046078A">
            <w:pPr>
              <w:widowControl w:val="0"/>
              <w:spacing w:before="200" w:after="0" w:line="240" w:lineRule="auto"/>
              <w:rPr>
                <w:i/>
                <w:color w:val="7F6000"/>
                <w:highlight w:val="yellow"/>
              </w:rPr>
            </w:pPr>
          </w:p>
          <w:p w14:paraId="087F8F59" w14:textId="77777777" w:rsidR="0046078A" w:rsidRDefault="00000000">
            <w:pPr>
              <w:widowControl w:val="0"/>
              <w:spacing w:after="0" w:line="240" w:lineRule="auto"/>
              <w:jc w:val="right"/>
              <w:rPr>
                <w:b/>
                <w:sz w:val="22"/>
                <w:szCs w:val="22"/>
              </w:rPr>
            </w:pPr>
            <w:r>
              <w:rPr>
                <w:b/>
                <w:sz w:val="22"/>
                <w:szCs w:val="22"/>
              </w:rPr>
              <w:t xml:space="preserve">Session Duration: 3 hours </w:t>
            </w:r>
          </w:p>
          <w:p w14:paraId="20AB0128" w14:textId="77777777" w:rsidR="0046078A" w:rsidRDefault="00000000">
            <w:pPr>
              <w:widowControl w:val="0"/>
              <w:spacing w:after="0" w:line="240" w:lineRule="auto"/>
              <w:jc w:val="right"/>
              <w:rPr>
                <w:i/>
                <w:color w:val="7F6000"/>
              </w:rPr>
            </w:pPr>
            <w:r>
              <w:rPr>
                <w:b/>
                <w:sz w:val="22"/>
                <w:szCs w:val="22"/>
              </w:rPr>
              <w:t>Session Start: 09:40 CEST</w:t>
            </w:r>
          </w:p>
        </w:tc>
      </w:tr>
      <w:tr w:rsidR="0046078A" w14:paraId="1B4CFE40" w14:textId="77777777">
        <w:tc>
          <w:tcPr>
            <w:tcW w:w="1200" w:type="dxa"/>
            <w:shd w:val="clear" w:color="auto" w:fill="auto"/>
            <w:tcMar>
              <w:top w:w="100" w:type="dxa"/>
              <w:left w:w="100" w:type="dxa"/>
              <w:bottom w:w="100" w:type="dxa"/>
              <w:right w:w="100" w:type="dxa"/>
            </w:tcMar>
          </w:tcPr>
          <w:p w14:paraId="5E1EDC0F" w14:textId="77777777" w:rsidR="0046078A" w:rsidRDefault="00000000">
            <w:pPr>
              <w:widowControl w:val="0"/>
              <w:spacing w:after="0" w:line="240" w:lineRule="auto"/>
              <w:jc w:val="left"/>
              <w:rPr>
                <w:b/>
                <w:sz w:val="22"/>
                <w:szCs w:val="22"/>
              </w:rPr>
            </w:pPr>
            <w:r>
              <w:rPr>
                <w:b/>
                <w:sz w:val="22"/>
                <w:szCs w:val="22"/>
              </w:rPr>
              <w:t>2.1</w:t>
            </w:r>
          </w:p>
        </w:tc>
        <w:tc>
          <w:tcPr>
            <w:tcW w:w="5910" w:type="dxa"/>
            <w:shd w:val="clear" w:color="auto" w:fill="auto"/>
            <w:tcMar>
              <w:top w:w="100" w:type="dxa"/>
              <w:left w:w="100" w:type="dxa"/>
              <w:bottom w:w="100" w:type="dxa"/>
              <w:right w:w="100" w:type="dxa"/>
            </w:tcMar>
          </w:tcPr>
          <w:p w14:paraId="60ED0F67" w14:textId="77777777" w:rsidR="0046078A" w:rsidRDefault="00000000">
            <w:pPr>
              <w:widowControl w:val="0"/>
              <w:spacing w:after="0" w:line="240" w:lineRule="auto"/>
              <w:jc w:val="left"/>
              <w:rPr>
                <w:b/>
                <w:sz w:val="22"/>
                <w:szCs w:val="22"/>
              </w:rPr>
            </w:pPr>
            <w:r>
              <w:rPr>
                <w:b/>
                <w:sz w:val="22"/>
                <w:szCs w:val="22"/>
              </w:rPr>
              <w:t>Scene Setting: Review of Discussion to Date</w:t>
            </w:r>
          </w:p>
          <w:p w14:paraId="0174C81A" w14:textId="77777777" w:rsidR="0046078A" w:rsidRDefault="00000000">
            <w:pPr>
              <w:widowControl w:val="0"/>
              <w:spacing w:after="0" w:line="240" w:lineRule="auto"/>
              <w:jc w:val="left"/>
              <w:rPr>
                <w:i/>
                <w:highlight w:val="yellow"/>
              </w:rPr>
            </w:pPr>
            <w:r>
              <w:rPr>
                <w:i/>
              </w:rPr>
              <w:t>SIT Chair Team</w:t>
            </w:r>
          </w:p>
          <w:p w14:paraId="782D2D36" w14:textId="77777777" w:rsidR="0046078A" w:rsidRDefault="00000000">
            <w:pPr>
              <w:widowControl w:val="0"/>
              <w:numPr>
                <w:ilvl w:val="0"/>
                <w:numId w:val="1"/>
              </w:numPr>
              <w:spacing w:after="0" w:line="240" w:lineRule="auto"/>
              <w:ind w:left="360"/>
              <w:jc w:val="left"/>
            </w:pPr>
            <w:r>
              <w:t>Session objectives</w:t>
            </w:r>
          </w:p>
          <w:p w14:paraId="782C716B" w14:textId="77777777" w:rsidR="0046078A" w:rsidRDefault="00000000">
            <w:pPr>
              <w:widowControl w:val="0"/>
              <w:numPr>
                <w:ilvl w:val="0"/>
                <w:numId w:val="1"/>
              </w:numPr>
              <w:spacing w:after="0" w:line="240" w:lineRule="auto"/>
              <w:ind w:left="360"/>
              <w:jc w:val="left"/>
            </w:pPr>
            <w:r>
              <w:t>Main points from SIT-37 Session</w:t>
            </w:r>
          </w:p>
          <w:p w14:paraId="5C08048A" w14:textId="77777777" w:rsidR="0046078A" w:rsidRDefault="00000000">
            <w:pPr>
              <w:widowControl w:val="0"/>
              <w:numPr>
                <w:ilvl w:val="0"/>
                <w:numId w:val="1"/>
              </w:numPr>
              <w:spacing w:after="0" w:line="240" w:lineRule="auto"/>
              <w:ind w:left="360"/>
              <w:jc w:val="left"/>
            </w:pPr>
            <w:r>
              <w:t>Possible directions from TW through 2023</w:t>
            </w:r>
          </w:p>
        </w:tc>
        <w:tc>
          <w:tcPr>
            <w:tcW w:w="1905" w:type="dxa"/>
            <w:shd w:val="clear" w:color="auto" w:fill="auto"/>
            <w:tcMar>
              <w:top w:w="100" w:type="dxa"/>
              <w:left w:w="100" w:type="dxa"/>
              <w:bottom w:w="100" w:type="dxa"/>
              <w:right w:w="100" w:type="dxa"/>
            </w:tcMar>
          </w:tcPr>
          <w:p w14:paraId="3AA306E9" w14:textId="77777777" w:rsidR="0046078A" w:rsidRDefault="00000000">
            <w:pPr>
              <w:widowControl w:val="0"/>
              <w:spacing w:after="0" w:line="240" w:lineRule="auto"/>
              <w:jc w:val="left"/>
              <w:rPr>
                <w:i/>
                <w:sz w:val="22"/>
                <w:szCs w:val="22"/>
              </w:rPr>
            </w:pPr>
            <w:r>
              <w:rPr>
                <w:i/>
                <w:sz w:val="22"/>
                <w:szCs w:val="22"/>
              </w:rPr>
              <w:t>15 mins</w:t>
            </w:r>
          </w:p>
        </w:tc>
      </w:tr>
      <w:tr w:rsidR="0046078A" w14:paraId="0AF4422D" w14:textId="77777777">
        <w:tc>
          <w:tcPr>
            <w:tcW w:w="1200" w:type="dxa"/>
            <w:shd w:val="clear" w:color="auto" w:fill="auto"/>
            <w:tcMar>
              <w:top w:w="100" w:type="dxa"/>
              <w:left w:w="100" w:type="dxa"/>
              <w:bottom w:w="100" w:type="dxa"/>
              <w:right w:w="100" w:type="dxa"/>
            </w:tcMar>
          </w:tcPr>
          <w:p w14:paraId="73C29C69" w14:textId="77777777" w:rsidR="0046078A" w:rsidRDefault="00000000">
            <w:pPr>
              <w:widowControl w:val="0"/>
              <w:spacing w:after="0" w:line="240" w:lineRule="auto"/>
              <w:jc w:val="left"/>
              <w:rPr>
                <w:b/>
                <w:sz w:val="22"/>
                <w:szCs w:val="22"/>
              </w:rPr>
            </w:pPr>
            <w:r>
              <w:rPr>
                <w:b/>
                <w:sz w:val="22"/>
                <w:szCs w:val="22"/>
              </w:rPr>
              <w:lastRenderedPageBreak/>
              <w:t>2.2</w:t>
            </w:r>
          </w:p>
        </w:tc>
        <w:tc>
          <w:tcPr>
            <w:tcW w:w="5910" w:type="dxa"/>
            <w:shd w:val="clear" w:color="auto" w:fill="auto"/>
            <w:tcMar>
              <w:top w:w="100" w:type="dxa"/>
              <w:left w:w="100" w:type="dxa"/>
              <w:bottom w:w="100" w:type="dxa"/>
              <w:right w:w="100" w:type="dxa"/>
            </w:tcMar>
          </w:tcPr>
          <w:p w14:paraId="0BF76D12" w14:textId="77777777" w:rsidR="0046078A" w:rsidRDefault="00000000">
            <w:pPr>
              <w:widowControl w:val="0"/>
              <w:spacing w:after="0" w:line="240" w:lineRule="auto"/>
              <w:jc w:val="left"/>
              <w:rPr>
                <w:b/>
                <w:sz w:val="22"/>
                <w:szCs w:val="22"/>
              </w:rPr>
            </w:pPr>
            <w:r>
              <w:rPr>
                <w:b/>
                <w:sz w:val="22"/>
                <w:szCs w:val="22"/>
              </w:rPr>
              <w:t>Further Case studies from CEOS Agencies</w:t>
            </w:r>
          </w:p>
          <w:p w14:paraId="2E200802" w14:textId="77777777" w:rsidR="0046078A" w:rsidRDefault="00000000">
            <w:pPr>
              <w:widowControl w:val="0"/>
              <w:spacing w:after="0" w:line="240" w:lineRule="auto"/>
              <w:jc w:val="left"/>
              <w:rPr>
                <w:i/>
              </w:rPr>
            </w:pPr>
            <w:r>
              <w:rPr>
                <w:i/>
              </w:rPr>
              <w:t>By SIT Chair invitation</w:t>
            </w:r>
          </w:p>
          <w:p w14:paraId="1DDFFE9C" w14:textId="77777777" w:rsidR="0046078A" w:rsidRDefault="00000000">
            <w:pPr>
              <w:widowControl w:val="0"/>
              <w:numPr>
                <w:ilvl w:val="0"/>
                <w:numId w:val="2"/>
              </w:numPr>
              <w:spacing w:after="0" w:line="240" w:lineRule="auto"/>
              <w:ind w:left="360"/>
              <w:jc w:val="left"/>
              <w:rPr>
                <w:i/>
              </w:rPr>
            </w:pPr>
            <w:r>
              <w:rPr>
                <w:i/>
              </w:rPr>
              <w:t>USGS (TBA, 10 min)</w:t>
            </w:r>
          </w:p>
          <w:p w14:paraId="35375DE5" w14:textId="77777777" w:rsidR="0046078A" w:rsidRDefault="00000000">
            <w:pPr>
              <w:widowControl w:val="0"/>
              <w:numPr>
                <w:ilvl w:val="0"/>
                <w:numId w:val="2"/>
              </w:numPr>
              <w:spacing w:after="0" w:line="240" w:lineRule="auto"/>
              <w:ind w:left="360"/>
              <w:jc w:val="left"/>
              <w:rPr>
                <w:i/>
              </w:rPr>
            </w:pPr>
            <w:r>
              <w:rPr>
                <w:i/>
              </w:rPr>
              <w:t>ESA (TBA, 10 min)</w:t>
            </w:r>
          </w:p>
          <w:p w14:paraId="2819EF03" w14:textId="77777777" w:rsidR="0046078A" w:rsidRDefault="00000000">
            <w:pPr>
              <w:widowControl w:val="0"/>
              <w:numPr>
                <w:ilvl w:val="0"/>
                <w:numId w:val="2"/>
              </w:numPr>
              <w:spacing w:after="0" w:line="240" w:lineRule="auto"/>
              <w:ind w:left="360"/>
              <w:jc w:val="left"/>
              <w:rPr>
                <w:i/>
              </w:rPr>
            </w:pPr>
            <w:r>
              <w:rPr>
                <w:i/>
              </w:rPr>
              <w:t>GISTDA (TBA, 10 min)</w:t>
            </w:r>
          </w:p>
          <w:p w14:paraId="05F3113F" w14:textId="77777777" w:rsidR="0046078A" w:rsidRDefault="00000000">
            <w:pPr>
              <w:widowControl w:val="0"/>
              <w:numPr>
                <w:ilvl w:val="0"/>
                <w:numId w:val="2"/>
              </w:numPr>
              <w:spacing w:after="0" w:line="240" w:lineRule="auto"/>
              <w:ind w:left="360"/>
              <w:jc w:val="left"/>
              <w:rPr>
                <w:i/>
              </w:rPr>
            </w:pPr>
            <w:r>
              <w:rPr>
                <w:i/>
              </w:rPr>
              <w:t>NASA (TBC, 10 min)</w:t>
            </w:r>
          </w:p>
        </w:tc>
        <w:tc>
          <w:tcPr>
            <w:tcW w:w="1905" w:type="dxa"/>
            <w:shd w:val="clear" w:color="auto" w:fill="auto"/>
            <w:tcMar>
              <w:top w:w="100" w:type="dxa"/>
              <w:left w:w="100" w:type="dxa"/>
              <w:bottom w:w="100" w:type="dxa"/>
              <w:right w:w="100" w:type="dxa"/>
            </w:tcMar>
          </w:tcPr>
          <w:p w14:paraId="58E9587B" w14:textId="77777777" w:rsidR="0046078A" w:rsidRDefault="00000000">
            <w:pPr>
              <w:widowControl w:val="0"/>
              <w:spacing w:after="0" w:line="240" w:lineRule="auto"/>
              <w:jc w:val="left"/>
              <w:rPr>
                <w:i/>
                <w:sz w:val="22"/>
                <w:szCs w:val="22"/>
              </w:rPr>
            </w:pPr>
            <w:r>
              <w:rPr>
                <w:i/>
                <w:sz w:val="22"/>
                <w:szCs w:val="22"/>
              </w:rPr>
              <w:t xml:space="preserve">40 mins </w:t>
            </w:r>
          </w:p>
        </w:tc>
      </w:tr>
      <w:tr w:rsidR="0046078A" w14:paraId="1E5C12AE" w14:textId="77777777">
        <w:tc>
          <w:tcPr>
            <w:tcW w:w="7110" w:type="dxa"/>
            <w:gridSpan w:val="2"/>
            <w:shd w:val="clear" w:color="auto" w:fill="D9EAD3"/>
            <w:tcMar>
              <w:top w:w="100" w:type="dxa"/>
              <w:left w:w="100" w:type="dxa"/>
              <w:bottom w:w="100" w:type="dxa"/>
              <w:right w:w="100" w:type="dxa"/>
            </w:tcMar>
          </w:tcPr>
          <w:p w14:paraId="579B6381" w14:textId="77777777" w:rsidR="0046078A" w:rsidRDefault="00000000">
            <w:pPr>
              <w:widowControl w:val="0"/>
              <w:spacing w:after="0" w:line="240" w:lineRule="auto"/>
              <w:jc w:val="left"/>
              <w:rPr>
                <w:b/>
                <w:color w:val="38761D"/>
                <w:sz w:val="22"/>
                <w:szCs w:val="22"/>
              </w:rPr>
            </w:pPr>
            <w:r>
              <w:rPr>
                <w:b/>
                <w:color w:val="38761D"/>
                <w:sz w:val="22"/>
                <w:szCs w:val="22"/>
              </w:rPr>
              <w:t>Group Photo and Break</w:t>
            </w:r>
          </w:p>
        </w:tc>
        <w:tc>
          <w:tcPr>
            <w:tcW w:w="1905" w:type="dxa"/>
            <w:shd w:val="clear" w:color="auto" w:fill="D9EAD3"/>
            <w:tcMar>
              <w:top w:w="100" w:type="dxa"/>
              <w:left w:w="100" w:type="dxa"/>
              <w:bottom w:w="100" w:type="dxa"/>
              <w:right w:w="100" w:type="dxa"/>
            </w:tcMar>
          </w:tcPr>
          <w:p w14:paraId="7F453DAD" w14:textId="77777777" w:rsidR="0046078A" w:rsidRDefault="00000000">
            <w:pPr>
              <w:widowControl w:val="0"/>
              <w:spacing w:after="0" w:line="240" w:lineRule="auto"/>
              <w:jc w:val="left"/>
              <w:rPr>
                <w:i/>
                <w:color w:val="38761D"/>
                <w:sz w:val="22"/>
                <w:szCs w:val="22"/>
              </w:rPr>
            </w:pPr>
            <w:r>
              <w:rPr>
                <w:i/>
                <w:color w:val="38761D"/>
                <w:sz w:val="22"/>
                <w:szCs w:val="22"/>
              </w:rPr>
              <w:t>20 mins</w:t>
            </w:r>
          </w:p>
        </w:tc>
      </w:tr>
      <w:tr w:rsidR="0046078A" w14:paraId="433AA3E7" w14:textId="77777777">
        <w:tc>
          <w:tcPr>
            <w:tcW w:w="1200" w:type="dxa"/>
            <w:shd w:val="clear" w:color="auto" w:fill="auto"/>
            <w:tcMar>
              <w:top w:w="100" w:type="dxa"/>
              <w:left w:w="100" w:type="dxa"/>
              <w:bottom w:w="100" w:type="dxa"/>
              <w:right w:w="100" w:type="dxa"/>
            </w:tcMar>
          </w:tcPr>
          <w:p w14:paraId="4D45685D" w14:textId="77777777" w:rsidR="0046078A" w:rsidRDefault="00000000">
            <w:pPr>
              <w:widowControl w:val="0"/>
              <w:spacing w:after="0" w:line="240" w:lineRule="auto"/>
              <w:jc w:val="left"/>
              <w:rPr>
                <w:b/>
                <w:sz w:val="22"/>
                <w:szCs w:val="22"/>
              </w:rPr>
            </w:pPr>
            <w:r>
              <w:rPr>
                <w:b/>
                <w:sz w:val="22"/>
                <w:szCs w:val="22"/>
              </w:rPr>
              <w:t>2.3</w:t>
            </w:r>
          </w:p>
        </w:tc>
        <w:tc>
          <w:tcPr>
            <w:tcW w:w="5910" w:type="dxa"/>
            <w:shd w:val="clear" w:color="auto" w:fill="auto"/>
            <w:tcMar>
              <w:top w:w="100" w:type="dxa"/>
              <w:left w:w="100" w:type="dxa"/>
              <w:bottom w:w="100" w:type="dxa"/>
              <w:right w:w="100" w:type="dxa"/>
            </w:tcMar>
          </w:tcPr>
          <w:p w14:paraId="7AC198BD" w14:textId="77777777" w:rsidR="0046078A" w:rsidRDefault="00000000">
            <w:pPr>
              <w:widowControl w:val="0"/>
              <w:spacing w:after="0" w:line="240" w:lineRule="auto"/>
              <w:jc w:val="left"/>
              <w:rPr>
                <w:b/>
                <w:sz w:val="22"/>
                <w:szCs w:val="22"/>
              </w:rPr>
            </w:pPr>
            <w:r>
              <w:rPr>
                <w:b/>
                <w:sz w:val="22"/>
                <w:szCs w:val="22"/>
              </w:rPr>
              <w:t>Other Examples in Relation to New Space</w:t>
            </w:r>
          </w:p>
          <w:p w14:paraId="700D8C82" w14:textId="77777777" w:rsidR="0046078A" w:rsidRDefault="00000000">
            <w:pPr>
              <w:widowControl w:val="0"/>
              <w:spacing w:after="0" w:line="240" w:lineRule="auto"/>
              <w:jc w:val="left"/>
              <w:rPr>
                <w:i/>
                <w:sz w:val="22"/>
                <w:szCs w:val="22"/>
              </w:rPr>
            </w:pPr>
            <w:r>
              <w:rPr>
                <w:i/>
                <w:sz w:val="22"/>
                <w:szCs w:val="22"/>
              </w:rPr>
              <w:t>Via Intervention</w:t>
            </w:r>
          </w:p>
          <w:p w14:paraId="52D44F30" w14:textId="77777777" w:rsidR="0046078A" w:rsidRDefault="00000000">
            <w:pPr>
              <w:widowControl w:val="0"/>
              <w:numPr>
                <w:ilvl w:val="0"/>
                <w:numId w:val="3"/>
              </w:numPr>
              <w:spacing w:after="0" w:line="240" w:lineRule="auto"/>
              <w:ind w:left="360"/>
              <w:jc w:val="left"/>
            </w:pPr>
            <w:r>
              <w:t>‘Elevator Pitches’ on current or potential ‘new space’ engagement or issues from Agencies, CEOS groups. 5-10 minute slots by request</w:t>
            </w:r>
          </w:p>
          <w:p w14:paraId="35EEB6EF" w14:textId="77777777" w:rsidR="0046078A" w:rsidRDefault="00000000">
            <w:pPr>
              <w:widowControl w:val="0"/>
              <w:numPr>
                <w:ilvl w:val="0"/>
                <w:numId w:val="3"/>
              </w:numPr>
              <w:spacing w:after="0" w:line="240" w:lineRule="auto"/>
              <w:ind w:left="360"/>
              <w:jc w:val="left"/>
            </w:pPr>
            <w:r>
              <w:t>Topic: How activities encourage or relate to interactions with New Space</w:t>
            </w:r>
          </w:p>
          <w:p w14:paraId="21ECC824" w14:textId="77777777" w:rsidR="0046078A" w:rsidRDefault="00000000">
            <w:pPr>
              <w:widowControl w:val="0"/>
              <w:numPr>
                <w:ilvl w:val="0"/>
                <w:numId w:val="3"/>
              </w:numPr>
              <w:spacing w:after="0" w:line="240" w:lineRule="auto"/>
              <w:ind w:left="360"/>
              <w:jc w:val="left"/>
            </w:pPr>
            <w:r>
              <w:t>WGCV: Supporting smallsat data quality</w:t>
            </w:r>
          </w:p>
          <w:p w14:paraId="13C6D457" w14:textId="77777777" w:rsidR="0046078A" w:rsidRDefault="00000000">
            <w:pPr>
              <w:widowControl w:val="0"/>
              <w:numPr>
                <w:ilvl w:val="0"/>
                <w:numId w:val="3"/>
              </w:numPr>
              <w:spacing w:after="0" w:line="240" w:lineRule="auto"/>
              <w:ind w:left="360"/>
              <w:jc w:val="left"/>
            </w:pPr>
            <w:r>
              <w:t>LSI-VC/WGISS: Data Standards</w:t>
            </w:r>
          </w:p>
          <w:p w14:paraId="4DCCB71D" w14:textId="77777777" w:rsidR="0046078A" w:rsidRDefault="00000000">
            <w:pPr>
              <w:widowControl w:val="0"/>
              <w:numPr>
                <w:ilvl w:val="0"/>
                <w:numId w:val="3"/>
              </w:numPr>
              <w:spacing w:after="0" w:line="240" w:lineRule="auto"/>
              <w:ind w:left="360"/>
              <w:jc w:val="left"/>
            </w:pPr>
            <w:r>
              <w:t>Other interventions live</w:t>
            </w:r>
          </w:p>
        </w:tc>
        <w:tc>
          <w:tcPr>
            <w:tcW w:w="1905" w:type="dxa"/>
            <w:shd w:val="clear" w:color="auto" w:fill="auto"/>
            <w:tcMar>
              <w:top w:w="100" w:type="dxa"/>
              <w:left w:w="100" w:type="dxa"/>
              <w:bottom w:w="100" w:type="dxa"/>
              <w:right w:w="100" w:type="dxa"/>
            </w:tcMar>
          </w:tcPr>
          <w:p w14:paraId="4199C580" w14:textId="77777777" w:rsidR="0046078A" w:rsidRDefault="00000000">
            <w:pPr>
              <w:widowControl w:val="0"/>
              <w:spacing w:after="0" w:line="240" w:lineRule="auto"/>
              <w:jc w:val="left"/>
              <w:rPr>
                <w:i/>
                <w:sz w:val="22"/>
                <w:szCs w:val="22"/>
              </w:rPr>
            </w:pPr>
            <w:r>
              <w:rPr>
                <w:i/>
                <w:sz w:val="22"/>
                <w:szCs w:val="22"/>
              </w:rPr>
              <w:t>55 min</w:t>
            </w:r>
          </w:p>
        </w:tc>
      </w:tr>
      <w:tr w:rsidR="0046078A" w14:paraId="6532D8B3" w14:textId="77777777">
        <w:tc>
          <w:tcPr>
            <w:tcW w:w="1200" w:type="dxa"/>
            <w:shd w:val="clear" w:color="auto" w:fill="auto"/>
            <w:tcMar>
              <w:top w:w="100" w:type="dxa"/>
              <w:left w:w="100" w:type="dxa"/>
              <w:bottom w:w="100" w:type="dxa"/>
              <w:right w:w="100" w:type="dxa"/>
            </w:tcMar>
          </w:tcPr>
          <w:p w14:paraId="3BAEBE0B" w14:textId="77777777" w:rsidR="0046078A" w:rsidRDefault="00000000">
            <w:pPr>
              <w:widowControl w:val="0"/>
              <w:spacing w:after="0" w:line="240" w:lineRule="auto"/>
              <w:jc w:val="left"/>
              <w:rPr>
                <w:b/>
                <w:sz w:val="22"/>
                <w:szCs w:val="22"/>
              </w:rPr>
            </w:pPr>
            <w:r>
              <w:rPr>
                <w:b/>
                <w:sz w:val="22"/>
                <w:szCs w:val="22"/>
              </w:rPr>
              <w:t>2.4</w:t>
            </w:r>
          </w:p>
        </w:tc>
        <w:tc>
          <w:tcPr>
            <w:tcW w:w="5910" w:type="dxa"/>
            <w:shd w:val="clear" w:color="auto" w:fill="auto"/>
            <w:tcMar>
              <w:top w:w="100" w:type="dxa"/>
              <w:left w:w="100" w:type="dxa"/>
              <w:bottom w:w="100" w:type="dxa"/>
              <w:right w:w="100" w:type="dxa"/>
            </w:tcMar>
          </w:tcPr>
          <w:p w14:paraId="39BD7FC4" w14:textId="77777777" w:rsidR="0046078A" w:rsidRDefault="00000000">
            <w:pPr>
              <w:widowControl w:val="0"/>
              <w:spacing w:after="0" w:line="240" w:lineRule="auto"/>
              <w:jc w:val="left"/>
            </w:pPr>
            <w:r>
              <w:rPr>
                <w:b/>
                <w:sz w:val="22"/>
                <w:szCs w:val="22"/>
              </w:rPr>
              <w:t>Discussion on CEOS Strategy for New Space</w:t>
            </w:r>
          </w:p>
          <w:p w14:paraId="35DB5EE4" w14:textId="77777777" w:rsidR="0046078A" w:rsidRDefault="00000000">
            <w:pPr>
              <w:widowControl w:val="0"/>
              <w:numPr>
                <w:ilvl w:val="0"/>
                <w:numId w:val="3"/>
              </w:numPr>
              <w:spacing w:after="0" w:line="240" w:lineRule="auto"/>
              <w:ind w:left="360"/>
              <w:jc w:val="left"/>
            </w:pPr>
            <w:r>
              <w:t>Issues raised and discussion</w:t>
            </w:r>
          </w:p>
          <w:p w14:paraId="3BD41EC1" w14:textId="77777777" w:rsidR="0046078A" w:rsidRDefault="00000000">
            <w:pPr>
              <w:widowControl w:val="0"/>
              <w:numPr>
                <w:ilvl w:val="0"/>
                <w:numId w:val="3"/>
              </w:numPr>
              <w:spacing w:after="0" w:line="240" w:lineRule="auto"/>
              <w:ind w:left="360"/>
              <w:jc w:val="left"/>
            </w:pPr>
            <w:r>
              <w:t>Candidate measures and directions</w:t>
            </w:r>
          </w:p>
          <w:p w14:paraId="53ACA85B" w14:textId="77777777" w:rsidR="0046078A" w:rsidRDefault="00000000">
            <w:pPr>
              <w:widowControl w:val="0"/>
              <w:numPr>
                <w:ilvl w:val="0"/>
                <w:numId w:val="3"/>
              </w:numPr>
              <w:spacing w:after="0" w:line="240" w:lineRule="auto"/>
              <w:ind w:left="360"/>
              <w:jc w:val="left"/>
            </w:pPr>
            <w:r>
              <w:t>Findings and recommendations</w:t>
            </w:r>
          </w:p>
        </w:tc>
        <w:tc>
          <w:tcPr>
            <w:tcW w:w="1905" w:type="dxa"/>
            <w:shd w:val="clear" w:color="auto" w:fill="auto"/>
            <w:tcMar>
              <w:top w:w="100" w:type="dxa"/>
              <w:left w:w="100" w:type="dxa"/>
              <w:bottom w:w="100" w:type="dxa"/>
              <w:right w:w="100" w:type="dxa"/>
            </w:tcMar>
          </w:tcPr>
          <w:p w14:paraId="21C38786" w14:textId="77777777" w:rsidR="0046078A" w:rsidRDefault="00000000">
            <w:pPr>
              <w:widowControl w:val="0"/>
              <w:spacing w:after="0" w:line="240" w:lineRule="auto"/>
              <w:jc w:val="left"/>
              <w:rPr>
                <w:i/>
                <w:sz w:val="22"/>
                <w:szCs w:val="22"/>
              </w:rPr>
            </w:pPr>
            <w:r>
              <w:rPr>
                <w:i/>
                <w:sz w:val="22"/>
                <w:szCs w:val="22"/>
              </w:rPr>
              <w:t>50 mins</w:t>
            </w:r>
          </w:p>
        </w:tc>
      </w:tr>
      <w:tr w:rsidR="0046078A" w14:paraId="6329CA62" w14:textId="77777777">
        <w:tc>
          <w:tcPr>
            <w:tcW w:w="7110" w:type="dxa"/>
            <w:gridSpan w:val="2"/>
            <w:shd w:val="clear" w:color="auto" w:fill="D9EAD3"/>
            <w:tcMar>
              <w:top w:w="100" w:type="dxa"/>
              <w:left w:w="100" w:type="dxa"/>
              <w:bottom w:w="100" w:type="dxa"/>
              <w:right w:w="100" w:type="dxa"/>
            </w:tcMar>
          </w:tcPr>
          <w:p w14:paraId="6AB02DA1" w14:textId="77777777" w:rsidR="0046078A" w:rsidRDefault="00000000">
            <w:pPr>
              <w:widowControl w:val="0"/>
              <w:spacing w:after="0" w:line="240" w:lineRule="auto"/>
              <w:jc w:val="left"/>
              <w:rPr>
                <w:b/>
                <w:color w:val="38761D"/>
                <w:sz w:val="22"/>
                <w:szCs w:val="22"/>
              </w:rPr>
            </w:pPr>
            <w:r>
              <w:rPr>
                <w:b/>
                <w:color w:val="38761D"/>
                <w:sz w:val="22"/>
                <w:szCs w:val="22"/>
              </w:rPr>
              <w:t>Lunch</w:t>
            </w:r>
          </w:p>
        </w:tc>
        <w:tc>
          <w:tcPr>
            <w:tcW w:w="1905" w:type="dxa"/>
            <w:shd w:val="clear" w:color="auto" w:fill="D9EAD3"/>
            <w:tcMar>
              <w:top w:w="100" w:type="dxa"/>
              <w:left w:w="100" w:type="dxa"/>
              <w:bottom w:w="100" w:type="dxa"/>
              <w:right w:w="100" w:type="dxa"/>
            </w:tcMar>
          </w:tcPr>
          <w:p w14:paraId="03D37B31" w14:textId="77777777" w:rsidR="0046078A" w:rsidRDefault="00000000">
            <w:pPr>
              <w:widowControl w:val="0"/>
              <w:spacing w:after="0" w:line="240" w:lineRule="auto"/>
              <w:jc w:val="left"/>
              <w:rPr>
                <w:i/>
                <w:color w:val="38761D"/>
                <w:sz w:val="22"/>
                <w:szCs w:val="22"/>
              </w:rPr>
            </w:pPr>
            <w:r>
              <w:rPr>
                <w:i/>
                <w:color w:val="38761D"/>
                <w:sz w:val="22"/>
                <w:szCs w:val="22"/>
              </w:rPr>
              <w:t>1 hour from 13:00 CEST</w:t>
            </w:r>
          </w:p>
        </w:tc>
      </w:tr>
    </w:tbl>
    <w:p w14:paraId="55460BA9" w14:textId="77777777" w:rsidR="0046078A" w:rsidRDefault="0046078A">
      <w:pPr>
        <w:pStyle w:val="Heading1"/>
      </w:pPr>
      <w:bookmarkStart w:id="2" w:name="_gdbhn4hzvlen" w:colFirst="0" w:colLast="0"/>
      <w:bookmarkEnd w:id="2"/>
    </w:p>
    <w:p w14:paraId="7B3A281C" w14:textId="77777777" w:rsidR="0046078A" w:rsidRDefault="0046078A">
      <w:pPr>
        <w:rPr>
          <w:i/>
        </w:rPr>
      </w:pPr>
    </w:p>
    <w:tbl>
      <w:tblPr>
        <w:tblStyle w:val="a4"/>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10"/>
        <w:gridCol w:w="1905"/>
      </w:tblGrid>
      <w:tr w:rsidR="0046078A" w14:paraId="6E87F714" w14:textId="77777777">
        <w:tc>
          <w:tcPr>
            <w:tcW w:w="9015" w:type="dxa"/>
            <w:gridSpan w:val="3"/>
            <w:shd w:val="clear" w:color="auto" w:fill="FFF2CC"/>
            <w:tcMar>
              <w:top w:w="100" w:type="dxa"/>
              <w:left w:w="100" w:type="dxa"/>
              <w:bottom w:w="100" w:type="dxa"/>
              <w:right w:w="100" w:type="dxa"/>
            </w:tcMar>
          </w:tcPr>
          <w:p w14:paraId="0121B296" w14:textId="77777777" w:rsidR="0046078A" w:rsidRDefault="00000000">
            <w:pPr>
              <w:widowControl w:val="0"/>
              <w:spacing w:after="0" w:line="240" w:lineRule="auto"/>
              <w:rPr>
                <w:b/>
                <w:i/>
                <w:color w:val="7F6000"/>
              </w:rPr>
            </w:pPr>
            <w:r>
              <w:rPr>
                <w:b/>
                <w:color w:val="7F6000"/>
                <w:sz w:val="22"/>
                <w:szCs w:val="22"/>
              </w:rPr>
              <w:t>Session 3: Climate and Carbon</w:t>
            </w:r>
          </w:p>
          <w:p w14:paraId="04CCD413" w14:textId="77777777" w:rsidR="0046078A" w:rsidRDefault="00000000">
            <w:pPr>
              <w:widowControl w:val="0"/>
              <w:spacing w:before="200" w:after="0"/>
              <w:rPr>
                <w:i/>
                <w:color w:val="7F6000"/>
              </w:rPr>
            </w:pPr>
            <w:r>
              <w:rPr>
                <w:b/>
                <w:i/>
                <w:color w:val="7F6000"/>
              </w:rPr>
              <w:t>Objectives:</w:t>
            </w:r>
            <w:r>
              <w:rPr>
                <w:i/>
                <w:color w:val="7F6000"/>
              </w:rPr>
              <w:t xml:space="preserve"> Review of the multiplicity of activities across the CEOS structure in relation to our support to the UNFCCC, the Paris Climate Agreement and its Global Stocktake process. This includes opportunities around Agriculture, Forestry and Other Land Uses (AFOLU), greenhouse gases (GHG), and above ground biomass.</w:t>
            </w:r>
          </w:p>
          <w:p w14:paraId="40F09D7E" w14:textId="77777777" w:rsidR="0046078A" w:rsidRDefault="00000000">
            <w:pPr>
              <w:widowControl w:val="0"/>
              <w:spacing w:after="0" w:line="240" w:lineRule="auto"/>
              <w:jc w:val="right"/>
              <w:rPr>
                <w:b/>
                <w:sz w:val="22"/>
                <w:szCs w:val="22"/>
              </w:rPr>
            </w:pPr>
            <w:r>
              <w:rPr>
                <w:b/>
                <w:sz w:val="22"/>
                <w:szCs w:val="22"/>
              </w:rPr>
              <w:t>Session Duration: 2 hours 45 mins</w:t>
            </w:r>
          </w:p>
          <w:p w14:paraId="69D6BFC6" w14:textId="77777777" w:rsidR="0046078A" w:rsidRDefault="00000000">
            <w:pPr>
              <w:widowControl w:val="0"/>
              <w:spacing w:after="0" w:line="240" w:lineRule="auto"/>
              <w:jc w:val="right"/>
              <w:rPr>
                <w:i/>
                <w:color w:val="7F6000"/>
                <w:highlight w:val="yellow"/>
              </w:rPr>
            </w:pPr>
            <w:r>
              <w:rPr>
                <w:b/>
                <w:sz w:val="22"/>
                <w:szCs w:val="22"/>
              </w:rPr>
              <w:t>Session Start: 14:00 CEST</w:t>
            </w:r>
          </w:p>
        </w:tc>
      </w:tr>
      <w:tr w:rsidR="0046078A" w14:paraId="5F08BD88" w14:textId="77777777">
        <w:tc>
          <w:tcPr>
            <w:tcW w:w="1200" w:type="dxa"/>
            <w:shd w:val="clear" w:color="auto" w:fill="auto"/>
            <w:tcMar>
              <w:top w:w="100" w:type="dxa"/>
              <w:left w:w="100" w:type="dxa"/>
              <w:bottom w:w="100" w:type="dxa"/>
              <w:right w:w="100" w:type="dxa"/>
            </w:tcMar>
          </w:tcPr>
          <w:p w14:paraId="711EA689" w14:textId="77777777" w:rsidR="0046078A" w:rsidRDefault="00000000">
            <w:pPr>
              <w:widowControl w:val="0"/>
              <w:spacing w:after="0" w:line="240" w:lineRule="auto"/>
              <w:jc w:val="left"/>
              <w:rPr>
                <w:b/>
                <w:sz w:val="22"/>
                <w:szCs w:val="22"/>
              </w:rPr>
            </w:pPr>
            <w:r>
              <w:rPr>
                <w:b/>
                <w:sz w:val="22"/>
                <w:szCs w:val="22"/>
              </w:rPr>
              <w:t>3.1</w:t>
            </w:r>
          </w:p>
        </w:tc>
        <w:tc>
          <w:tcPr>
            <w:tcW w:w="5910" w:type="dxa"/>
            <w:tcMar>
              <w:top w:w="100" w:type="dxa"/>
              <w:left w:w="100" w:type="dxa"/>
              <w:bottom w:w="100" w:type="dxa"/>
              <w:right w:w="100" w:type="dxa"/>
            </w:tcMar>
          </w:tcPr>
          <w:p w14:paraId="3FE7C1BE" w14:textId="77777777" w:rsidR="0046078A" w:rsidRDefault="00000000">
            <w:pPr>
              <w:widowControl w:val="0"/>
              <w:spacing w:after="0" w:line="240" w:lineRule="auto"/>
              <w:jc w:val="left"/>
            </w:pPr>
            <w:r>
              <w:rPr>
                <w:b/>
                <w:sz w:val="22"/>
                <w:szCs w:val="22"/>
              </w:rPr>
              <w:t>Session Topics Part 1</w:t>
            </w:r>
          </w:p>
          <w:p w14:paraId="3900661F" w14:textId="77777777" w:rsidR="0046078A" w:rsidRDefault="00000000">
            <w:pPr>
              <w:widowControl w:val="0"/>
              <w:numPr>
                <w:ilvl w:val="0"/>
                <w:numId w:val="3"/>
              </w:numPr>
              <w:spacing w:after="0" w:line="240" w:lineRule="auto"/>
              <w:ind w:left="360"/>
              <w:jc w:val="left"/>
            </w:pPr>
            <w:hyperlink r:id="rId12">
              <w:r>
                <w:rPr>
                  <w:color w:val="1155CC"/>
                  <w:u w:val="single"/>
                </w:rPr>
                <w:t>CEOS Strategy</w:t>
              </w:r>
            </w:hyperlink>
            <w:hyperlink r:id="rId13">
              <w:r>
                <w:rPr>
                  <w:color w:val="1155CC"/>
                  <w:u w:val="single"/>
                </w:rPr>
                <w:t xml:space="preserve"> for the GST Update</w:t>
              </w:r>
            </w:hyperlink>
            <w:r>
              <w:t xml:space="preserve"> (S Briggs, SIT Chair Team)</w:t>
            </w:r>
          </w:p>
          <w:p w14:paraId="5F5A93C5" w14:textId="77777777" w:rsidR="0046078A" w:rsidRDefault="00000000">
            <w:pPr>
              <w:widowControl w:val="0"/>
              <w:numPr>
                <w:ilvl w:val="0"/>
                <w:numId w:val="3"/>
              </w:numPr>
              <w:spacing w:after="0" w:line="240" w:lineRule="auto"/>
              <w:ind w:left="360"/>
              <w:jc w:val="left"/>
            </w:pPr>
            <w:r>
              <w:t>WGClimate Update on SBSTA and COP, Recent Activities</w:t>
            </w:r>
          </w:p>
          <w:p w14:paraId="30E3C49C" w14:textId="77777777" w:rsidR="0046078A" w:rsidRDefault="00000000">
            <w:pPr>
              <w:widowControl w:val="0"/>
              <w:numPr>
                <w:ilvl w:val="0"/>
                <w:numId w:val="3"/>
              </w:numPr>
              <w:spacing w:after="0" w:line="240" w:lineRule="auto"/>
              <w:ind w:left="360"/>
              <w:jc w:val="left"/>
            </w:pPr>
            <w:r>
              <w:t>GHG Roadmap Update (GHG Task Team)</w:t>
            </w:r>
          </w:p>
          <w:p w14:paraId="2CFA588F" w14:textId="77777777" w:rsidR="0046078A" w:rsidRDefault="00000000">
            <w:pPr>
              <w:widowControl w:val="0"/>
              <w:numPr>
                <w:ilvl w:val="0"/>
                <w:numId w:val="3"/>
              </w:numPr>
              <w:spacing w:after="0" w:line="240" w:lineRule="auto"/>
              <w:ind w:left="360"/>
              <w:jc w:val="left"/>
            </w:pPr>
            <w:r>
              <w:t>AFOLU Roadmap Update (O Ochiai?, LSI-VC F&amp;B)</w:t>
            </w:r>
          </w:p>
          <w:p w14:paraId="1B242F28" w14:textId="77777777" w:rsidR="0046078A" w:rsidRDefault="00000000">
            <w:pPr>
              <w:widowControl w:val="0"/>
              <w:numPr>
                <w:ilvl w:val="0"/>
                <w:numId w:val="3"/>
              </w:numPr>
              <w:spacing w:after="0" w:line="240" w:lineRule="auto"/>
              <w:ind w:left="360"/>
              <w:jc w:val="left"/>
            </w:pPr>
            <w:r>
              <w:t>JRC Workshop Report (M Dowell)</w:t>
            </w:r>
          </w:p>
          <w:p w14:paraId="5631D6C4" w14:textId="77777777" w:rsidR="0046078A" w:rsidRDefault="00000000">
            <w:pPr>
              <w:widowControl w:val="0"/>
              <w:numPr>
                <w:ilvl w:val="0"/>
                <w:numId w:val="3"/>
              </w:numPr>
              <w:spacing w:after="0" w:line="240" w:lineRule="auto"/>
              <w:ind w:left="360"/>
              <w:jc w:val="left"/>
            </w:pPr>
            <w:r>
              <w:t>GCOS Implementation Plan Update (GCOS TBA)</w:t>
            </w:r>
          </w:p>
        </w:tc>
        <w:tc>
          <w:tcPr>
            <w:tcW w:w="1905" w:type="dxa"/>
            <w:shd w:val="clear" w:color="auto" w:fill="auto"/>
            <w:tcMar>
              <w:top w:w="100" w:type="dxa"/>
              <w:left w:w="100" w:type="dxa"/>
              <w:bottom w:w="100" w:type="dxa"/>
              <w:right w:w="100" w:type="dxa"/>
            </w:tcMar>
          </w:tcPr>
          <w:p w14:paraId="5108F0BF" w14:textId="77777777" w:rsidR="0046078A" w:rsidRDefault="00000000">
            <w:pPr>
              <w:widowControl w:val="0"/>
              <w:spacing w:after="0" w:line="240" w:lineRule="auto"/>
              <w:jc w:val="left"/>
              <w:rPr>
                <w:i/>
                <w:sz w:val="22"/>
                <w:szCs w:val="22"/>
              </w:rPr>
            </w:pPr>
            <w:r>
              <w:rPr>
                <w:i/>
                <w:sz w:val="22"/>
                <w:szCs w:val="22"/>
              </w:rPr>
              <w:t>1 hour 40 mins</w:t>
            </w:r>
          </w:p>
        </w:tc>
      </w:tr>
      <w:tr w:rsidR="0046078A" w14:paraId="2624C0AF" w14:textId="77777777">
        <w:tc>
          <w:tcPr>
            <w:tcW w:w="7110" w:type="dxa"/>
            <w:gridSpan w:val="2"/>
            <w:shd w:val="clear" w:color="auto" w:fill="D9EAD3"/>
            <w:tcMar>
              <w:top w:w="100" w:type="dxa"/>
              <w:left w:w="100" w:type="dxa"/>
              <w:bottom w:w="100" w:type="dxa"/>
              <w:right w:w="100" w:type="dxa"/>
            </w:tcMar>
          </w:tcPr>
          <w:p w14:paraId="6D5BE4B1" w14:textId="77777777" w:rsidR="0046078A" w:rsidRDefault="00000000">
            <w:pPr>
              <w:widowControl w:val="0"/>
              <w:spacing w:after="0" w:line="240" w:lineRule="auto"/>
              <w:jc w:val="left"/>
              <w:rPr>
                <w:b/>
                <w:color w:val="38761D"/>
                <w:sz w:val="22"/>
                <w:szCs w:val="22"/>
              </w:rPr>
            </w:pPr>
            <w:r>
              <w:rPr>
                <w:b/>
                <w:color w:val="38761D"/>
                <w:sz w:val="22"/>
                <w:szCs w:val="22"/>
              </w:rPr>
              <w:t>Break</w:t>
            </w:r>
          </w:p>
        </w:tc>
        <w:tc>
          <w:tcPr>
            <w:tcW w:w="1905" w:type="dxa"/>
            <w:shd w:val="clear" w:color="auto" w:fill="D9EAD3"/>
            <w:tcMar>
              <w:top w:w="100" w:type="dxa"/>
              <w:left w:w="100" w:type="dxa"/>
              <w:bottom w:w="100" w:type="dxa"/>
              <w:right w:w="100" w:type="dxa"/>
            </w:tcMar>
          </w:tcPr>
          <w:p w14:paraId="796155C8" w14:textId="77777777" w:rsidR="0046078A" w:rsidRDefault="00000000">
            <w:pPr>
              <w:widowControl w:val="0"/>
              <w:spacing w:after="0" w:line="240" w:lineRule="auto"/>
              <w:jc w:val="left"/>
              <w:rPr>
                <w:i/>
                <w:color w:val="38761D"/>
                <w:sz w:val="22"/>
                <w:szCs w:val="22"/>
              </w:rPr>
            </w:pPr>
            <w:r>
              <w:rPr>
                <w:i/>
                <w:color w:val="38761D"/>
                <w:sz w:val="22"/>
                <w:szCs w:val="22"/>
              </w:rPr>
              <w:t>15 mins</w:t>
            </w:r>
          </w:p>
        </w:tc>
      </w:tr>
      <w:tr w:rsidR="0046078A" w14:paraId="07F46930" w14:textId="77777777">
        <w:tc>
          <w:tcPr>
            <w:tcW w:w="1200" w:type="dxa"/>
            <w:shd w:val="clear" w:color="auto" w:fill="auto"/>
            <w:tcMar>
              <w:top w:w="100" w:type="dxa"/>
              <w:left w:w="100" w:type="dxa"/>
              <w:bottom w:w="100" w:type="dxa"/>
              <w:right w:w="100" w:type="dxa"/>
            </w:tcMar>
          </w:tcPr>
          <w:p w14:paraId="6B00CA1F" w14:textId="77777777" w:rsidR="0046078A" w:rsidRDefault="00000000">
            <w:pPr>
              <w:widowControl w:val="0"/>
              <w:spacing w:after="0" w:line="240" w:lineRule="auto"/>
              <w:jc w:val="left"/>
              <w:rPr>
                <w:b/>
                <w:sz w:val="22"/>
                <w:szCs w:val="22"/>
              </w:rPr>
            </w:pPr>
            <w:r>
              <w:rPr>
                <w:b/>
                <w:sz w:val="22"/>
                <w:szCs w:val="22"/>
              </w:rPr>
              <w:lastRenderedPageBreak/>
              <w:t>3.2</w:t>
            </w:r>
          </w:p>
        </w:tc>
        <w:tc>
          <w:tcPr>
            <w:tcW w:w="5910" w:type="dxa"/>
            <w:shd w:val="clear" w:color="auto" w:fill="auto"/>
            <w:tcMar>
              <w:top w:w="100" w:type="dxa"/>
              <w:left w:w="100" w:type="dxa"/>
              <w:bottom w:w="100" w:type="dxa"/>
              <w:right w:w="100" w:type="dxa"/>
            </w:tcMar>
          </w:tcPr>
          <w:p w14:paraId="1856EB38" w14:textId="77777777" w:rsidR="0046078A" w:rsidRDefault="00000000">
            <w:pPr>
              <w:widowControl w:val="0"/>
              <w:spacing w:after="0" w:line="240" w:lineRule="auto"/>
              <w:jc w:val="left"/>
              <w:rPr>
                <w:b/>
                <w:sz w:val="22"/>
                <w:szCs w:val="22"/>
              </w:rPr>
            </w:pPr>
            <w:r>
              <w:rPr>
                <w:b/>
                <w:sz w:val="22"/>
                <w:szCs w:val="22"/>
              </w:rPr>
              <w:t>Session Part 2</w:t>
            </w:r>
          </w:p>
          <w:p w14:paraId="598A82CF" w14:textId="77777777" w:rsidR="0046078A" w:rsidRDefault="00000000">
            <w:pPr>
              <w:widowControl w:val="0"/>
              <w:numPr>
                <w:ilvl w:val="0"/>
                <w:numId w:val="3"/>
              </w:numPr>
              <w:spacing w:after="0" w:line="240" w:lineRule="auto"/>
              <w:ind w:left="360"/>
              <w:jc w:val="left"/>
            </w:pPr>
            <w:r>
              <w:t>IMEO Update and Technical Needs (Luis Gaunter, IMEO)</w:t>
            </w:r>
          </w:p>
          <w:p w14:paraId="31C91345" w14:textId="77777777" w:rsidR="0046078A" w:rsidRDefault="00000000">
            <w:pPr>
              <w:widowControl w:val="0"/>
              <w:numPr>
                <w:ilvl w:val="0"/>
                <w:numId w:val="3"/>
              </w:numPr>
              <w:spacing w:after="0" w:line="240" w:lineRule="auto"/>
              <w:ind w:left="360"/>
              <w:jc w:val="left"/>
            </w:pPr>
            <w:r>
              <w:t>Ocean Carbon Special Report (OCR-VC)</w:t>
            </w:r>
          </w:p>
          <w:p w14:paraId="09F51044" w14:textId="77777777" w:rsidR="0046078A" w:rsidRDefault="00000000">
            <w:pPr>
              <w:widowControl w:val="0"/>
              <w:numPr>
                <w:ilvl w:val="0"/>
                <w:numId w:val="3"/>
              </w:numPr>
              <w:spacing w:after="0" w:line="240" w:lineRule="auto"/>
              <w:ind w:left="360"/>
              <w:jc w:val="left"/>
            </w:pPr>
            <w:r>
              <w:t>WMO GHG Monitoring System (Lars Peter Riishojgaard, WMO)</w:t>
            </w:r>
          </w:p>
        </w:tc>
        <w:tc>
          <w:tcPr>
            <w:tcW w:w="1905" w:type="dxa"/>
            <w:shd w:val="clear" w:color="auto" w:fill="auto"/>
            <w:tcMar>
              <w:top w:w="100" w:type="dxa"/>
              <w:left w:w="100" w:type="dxa"/>
              <w:bottom w:w="100" w:type="dxa"/>
              <w:right w:w="100" w:type="dxa"/>
            </w:tcMar>
          </w:tcPr>
          <w:p w14:paraId="197DBE26" w14:textId="77777777" w:rsidR="0046078A" w:rsidRDefault="00000000">
            <w:pPr>
              <w:widowControl w:val="0"/>
              <w:spacing w:after="0" w:line="240" w:lineRule="auto"/>
              <w:jc w:val="left"/>
              <w:rPr>
                <w:i/>
                <w:sz w:val="22"/>
                <w:szCs w:val="22"/>
              </w:rPr>
            </w:pPr>
            <w:r>
              <w:rPr>
                <w:i/>
                <w:sz w:val="22"/>
                <w:szCs w:val="22"/>
              </w:rPr>
              <w:t>60 mins</w:t>
            </w:r>
          </w:p>
        </w:tc>
      </w:tr>
      <w:tr w:rsidR="0046078A" w14:paraId="09724E27" w14:textId="77777777">
        <w:tc>
          <w:tcPr>
            <w:tcW w:w="1200" w:type="dxa"/>
            <w:shd w:val="clear" w:color="auto" w:fill="auto"/>
            <w:tcMar>
              <w:top w:w="100" w:type="dxa"/>
              <w:left w:w="100" w:type="dxa"/>
              <w:bottom w:w="100" w:type="dxa"/>
              <w:right w:w="100" w:type="dxa"/>
            </w:tcMar>
          </w:tcPr>
          <w:p w14:paraId="4673FE73" w14:textId="77777777" w:rsidR="0046078A" w:rsidRDefault="00000000">
            <w:pPr>
              <w:widowControl w:val="0"/>
              <w:spacing w:after="0" w:line="240" w:lineRule="auto"/>
              <w:jc w:val="left"/>
              <w:rPr>
                <w:b/>
                <w:sz w:val="22"/>
                <w:szCs w:val="22"/>
              </w:rPr>
            </w:pPr>
            <w:r>
              <w:rPr>
                <w:b/>
                <w:sz w:val="22"/>
                <w:szCs w:val="22"/>
              </w:rPr>
              <w:t>3.3</w:t>
            </w:r>
          </w:p>
        </w:tc>
        <w:tc>
          <w:tcPr>
            <w:tcW w:w="5910" w:type="dxa"/>
            <w:shd w:val="clear" w:color="auto" w:fill="auto"/>
            <w:tcMar>
              <w:top w:w="100" w:type="dxa"/>
              <w:left w:w="100" w:type="dxa"/>
              <w:bottom w:w="100" w:type="dxa"/>
              <w:right w:w="100" w:type="dxa"/>
            </w:tcMar>
          </w:tcPr>
          <w:p w14:paraId="6AF55B77" w14:textId="77777777" w:rsidR="0046078A" w:rsidRDefault="00000000">
            <w:pPr>
              <w:widowControl w:val="0"/>
              <w:numPr>
                <w:ilvl w:val="0"/>
                <w:numId w:val="3"/>
              </w:numPr>
              <w:spacing w:after="0" w:line="240" w:lineRule="auto"/>
              <w:ind w:left="360"/>
              <w:jc w:val="left"/>
            </w:pPr>
            <w:r>
              <w:t>Item on Adaptation (GEO Secretariat, Sara, Mark TBC)</w:t>
            </w:r>
          </w:p>
        </w:tc>
        <w:tc>
          <w:tcPr>
            <w:tcW w:w="1905" w:type="dxa"/>
            <w:shd w:val="clear" w:color="auto" w:fill="auto"/>
            <w:tcMar>
              <w:top w:w="100" w:type="dxa"/>
              <w:left w:w="100" w:type="dxa"/>
              <w:bottom w:w="100" w:type="dxa"/>
              <w:right w:w="100" w:type="dxa"/>
            </w:tcMar>
          </w:tcPr>
          <w:p w14:paraId="61C2CE54" w14:textId="77777777" w:rsidR="0046078A" w:rsidRDefault="00000000">
            <w:pPr>
              <w:widowControl w:val="0"/>
              <w:spacing w:after="0" w:line="240" w:lineRule="auto"/>
              <w:jc w:val="left"/>
              <w:rPr>
                <w:i/>
                <w:sz w:val="22"/>
                <w:szCs w:val="22"/>
              </w:rPr>
            </w:pPr>
            <w:r>
              <w:rPr>
                <w:i/>
                <w:sz w:val="22"/>
                <w:szCs w:val="22"/>
              </w:rPr>
              <w:t>20 mins</w:t>
            </w:r>
          </w:p>
        </w:tc>
      </w:tr>
      <w:tr w:rsidR="0046078A" w14:paraId="5FF055B4" w14:textId="77777777">
        <w:tc>
          <w:tcPr>
            <w:tcW w:w="9015" w:type="dxa"/>
            <w:gridSpan w:val="3"/>
            <w:shd w:val="clear" w:color="auto" w:fill="FFF2CC"/>
            <w:tcMar>
              <w:top w:w="100" w:type="dxa"/>
              <w:left w:w="100" w:type="dxa"/>
              <w:bottom w:w="100" w:type="dxa"/>
              <w:right w:w="100" w:type="dxa"/>
            </w:tcMar>
          </w:tcPr>
          <w:p w14:paraId="012CD549" w14:textId="77777777" w:rsidR="0046078A" w:rsidRDefault="00000000">
            <w:pPr>
              <w:widowControl w:val="0"/>
              <w:spacing w:after="0" w:line="240" w:lineRule="auto"/>
              <w:rPr>
                <w:b/>
                <w:i/>
                <w:color w:val="7F6000"/>
                <w:highlight w:val="yellow"/>
              </w:rPr>
            </w:pPr>
            <w:r>
              <w:rPr>
                <w:b/>
                <w:color w:val="7F6000"/>
                <w:sz w:val="22"/>
                <w:szCs w:val="22"/>
              </w:rPr>
              <w:t>Session 4: Sustainable Development Goals</w:t>
            </w:r>
          </w:p>
          <w:p w14:paraId="2FFEFDF4" w14:textId="77777777" w:rsidR="0046078A" w:rsidRDefault="00000000">
            <w:pPr>
              <w:widowControl w:val="0"/>
              <w:spacing w:before="200" w:after="0" w:line="240" w:lineRule="auto"/>
              <w:rPr>
                <w:i/>
                <w:color w:val="7F6000"/>
              </w:rPr>
            </w:pPr>
            <w:r>
              <w:rPr>
                <w:b/>
                <w:i/>
                <w:color w:val="7F6000"/>
              </w:rPr>
              <w:t>Objectives:</w:t>
            </w:r>
            <w:r>
              <w:rPr>
                <w:i/>
                <w:color w:val="7F6000"/>
              </w:rPr>
              <w:t xml:space="preserve"> Review progress on the CEOS Work Plan deliverables related to the SDGs for 2022. Discuss plans for future deliverables in 2023 and beyond.</w:t>
            </w:r>
          </w:p>
          <w:p w14:paraId="64614877" w14:textId="77777777" w:rsidR="0046078A" w:rsidRDefault="00000000">
            <w:pPr>
              <w:widowControl w:val="0"/>
              <w:spacing w:after="0" w:line="240" w:lineRule="auto"/>
              <w:jc w:val="right"/>
              <w:rPr>
                <w:b/>
                <w:sz w:val="22"/>
                <w:szCs w:val="22"/>
              </w:rPr>
            </w:pPr>
            <w:r>
              <w:rPr>
                <w:b/>
                <w:sz w:val="22"/>
                <w:szCs w:val="22"/>
              </w:rPr>
              <w:t>Session Duration: 30 mins</w:t>
            </w:r>
          </w:p>
          <w:p w14:paraId="0325E5DF" w14:textId="77777777" w:rsidR="0046078A" w:rsidRDefault="00000000">
            <w:pPr>
              <w:widowControl w:val="0"/>
              <w:spacing w:after="0" w:line="240" w:lineRule="auto"/>
              <w:jc w:val="right"/>
              <w:rPr>
                <w:i/>
                <w:color w:val="7F6000"/>
              </w:rPr>
            </w:pPr>
            <w:r>
              <w:rPr>
                <w:b/>
                <w:sz w:val="22"/>
                <w:szCs w:val="22"/>
              </w:rPr>
              <w:t xml:space="preserve"> Session Start: 17:00 CEST</w:t>
            </w:r>
          </w:p>
        </w:tc>
      </w:tr>
      <w:tr w:rsidR="0046078A" w14:paraId="4D65928E" w14:textId="77777777">
        <w:tc>
          <w:tcPr>
            <w:tcW w:w="1200" w:type="dxa"/>
            <w:shd w:val="clear" w:color="auto" w:fill="auto"/>
            <w:tcMar>
              <w:top w:w="100" w:type="dxa"/>
              <w:left w:w="100" w:type="dxa"/>
              <w:bottom w:w="100" w:type="dxa"/>
              <w:right w:w="100" w:type="dxa"/>
            </w:tcMar>
          </w:tcPr>
          <w:p w14:paraId="2214D55A" w14:textId="77777777" w:rsidR="0046078A" w:rsidRDefault="00000000">
            <w:pPr>
              <w:widowControl w:val="0"/>
              <w:spacing w:after="0" w:line="240" w:lineRule="auto"/>
              <w:jc w:val="left"/>
              <w:rPr>
                <w:b/>
                <w:sz w:val="22"/>
                <w:szCs w:val="22"/>
              </w:rPr>
            </w:pPr>
            <w:r>
              <w:rPr>
                <w:b/>
                <w:sz w:val="22"/>
                <w:szCs w:val="22"/>
              </w:rPr>
              <w:t>4.1</w:t>
            </w:r>
          </w:p>
        </w:tc>
        <w:tc>
          <w:tcPr>
            <w:tcW w:w="5910" w:type="dxa"/>
            <w:shd w:val="clear" w:color="auto" w:fill="auto"/>
            <w:tcMar>
              <w:top w:w="100" w:type="dxa"/>
              <w:left w:w="100" w:type="dxa"/>
              <w:bottom w:w="100" w:type="dxa"/>
              <w:right w:w="100" w:type="dxa"/>
            </w:tcMar>
          </w:tcPr>
          <w:p w14:paraId="1449AAF3" w14:textId="77777777" w:rsidR="0046078A" w:rsidRDefault="00000000">
            <w:pPr>
              <w:widowControl w:val="0"/>
              <w:spacing w:after="0" w:line="240" w:lineRule="auto"/>
              <w:jc w:val="left"/>
              <w:rPr>
                <w:b/>
                <w:sz w:val="22"/>
                <w:szCs w:val="22"/>
              </w:rPr>
            </w:pPr>
            <w:r>
              <w:rPr>
                <w:b/>
                <w:sz w:val="22"/>
                <w:szCs w:val="22"/>
              </w:rPr>
              <w:t>2022 Deliverables</w:t>
            </w:r>
          </w:p>
          <w:p w14:paraId="692FEA2A" w14:textId="77777777" w:rsidR="0046078A" w:rsidRDefault="00000000">
            <w:pPr>
              <w:widowControl w:val="0"/>
              <w:spacing w:after="0" w:line="240" w:lineRule="auto"/>
              <w:jc w:val="left"/>
              <w:rPr>
                <w:i/>
                <w:sz w:val="22"/>
                <w:szCs w:val="22"/>
              </w:rPr>
            </w:pPr>
            <w:r>
              <w:rPr>
                <w:i/>
                <w:sz w:val="22"/>
                <w:szCs w:val="22"/>
              </w:rPr>
              <w:t>CEOS SEO TBA</w:t>
            </w:r>
          </w:p>
          <w:p w14:paraId="6E374ECE" w14:textId="77777777" w:rsidR="0046078A" w:rsidRDefault="00000000">
            <w:pPr>
              <w:widowControl w:val="0"/>
              <w:numPr>
                <w:ilvl w:val="0"/>
                <w:numId w:val="3"/>
              </w:numPr>
              <w:spacing w:after="0" w:line="240" w:lineRule="auto"/>
              <w:ind w:left="360"/>
              <w:jc w:val="left"/>
            </w:pPr>
            <w:r>
              <w:t>Status of deliverables</w:t>
            </w:r>
          </w:p>
          <w:p w14:paraId="5AD73736" w14:textId="77777777" w:rsidR="0046078A" w:rsidRDefault="00000000">
            <w:pPr>
              <w:widowControl w:val="0"/>
              <w:numPr>
                <w:ilvl w:val="0"/>
                <w:numId w:val="3"/>
              </w:numPr>
              <w:spacing w:after="0" w:line="240" w:lineRule="auto"/>
              <w:ind w:left="360"/>
              <w:jc w:val="left"/>
            </w:pPr>
            <w:r>
              <w:t>Likely completion plans</w:t>
            </w:r>
          </w:p>
        </w:tc>
        <w:tc>
          <w:tcPr>
            <w:tcW w:w="1905" w:type="dxa"/>
            <w:shd w:val="clear" w:color="auto" w:fill="auto"/>
            <w:tcMar>
              <w:top w:w="100" w:type="dxa"/>
              <w:left w:w="100" w:type="dxa"/>
              <w:bottom w:w="100" w:type="dxa"/>
              <w:right w:w="100" w:type="dxa"/>
            </w:tcMar>
          </w:tcPr>
          <w:p w14:paraId="0D6DEE8F" w14:textId="77777777" w:rsidR="0046078A" w:rsidRDefault="00000000">
            <w:pPr>
              <w:widowControl w:val="0"/>
              <w:spacing w:after="0" w:line="240" w:lineRule="auto"/>
              <w:jc w:val="left"/>
              <w:rPr>
                <w:i/>
                <w:sz w:val="22"/>
                <w:szCs w:val="22"/>
              </w:rPr>
            </w:pPr>
            <w:r>
              <w:rPr>
                <w:i/>
                <w:sz w:val="22"/>
                <w:szCs w:val="22"/>
              </w:rPr>
              <w:t>15 mins</w:t>
            </w:r>
          </w:p>
        </w:tc>
      </w:tr>
      <w:tr w:rsidR="0046078A" w14:paraId="29855459" w14:textId="77777777">
        <w:tc>
          <w:tcPr>
            <w:tcW w:w="1200" w:type="dxa"/>
            <w:shd w:val="clear" w:color="auto" w:fill="auto"/>
            <w:tcMar>
              <w:top w:w="100" w:type="dxa"/>
              <w:left w:w="100" w:type="dxa"/>
              <w:bottom w:w="100" w:type="dxa"/>
              <w:right w:w="100" w:type="dxa"/>
            </w:tcMar>
          </w:tcPr>
          <w:p w14:paraId="4CB42AAD" w14:textId="77777777" w:rsidR="0046078A" w:rsidRDefault="00000000">
            <w:pPr>
              <w:widowControl w:val="0"/>
              <w:spacing w:after="0" w:line="240" w:lineRule="auto"/>
              <w:jc w:val="left"/>
              <w:rPr>
                <w:b/>
                <w:sz w:val="22"/>
                <w:szCs w:val="22"/>
              </w:rPr>
            </w:pPr>
            <w:r>
              <w:rPr>
                <w:b/>
                <w:sz w:val="22"/>
                <w:szCs w:val="22"/>
              </w:rPr>
              <w:t>4.2</w:t>
            </w:r>
          </w:p>
        </w:tc>
        <w:tc>
          <w:tcPr>
            <w:tcW w:w="5910" w:type="dxa"/>
            <w:shd w:val="clear" w:color="auto" w:fill="auto"/>
            <w:tcMar>
              <w:top w:w="100" w:type="dxa"/>
              <w:left w:w="100" w:type="dxa"/>
              <w:bottom w:w="100" w:type="dxa"/>
              <w:right w:w="100" w:type="dxa"/>
            </w:tcMar>
          </w:tcPr>
          <w:p w14:paraId="36D60790" w14:textId="77777777" w:rsidR="0046078A" w:rsidRDefault="00000000">
            <w:pPr>
              <w:widowControl w:val="0"/>
              <w:spacing w:after="0" w:line="240" w:lineRule="auto"/>
              <w:jc w:val="left"/>
              <w:rPr>
                <w:b/>
                <w:sz w:val="22"/>
                <w:szCs w:val="22"/>
              </w:rPr>
            </w:pPr>
            <w:r>
              <w:rPr>
                <w:b/>
                <w:sz w:val="22"/>
                <w:szCs w:val="22"/>
              </w:rPr>
              <w:t>2023 Deliverables</w:t>
            </w:r>
          </w:p>
          <w:p w14:paraId="4BECFB8C" w14:textId="77777777" w:rsidR="0046078A" w:rsidRDefault="00000000">
            <w:pPr>
              <w:widowControl w:val="0"/>
              <w:spacing w:after="0" w:line="240" w:lineRule="auto"/>
              <w:jc w:val="left"/>
              <w:rPr>
                <w:i/>
                <w:sz w:val="22"/>
                <w:szCs w:val="22"/>
              </w:rPr>
            </w:pPr>
            <w:r>
              <w:rPr>
                <w:i/>
                <w:sz w:val="22"/>
                <w:szCs w:val="22"/>
              </w:rPr>
              <w:t>CEOS SEO TBA</w:t>
            </w:r>
          </w:p>
          <w:p w14:paraId="5D7B1AB3" w14:textId="77777777" w:rsidR="0046078A" w:rsidRDefault="00000000">
            <w:pPr>
              <w:widowControl w:val="0"/>
              <w:numPr>
                <w:ilvl w:val="0"/>
                <w:numId w:val="3"/>
              </w:numPr>
              <w:spacing w:after="0" w:line="240" w:lineRule="auto"/>
              <w:ind w:left="360"/>
              <w:jc w:val="left"/>
            </w:pPr>
            <w:r>
              <w:t>Planning future deliverables</w:t>
            </w:r>
          </w:p>
          <w:p w14:paraId="56BC33FF" w14:textId="77777777" w:rsidR="0046078A" w:rsidRDefault="00000000">
            <w:pPr>
              <w:widowControl w:val="0"/>
              <w:numPr>
                <w:ilvl w:val="0"/>
                <w:numId w:val="3"/>
              </w:numPr>
              <w:spacing w:after="0" w:line="240" w:lineRule="auto"/>
              <w:ind w:left="360"/>
              <w:jc w:val="left"/>
            </w:pPr>
            <w:r>
              <w:t>Discussion</w:t>
            </w:r>
          </w:p>
        </w:tc>
        <w:tc>
          <w:tcPr>
            <w:tcW w:w="1905" w:type="dxa"/>
            <w:shd w:val="clear" w:color="auto" w:fill="auto"/>
            <w:tcMar>
              <w:top w:w="100" w:type="dxa"/>
              <w:left w:w="100" w:type="dxa"/>
              <w:bottom w:w="100" w:type="dxa"/>
              <w:right w:w="100" w:type="dxa"/>
            </w:tcMar>
          </w:tcPr>
          <w:p w14:paraId="0D2397DB" w14:textId="77777777" w:rsidR="0046078A" w:rsidRDefault="00000000">
            <w:pPr>
              <w:widowControl w:val="0"/>
              <w:spacing w:after="0" w:line="240" w:lineRule="auto"/>
              <w:jc w:val="left"/>
              <w:rPr>
                <w:i/>
                <w:sz w:val="22"/>
                <w:szCs w:val="22"/>
              </w:rPr>
            </w:pPr>
            <w:r>
              <w:rPr>
                <w:i/>
                <w:sz w:val="22"/>
                <w:szCs w:val="22"/>
              </w:rPr>
              <w:t>15 mins</w:t>
            </w:r>
          </w:p>
        </w:tc>
      </w:tr>
      <w:tr w:rsidR="0046078A" w14:paraId="1F701DD3" w14:textId="77777777">
        <w:tc>
          <w:tcPr>
            <w:tcW w:w="9015" w:type="dxa"/>
            <w:gridSpan w:val="3"/>
            <w:shd w:val="clear" w:color="auto" w:fill="FFF2CC"/>
            <w:tcMar>
              <w:top w:w="100" w:type="dxa"/>
              <w:left w:w="100" w:type="dxa"/>
              <w:bottom w:w="100" w:type="dxa"/>
              <w:right w:w="100" w:type="dxa"/>
            </w:tcMar>
          </w:tcPr>
          <w:p w14:paraId="7B019F1D" w14:textId="77777777" w:rsidR="0046078A" w:rsidRDefault="00000000">
            <w:pPr>
              <w:widowControl w:val="0"/>
              <w:spacing w:after="0" w:line="240" w:lineRule="auto"/>
              <w:rPr>
                <w:b/>
                <w:i/>
                <w:color w:val="7F6000"/>
                <w:highlight w:val="yellow"/>
              </w:rPr>
            </w:pPr>
            <w:r>
              <w:rPr>
                <w:b/>
                <w:color w:val="7F6000"/>
                <w:sz w:val="22"/>
                <w:szCs w:val="22"/>
              </w:rPr>
              <w:t>Session 5: Biodiversity</w:t>
            </w:r>
          </w:p>
          <w:p w14:paraId="08421200" w14:textId="77777777" w:rsidR="0046078A" w:rsidRDefault="00000000">
            <w:pPr>
              <w:widowControl w:val="0"/>
              <w:spacing w:before="200" w:after="0" w:line="240" w:lineRule="auto"/>
              <w:rPr>
                <w:i/>
                <w:color w:val="7F6000"/>
              </w:rPr>
            </w:pPr>
            <w:r>
              <w:rPr>
                <w:b/>
                <w:i/>
                <w:color w:val="7F6000"/>
              </w:rPr>
              <w:t>Objectives:</w:t>
            </w:r>
            <w:r>
              <w:rPr>
                <w:i/>
                <w:color w:val="7F6000"/>
              </w:rPr>
              <w:t xml:space="preserve"> Follow-up on most recent discussion at SIT-37. Consider possible next steps to bring to the CEOS Plenary.</w:t>
            </w:r>
          </w:p>
          <w:p w14:paraId="69B94438" w14:textId="77777777" w:rsidR="0046078A" w:rsidRDefault="00000000">
            <w:pPr>
              <w:widowControl w:val="0"/>
              <w:spacing w:after="0" w:line="240" w:lineRule="auto"/>
              <w:jc w:val="right"/>
              <w:rPr>
                <w:b/>
                <w:sz w:val="22"/>
                <w:szCs w:val="22"/>
              </w:rPr>
            </w:pPr>
            <w:r>
              <w:rPr>
                <w:b/>
                <w:sz w:val="22"/>
                <w:szCs w:val="22"/>
              </w:rPr>
              <w:t>Session Duration: 30 mins</w:t>
            </w:r>
          </w:p>
          <w:p w14:paraId="037AF75B" w14:textId="77777777" w:rsidR="0046078A" w:rsidRDefault="00000000">
            <w:pPr>
              <w:widowControl w:val="0"/>
              <w:spacing w:after="0" w:line="240" w:lineRule="auto"/>
              <w:jc w:val="right"/>
              <w:rPr>
                <w:i/>
                <w:color w:val="7F6000"/>
              </w:rPr>
            </w:pPr>
            <w:r>
              <w:rPr>
                <w:b/>
                <w:sz w:val="22"/>
                <w:szCs w:val="22"/>
              </w:rPr>
              <w:t xml:space="preserve"> Session Start: 17:30 CEST</w:t>
            </w:r>
          </w:p>
        </w:tc>
      </w:tr>
      <w:tr w:rsidR="0046078A" w14:paraId="6D7F07E6" w14:textId="77777777">
        <w:tc>
          <w:tcPr>
            <w:tcW w:w="1200" w:type="dxa"/>
            <w:shd w:val="clear" w:color="auto" w:fill="auto"/>
            <w:tcMar>
              <w:top w:w="100" w:type="dxa"/>
              <w:left w:w="100" w:type="dxa"/>
              <w:bottom w:w="100" w:type="dxa"/>
              <w:right w:w="100" w:type="dxa"/>
            </w:tcMar>
          </w:tcPr>
          <w:p w14:paraId="2B34F13C" w14:textId="77777777" w:rsidR="0046078A" w:rsidRDefault="00000000">
            <w:pPr>
              <w:widowControl w:val="0"/>
              <w:spacing w:after="0" w:line="240" w:lineRule="auto"/>
              <w:jc w:val="left"/>
              <w:rPr>
                <w:b/>
                <w:sz w:val="22"/>
                <w:szCs w:val="22"/>
              </w:rPr>
            </w:pPr>
            <w:r>
              <w:rPr>
                <w:b/>
                <w:sz w:val="22"/>
                <w:szCs w:val="22"/>
              </w:rPr>
              <w:t>5.1</w:t>
            </w:r>
          </w:p>
        </w:tc>
        <w:tc>
          <w:tcPr>
            <w:tcW w:w="5910" w:type="dxa"/>
            <w:shd w:val="clear" w:color="auto" w:fill="auto"/>
            <w:tcMar>
              <w:top w:w="100" w:type="dxa"/>
              <w:left w:w="100" w:type="dxa"/>
              <w:bottom w:w="100" w:type="dxa"/>
              <w:right w:w="100" w:type="dxa"/>
            </w:tcMar>
          </w:tcPr>
          <w:p w14:paraId="29174C83" w14:textId="77777777" w:rsidR="0046078A" w:rsidRDefault="00000000">
            <w:pPr>
              <w:widowControl w:val="0"/>
              <w:spacing w:after="0" w:line="240" w:lineRule="auto"/>
              <w:jc w:val="left"/>
              <w:rPr>
                <w:b/>
                <w:sz w:val="22"/>
                <w:szCs w:val="22"/>
              </w:rPr>
            </w:pPr>
            <w:r>
              <w:rPr>
                <w:b/>
                <w:sz w:val="22"/>
                <w:szCs w:val="22"/>
              </w:rPr>
              <w:t>Review of SIT-37 Outcomes</w:t>
            </w:r>
          </w:p>
          <w:p w14:paraId="7DDEFC87" w14:textId="77777777" w:rsidR="0046078A" w:rsidRDefault="00000000">
            <w:pPr>
              <w:widowControl w:val="0"/>
              <w:spacing w:after="0" w:line="240" w:lineRule="auto"/>
              <w:jc w:val="left"/>
              <w:rPr>
                <w:i/>
                <w:sz w:val="22"/>
                <w:szCs w:val="22"/>
              </w:rPr>
            </w:pPr>
            <w:r>
              <w:rPr>
                <w:i/>
                <w:sz w:val="22"/>
                <w:szCs w:val="22"/>
              </w:rPr>
              <w:t>TBA</w:t>
            </w:r>
          </w:p>
          <w:p w14:paraId="6E8AB70F" w14:textId="77777777" w:rsidR="0046078A" w:rsidRDefault="00000000">
            <w:pPr>
              <w:widowControl w:val="0"/>
              <w:numPr>
                <w:ilvl w:val="0"/>
                <w:numId w:val="3"/>
              </w:numPr>
              <w:spacing w:after="0" w:line="240" w:lineRule="auto"/>
              <w:ind w:left="360"/>
              <w:jc w:val="left"/>
            </w:pPr>
            <w:r>
              <w:t>Status of Actions SIT-37-06 and SIT-37-07 (Biodiversity Discussion Group)</w:t>
            </w:r>
          </w:p>
        </w:tc>
        <w:tc>
          <w:tcPr>
            <w:tcW w:w="1905" w:type="dxa"/>
            <w:shd w:val="clear" w:color="auto" w:fill="auto"/>
            <w:tcMar>
              <w:top w:w="100" w:type="dxa"/>
              <w:left w:w="100" w:type="dxa"/>
              <w:bottom w:w="100" w:type="dxa"/>
              <w:right w:w="100" w:type="dxa"/>
            </w:tcMar>
          </w:tcPr>
          <w:p w14:paraId="5A9DA991" w14:textId="77777777" w:rsidR="0046078A" w:rsidRDefault="00000000">
            <w:pPr>
              <w:widowControl w:val="0"/>
              <w:spacing w:after="0" w:line="240" w:lineRule="auto"/>
              <w:jc w:val="left"/>
              <w:rPr>
                <w:i/>
                <w:sz w:val="22"/>
                <w:szCs w:val="22"/>
              </w:rPr>
            </w:pPr>
            <w:r>
              <w:rPr>
                <w:i/>
                <w:sz w:val="22"/>
                <w:szCs w:val="22"/>
              </w:rPr>
              <w:t>10 mins</w:t>
            </w:r>
          </w:p>
        </w:tc>
      </w:tr>
      <w:tr w:rsidR="0046078A" w14:paraId="3BC7A294" w14:textId="77777777">
        <w:tc>
          <w:tcPr>
            <w:tcW w:w="1200" w:type="dxa"/>
            <w:shd w:val="clear" w:color="auto" w:fill="auto"/>
            <w:tcMar>
              <w:top w:w="100" w:type="dxa"/>
              <w:left w:w="100" w:type="dxa"/>
              <w:bottom w:w="100" w:type="dxa"/>
              <w:right w:w="100" w:type="dxa"/>
            </w:tcMar>
          </w:tcPr>
          <w:p w14:paraId="3D5EF5CB" w14:textId="77777777" w:rsidR="0046078A" w:rsidRDefault="00000000">
            <w:pPr>
              <w:widowControl w:val="0"/>
              <w:spacing w:after="0" w:line="240" w:lineRule="auto"/>
              <w:jc w:val="left"/>
              <w:rPr>
                <w:b/>
                <w:sz w:val="22"/>
                <w:szCs w:val="22"/>
              </w:rPr>
            </w:pPr>
            <w:r>
              <w:rPr>
                <w:b/>
                <w:sz w:val="22"/>
                <w:szCs w:val="22"/>
              </w:rPr>
              <w:t>5.2</w:t>
            </w:r>
          </w:p>
        </w:tc>
        <w:tc>
          <w:tcPr>
            <w:tcW w:w="5910" w:type="dxa"/>
            <w:shd w:val="clear" w:color="auto" w:fill="auto"/>
            <w:tcMar>
              <w:top w:w="100" w:type="dxa"/>
              <w:left w:w="100" w:type="dxa"/>
              <w:bottom w:w="100" w:type="dxa"/>
              <w:right w:w="100" w:type="dxa"/>
            </w:tcMar>
          </w:tcPr>
          <w:p w14:paraId="7F0854AB" w14:textId="77777777" w:rsidR="0046078A" w:rsidRDefault="00000000">
            <w:pPr>
              <w:widowControl w:val="0"/>
              <w:spacing w:after="0" w:line="240" w:lineRule="auto"/>
              <w:jc w:val="left"/>
              <w:rPr>
                <w:b/>
                <w:sz w:val="22"/>
                <w:szCs w:val="22"/>
              </w:rPr>
            </w:pPr>
            <w:r>
              <w:rPr>
                <w:b/>
                <w:sz w:val="22"/>
                <w:szCs w:val="22"/>
              </w:rPr>
              <w:t>Discussion of Next Steps</w:t>
            </w:r>
          </w:p>
          <w:p w14:paraId="7DA521D9" w14:textId="77777777" w:rsidR="0046078A" w:rsidRDefault="00000000">
            <w:pPr>
              <w:widowControl w:val="0"/>
              <w:spacing w:after="0" w:line="240" w:lineRule="auto"/>
              <w:jc w:val="left"/>
              <w:rPr>
                <w:i/>
                <w:sz w:val="22"/>
                <w:szCs w:val="22"/>
              </w:rPr>
            </w:pPr>
            <w:r>
              <w:rPr>
                <w:i/>
                <w:sz w:val="22"/>
                <w:szCs w:val="22"/>
              </w:rPr>
              <w:t>TBA</w:t>
            </w:r>
          </w:p>
          <w:p w14:paraId="43107A3E" w14:textId="77777777" w:rsidR="0046078A" w:rsidRDefault="00000000">
            <w:pPr>
              <w:widowControl w:val="0"/>
              <w:numPr>
                <w:ilvl w:val="0"/>
                <w:numId w:val="3"/>
              </w:numPr>
              <w:spacing w:after="0" w:line="240" w:lineRule="auto"/>
              <w:ind w:left="360"/>
              <w:jc w:val="left"/>
            </w:pPr>
            <w:r>
              <w:t>Next Steps toward CEOS Plenary and 2023</w:t>
            </w:r>
          </w:p>
          <w:p w14:paraId="6A2E7277" w14:textId="77777777" w:rsidR="0046078A" w:rsidRDefault="00000000">
            <w:pPr>
              <w:widowControl w:val="0"/>
              <w:numPr>
                <w:ilvl w:val="0"/>
                <w:numId w:val="3"/>
              </w:numPr>
              <w:spacing w:after="0" w:line="240" w:lineRule="auto"/>
              <w:ind w:left="360"/>
              <w:jc w:val="left"/>
            </w:pPr>
            <w:r>
              <w:t>CEOS and the UN Biodiversity Conference 5-17 December</w:t>
            </w:r>
          </w:p>
        </w:tc>
        <w:tc>
          <w:tcPr>
            <w:tcW w:w="1905" w:type="dxa"/>
            <w:shd w:val="clear" w:color="auto" w:fill="auto"/>
            <w:tcMar>
              <w:top w:w="100" w:type="dxa"/>
              <w:left w:w="100" w:type="dxa"/>
              <w:bottom w:w="100" w:type="dxa"/>
              <w:right w:w="100" w:type="dxa"/>
            </w:tcMar>
          </w:tcPr>
          <w:p w14:paraId="12EA262F" w14:textId="77777777" w:rsidR="0046078A" w:rsidRDefault="00000000">
            <w:pPr>
              <w:widowControl w:val="0"/>
              <w:spacing w:after="0" w:line="240" w:lineRule="auto"/>
              <w:jc w:val="left"/>
              <w:rPr>
                <w:i/>
                <w:sz w:val="22"/>
                <w:szCs w:val="22"/>
              </w:rPr>
            </w:pPr>
            <w:r>
              <w:rPr>
                <w:i/>
                <w:sz w:val="22"/>
                <w:szCs w:val="22"/>
              </w:rPr>
              <w:t>20 mins</w:t>
            </w:r>
          </w:p>
        </w:tc>
      </w:tr>
      <w:tr w:rsidR="0046078A" w14:paraId="24BC3E0B" w14:textId="77777777">
        <w:tc>
          <w:tcPr>
            <w:tcW w:w="7110" w:type="dxa"/>
            <w:gridSpan w:val="2"/>
            <w:shd w:val="clear" w:color="auto" w:fill="D9EAD3"/>
            <w:tcMar>
              <w:top w:w="100" w:type="dxa"/>
              <w:left w:w="100" w:type="dxa"/>
              <w:bottom w:w="100" w:type="dxa"/>
              <w:right w:w="100" w:type="dxa"/>
            </w:tcMar>
          </w:tcPr>
          <w:p w14:paraId="74B4E8DF" w14:textId="77777777" w:rsidR="0046078A" w:rsidRDefault="00000000">
            <w:pPr>
              <w:widowControl w:val="0"/>
              <w:spacing w:after="0" w:line="240" w:lineRule="auto"/>
              <w:jc w:val="left"/>
              <w:rPr>
                <w:b/>
                <w:color w:val="38761D"/>
                <w:sz w:val="22"/>
                <w:szCs w:val="22"/>
              </w:rPr>
            </w:pPr>
            <w:r>
              <w:rPr>
                <w:b/>
                <w:color w:val="38761D"/>
                <w:sz w:val="22"/>
                <w:szCs w:val="22"/>
              </w:rPr>
              <w:t>Adjourn</w:t>
            </w:r>
          </w:p>
        </w:tc>
        <w:tc>
          <w:tcPr>
            <w:tcW w:w="1905" w:type="dxa"/>
            <w:shd w:val="clear" w:color="auto" w:fill="D9EAD3"/>
            <w:tcMar>
              <w:top w:w="100" w:type="dxa"/>
              <w:left w:w="100" w:type="dxa"/>
              <w:bottom w:w="100" w:type="dxa"/>
              <w:right w:w="100" w:type="dxa"/>
            </w:tcMar>
          </w:tcPr>
          <w:p w14:paraId="5B569C6F" w14:textId="77777777" w:rsidR="0046078A" w:rsidRDefault="00000000">
            <w:pPr>
              <w:widowControl w:val="0"/>
              <w:spacing w:after="0" w:line="240" w:lineRule="auto"/>
              <w:jc w:val="left"/>
              <w:rPr>
                <w:i/>
                <w:color w:val="38761D"/>
                <w:sz w:val="22"/>
                <w:szCs w:val="22"/>
              </w:rPr>
            </w:pPr>
            <w:r>
              <w:rPr>
                <w:i/>
                <w:color w:val="38761D"/>
                <w:sz w:val="22"/>
                <w:szCs w:val="22"/>
              </w:rPr>
              <w:t>18:00 CEST</w:t>
            </w:r>
          </w:p>
        </w:tc>
      </w:tr>
    </w:tbl>
    <w:p w14:paraId="64A4FF2A" w14:textId="77777777" w:rsidR="0046078A" w:rsidRDefault="0046078A">
      <w:pPr>
        <w:pStyle w:val="Heading1"/>
      </w:pPr>
      <w:bookmarkStart w:id="3" w:name="_2h4nf43czsqy" w:colFirst="0" w:colLast="0"/>
      <w:bookmarkEnd w:id="3"/>
    </w:p>
    <w:p w14:paraId="28DDDFED" w14:textId="77777777" w:rsidR="0046078A" w:rsidRDefault="00000000">
      <w:pPr>
        <w:rPr>
          <w:i/>
        </w:rPr>
      </w:pPr>
      <w:r>
        <w:rPr>
          <w:i/>
        </w:rPr>
        <w:t xml:space="preserve">Please join us for a SIT Technical Workshop social event Wednesday evening. </w:t>
      </w:r>
      <w:r>
        <w:rPr>
          <w:i/>
          <w:highlight w:val="yellow"/>
        </w:rPr>
        <w:t>Details TBA</w:t>
      </w:r>
      <w:r>
        <w:rPr>
          <w:i/>
        </w:rPr>
        <w:t>.</w:t>
      </w:r>
    </w:p>
    <w:p w14:paraId="62E44FA0" w14:textId="77777777" w:rsidR="0046078A" w:rsidRDefault="0046078A">
      <w:pPr>
        <w:rPr>
          <w:b/>
          <w:sz w:val="22"/>
          <w:szCs w:val="22"/>
        </w:rPr>
      </w:pPr>
    </w:p>
    <w:p w14:paraId="6BCFA6BB" w14:textId="77777777" w:rsidR="0046078A" w:rsidRDefault="0046078A">
      <w:pPr>
        <w:rPr>
          <w:b/>
          <w:sz w:val="22"/>
          <w:szCs w:val="22"/>
        </w:rPr>
      </w:pPr>
    </w:p>
    <w:p w14:paraId="183C4C92" w14:textId="77777777" w:rsidR="0046078A" w:rsidRDefault="0046078A">
      <w:pPr>
        <w:rPr>
          <w:b/>
          <w:sz w:val="22"/>
          <w:szCs w:val="22"/>
        </w:rPr>
      </w:pPr>
    </w:p>
    <w:p w14:paraId="2AB2D699" w14:textId="77777777" w:rsidR="0046078A" w:rsidRDefault="0046078A">
      <w:pPr>
        <w:rPr>
          <w:b/>
          <w:sz w:val="22"/>
          <w:szCs w:val="22"/>
        </w:rPr>
      </w:pPr>
    </w:p>
    <w:p w14:paraId="29DF65F4" w14:textId="77777777" w:rsidR="0046078A" w:rsidRDefault="00000000">
      <w:pPr>
        <w:rPr>
          <w:b/>
          <w:sz w:val="22"/>
          <w:szCs w:val="22"/>
        </w:rPr>
      </w:pPr>
      <w:r>
        <w:rPr>
          <w:b/>
          <w:sz w:val="22"/>
          <w:szCs w:val="22"/>
        </w:rPr>
        <w:t>Thursday 15th September - SIT Technical Workshop Day 2 (Magellan room)</w:t>
      </w:r>
    </w:p>
    <w:p w14:paraId="7A570838" w14:textId="77777777" w:rsidR="0046078A" w:rsidRDefault="00000000">
      <w:pPr>
        <w:rPr>
          <w:b/>
          <w:sz w:val="22"/>
          <w:szCs w:val="22"/>
        </w:rPr>
      </w:pPr>
      <w:r>
        <w:rPr>
          <w:i/>
          <w:sz w:val="22"/>
          <w:szCs w:val="22"/>
        </w:rPr>
        <w:t>Note: ESA will organise morning and afternoon transfers by bus to and from ESRIN, servicing Park Hotel Villa Grazioli, Villa Cavalletti, Villa Abbamer, and Frascati centre. Details TBA.</w:t>
      </w:r>
    </w:p>
    <w:tbl>
      <w:tblPr>
        <w:tblStyle w:val="a5"/>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10"/>
        <w:gridCol w:w="1905"/>
      </w:tblGrid>
      <w:tr w:rsidR="0046078A" w14:paraId="43B24904" w14:textId="77777777">
        <w:trPr>
          <w:trHeight w:val="420"/>
        </w:trPr>
        <w:tc>
          <w:tcPr>
            <w:tcW w:w="7110" w:type="dxa"/>
            <w:gridSpan w:val="2"/>
            <w:shd w:val="clear" w:color="auto" w:fill="D9EAD3"/>
            <w:tcMar>
              <w:top w:w="100" w:type="dxa"/>
              <w:left w:w="100" w:type="dxa"/>
              <w:bottom w:w="100" w:type="dxa"/>
              <w:right w:w="100" w:type="dxa"/>
            </w:tcMar>
          </w:tcPr>
          <w:p w14:paraId="77E35097" w14:textId="77777777" w:rsidR="0046078A" w:rsidRDefault="00000000">
            <w:pPr>
              <w:widowControl w:val="0"/>
              <w:spacing w:after="0" w:line="240" w:lineRule="auto"/>
              <w:jc w:val="left"/>
              <w:rPr>
                <w:b/>
                <w:color w:val="38761D"/>
                <w:sz w:val="22"/>
                <w:szCs w:val="22"/>
              </w:rPr>
            </w:pPr>
            <w:r>
              <w:rPr>
                <w:b/>
                <w:color w:val="38761D"/>
                <w:sz w:val="22"/>
                <w:szCs w:val="22"/>
              </w:rPr>
              <w:t>Arrival and Welcome Coffee</w:t>
            </w:r>
          </w:p>
          <w:p w14:paraId="6697A19F" w14:textId="77777777" w:rsidR="0046078A" w:rsidRDefault="00000000">
            <w:pPr>
              <w:widowControl w:val="0"/>
              <w:spacing w:after="0" w:line="240" w:lineRule="auto"/>
              <w:jc w:val="left"/>
              <w:rPr>
                <w:i/>
                <w:color w:val="38761D"/>
              </w:rPr>
            </w:pPr>
            <w:r>
              <w:rPr>
                <w:i/>
                <w:color w:val="38761D"/>
              </w:rPr>
              <w:t>Welcome coffee for in person participants, and meeting connection will be open for testing.</w:t>
            </w:r>
          </w:p>
        </w:tc>
        <w:tc>
          <w:tcPr>
            <w:tcW w:w="1905" w:type="dxa"/>
            <w:shd w:val="clear" w:color="auto" w:fill="D9EAD3"/>
            <w:tcMar>
              <w:top w:w="100" w:type="dxa"/>
              <w:left w:w="100" w:type="dxa"/>
              <w:bottom w:w="100" w:type="dxa"/>
              <w:right w:w="100" w:type="dxa"/>
            </w:tcMar>
          </w:tcPr>
          <w:p w14:paraId="622038D6" w14:textId="77777777" w:rsidR="0046078A" w:rsidRDefault="00000000">
            <w:pPr>
              <w:widowControl w:val="0"/>
              <w:spacing w:after="0" w:line="240" w:lineRule="auto"/>
              <w:jc w:val="left"/>
              <w:rPr>
                <w:b/>
                <w:color w:val="38761D"/>
                <w:sz w:val="22"/>
                <w:szCs w:val="22"/>
              </w:rPr>
            </w:pPr>
            <w:r>
              <w:rPr>
                <w:b/>
                <w:color w:val="38761D"/>
                <w:sz w:val="22"/>
                <w:szCs w:val="22"/>
              </w:rPr>
              <w:t>08:30 - 09:00</w:t>
            </w:r>
          </w:p>
          <w:p w14:paraId="09314F0D" w14:textId="77777777" w:rsidR="0046078A" w:rsidRDefault="00000000">
            <w:pPr>
              <w:widowControl w:val="0"/>
              <w:spacing w:after="0" w:line="240" w:lineRule="auto"/>
              <w:jc w:val="left"/>
              <w:rPr>
                <w:i/>
                <w:color w:val="38761D"/>
              </w:rPr>
            </w:pPr>
            <w:r>
              <w:rPr>
                <w:i/>
                <w:color w:val="38761D"/>
              </w:rPr>
              <w:t>Agenda times ESRIN (CEST)</w:t>
            </w:r>
          </w:p>
        </w:tc>
      </w:tr>
      <w:tr w:rsidR="0046078A" w14:paraId="005B896F" w14:textId="77777777">
        <w:trPr>
          <w:trHeight w:val="420"/>
        </w:trPr>
        <w:tc>
          <w:tcPr>
            <w:tcW w:w="9015" w:type="dxa"/>
            <w:gridSpan w:val="3"/>
            <w:shd w:val="clear" w:color="auto" w:fill="FFF2CC"/>
            <w:tcMar>
              <w:top w:w="100" w:type="dxa"/>
              <w:left w:w="100" w:type="dxa"/>
              <w:bottom w:w="100" w:type="dxa"/>
              <w:right w:w="100" w:type="dxa"/>
            </w:tcMar>
          </w:tcPr>
          <w:p w14:paraId="29A7E723" w14:textId="77777777" w:rsidR="0046078A" w:rsidRDefault="00000000">
            <w:pPr>
              <w:widowControl w:val="0"/>
              <w:spacing w:after="0" w:line="240" w:lineRule="auto"/>
              <w:rPr>
                <w:b/>
                <w:i/>
                <w:color w:val="7F6000"/>
                <w:highlight w:val="yellow"/>
              </w:rPr>
            </w:pPr>
            <w:r>
              <w:rPr>
                <w:b/>
                <w:color w:val="7F6000"/>
                <w:sz w:val="22"/>
                <w:szCs w:val="22"/>
              </w:rPr>
              <w:t>Session 6: CEOS Working Groups and Virtual Constellations</w:t>
            </w:r>
          </w:p>
          <w:p w14:paraId="295AE489" w14:textId="77777777" w:rsidR="0046078A" w:rsidRDefault="00000000">
            <w:pPr>
              <w:widowControl w:val="0"/>
              <w:spacing w:before="200" w:after="0" w:line="240" w:lineRule="auto"/>
              <w:rPr>
                <w:i/>
                <w:color w:val="7F6000"/>
              </w:rPr>
            </w:pPr>
            <w:r>
              <w:rPr>
                <w:b/>
                <w:i/>
                <w:color w:val="7F6000"/>
              </w:rPr>
              <w:t>Objectives:</w:t>
            </w:r>
            <w:r>
              <w:rPr>
                <w:i/>
                <w:color w:val="7F6000"/>
              </w:rPr>
              <w:t xml:space="preserve"> Hear by request updates from Working Groups and Virtual Constellations on activities not addressed elsewhere on the Workshop agenda AND that require preparation for Plenary or need to be raised within the SIT.</w:t>
            </w:r>
          </w:p>
          <w:p w14:paraId="1EFE25CD" w14:textId="77777777" w:rsidR="0046078A" w:rsidRDefault="00000000">
            <w:pPr>
              <w:widowControl w:val="0"/>
              <w:spacing w:after="0" w:line="240" w:lineRule="auto"/>
              <w:jc w:val="right"/>
              <w:rPr>
                <w:b/>
                <w:sz w:val="22"/>
                <w:szCs w:val="22"/>
              </w:rPr>
            </w:pPr>
            <w:r>
              <w:rPr>
                <w:b/>
                <w:sz w:val="22"/>
                <w:szCs w:val="22"/>
              </w:rPr>
              <w:t>Session Duration: 1 hour 30 mins</w:t>
            </w:r>
          </w:p>
          <w:p w14:paraId="16FCEEA2" w14:textId="77777777" w:rsidR="0046078A" w:rsidRDefault="00000000">
            <w:pPr>
              <w:widowControl w:val="0"/>
              <w:spacing w:after="0" w:line="240" w:lineRule="auto"/>
              <w:jc w:val="right"/>
              <w:rPr>
                <w:i/>
                <w:color w:val="7F6000"/>
              </w:rPr>
            </w:pPr>
            <w:r>
              <w:rPr>
                <w:b/>
                <w:sz w:val="22"/>
                <w:szCs w:val="22"/>
              </w:rPr>
              <w:t xml:space="preserve"> Session Start: 09:00 CEST</w:t>
            </w:r>
          </w:p>
        </w:tc>
      </w:tr>
      <w:tr w:rsidR="0046078A" w14:paraId="1CF216CF" w14:textId="77777777">
        <w:trPr>
          <w:trHeight w:val="420"/>
        </w:trPr>
        <w:tc>
          <w:tcPr>
            <w:tcW w:w="1200" w:type="dxa"/>
            <w:shd w:val="clear" w:color="auto" w:fill="auto"/>
            <w:tcMar>
              <w:top w:w="100" w:type="dxa"/>
              <w:left w:w="100" w:type="dxa"/>
              <w:bottom w:w="100" w:type="dxa"/>
              <w:right w:w="100" w:type="dxa"/>
            </w:tcMar>
          </w:tcPr>
          <w:p w14:paraId="52B40CDD" w14:textId="77777777" w:rsidR="0046078A" w:rsidRDefault="00000000">
            <w:pPr>
              <w:widowControl w:val="0"/>
              <w:spacing w:after="0" w:line="240" w:lineRule="auto"/>
              <w:rPr>
                <w:b/>
                <w:sz w:val="22"/>
                <w:szCs w:val="22"/>
              </w:rPr>
            </w:pPr>
            <w:r>
              <w:rPr>
                <w:b/>
                <w:sz w:val="22"/>
                <w:szCs w:val="22"/>
              </w:rPr>
              <w:t>6.1</w:t>
            </w:r>
          </w:p>
        </w:tc>
        <w:tc>
          <w:tcPr>
            <w:tcW w:w="5910" w:type="dxa"/>
            <w:shd w:val="clear" w:color="auto" w:fill="auto"/>
            <w:tcMar>
              <w:top w:w="100" w:type="dxa"/>
              <w:left w:w="100" w:type="dxa"/>
              <w:bottom w:w="100" w:type="dxa"/>
              <w:right w:w="100" w:type="dxa"/>
            </w:tcMar>
          </w:tcPr>
          <w:p w14:paraId="605E5433" w14:textId="77777777" w:rsidR="0046078A" w:rsidRDefault="00000000">
            <w:pPr>
              <w:widowControl w:val="0"/>
              <w:spacing w:after="0" w:line="240" w:lineRule="auto"/>
              <w:jc w:val="left"/>
              <w:rPr>
                <w:b/>
                <w:sz w:val="22"/>
                <w:szCs w:val="22"/>
              </w:rPr>
            </w:pPr>
            <w:r>
              <w:rPr>
                <w:b/>
                <w:sz w:val="22"/>
                <w:szCs w:val="22"/>
              </w:rPr>
              <w:t>Working Group and Virtual Constellation Plenary Items</w:t>
            </w:r>
          </w:p>
          <w:p w14:paraId="1DD10F8E" w14:textId="77777777" w:rsidR="0046078A" w:rsidRDefault="00000000">
            <w:pPr>
              <w:widowControl w:val="0"/>
              <w:numPr>
                <w:ilvl w:val="0"/>
                <w:numId w:val="3"/>
              </w:numPr>
              <w:spacing w:after="0" w:line="240" w:lineRule="auto"/>
              <w:ind w:left="360"/>
              <w:jc w:val="left"/>
              <w:rPr>
                <w:highlight w:val="yellow"/>
              </w:rPr>
            </w:pPr>
            <w:r>
              <w:rPr>
                <w:highlight w:val="yellow"/>
              </w:rPr>
              <w:t>Focused on issues that require preparation for Plenary or issues that need to be addressed by SIT</w:t>
            </w:r>
          </w:p>
          <w:p w14:paraId="784E8B0E" w14:textId="77777777" w:rsidR="0046078A" w:rsidRDefault="00000000">
            <w:pPr>
              <w:widowControl w:val="0"/>
              <w:numPr>
                <w:ilvl w:val="0"/>
                <w:numId w:val="3"/>
              </w:numPr>
              <w:spacing w:after="0" w:line="240" w:lineRule="auto"/>
              <w:ind w:left="360"/>
              <w:jc w:val="left"/>
              <w:rPr>
                <w:highlight w:val="yellow"/>
              </w:rPr>
            </w:pPr>
            <w:r>
              <w:rPr>
                <w:highlight w:val="yellow"/>
              </w:rPr>
              <w:t xml:space="preserve">10 minute slots by request to </w:t>
            </w:r>
            <w:r>
              <w:rPr>
                <w:i/>
                <w:highlight w:val="yellow"/>
              </w:rPr>
              <w:t>the SIT Chair Team (</w:t>
            </w:r>
            <w:hyperlink r:id="rId14">
              <w:r>
                <w:rPr>
                  <w:i/>
                  <w:color w:val="1155CC"/>
                  <w:highlight w:val="yellow"/>
                  <w:u w:val="single"/>
                </w:rPr>
                <w:t>Ivan.Petiteville@esa.int</w:t>
              </w:r>
            </w:hyperlink>
            <w:r>
              <w:rPr>
                <w:i/>
                <w:highlight w:val="yellow"/>
              </w:rPr>
              <w:t xml:space="preserve">, </w:t>
            </w:r>
            <w:hyperlink r:id="rId15">
              <w:r>
                <w:rPr>
                  <w:i/>
                  <w:color w:val="1155CC"/>
                  <w:highlight w:val="yellow"/>
                  <w:u w:val="single"/>
                </w:rPr>
                <w:t>george@symbioscomms.com</w:t>
              </w:r>
            </w:hyperlink>
            <w:r>
              <w:rPr>
                <w:i/>
                <w:highlight w:val="yellow"/>
              </w:rPr>
              <w:t>)</w:t>
            </w:r>
          </w:p>
          <w:p w14:paraId="78399B6F" w14:textId="77777777" w:rsidR="0046078A" w:rsidRDefault="0046078A">
            <w:pPr>
              <w:widowControl w:val="0"/>
              <w:spacing w:after="0" w:line="240" w:lineRule="auto"/>
              <w:jc w:val="left"/>
            </w:pPr>
          </w:p>
          <w:p w14:paraId="550CDB32" w14:textId="77777777" w:rsidR="0046078A" w:rsidRDefault="00000000">
            <w:pPr>
              <w:widowControl w:val="0"/>
              <w:spacing w:after="0" w:line="240" w:lineRule="auto"/>
              <w:jc w:val="left"/>
              <w:rPr>
                <w:b/>
              </w:rPr>
            </w:pPr>
            <w:r>
              <w:rPr>
                <w:b/>
              </w:rPr>
              <w:t>Monitoring Surface PM2.5: An International Constellation Approach to Enhancing the Role of Satellite Observations</w:t>
            </w:r>
          </w:p>
          <w:p w14:paraId="69420054" w14:textId="77777777" w:rsidR="0046078A" w:rsidRDefault="00000000">
            <w:pPr>
              <w:widowControl w:val="0"/>
              <w:spacing w:after="0" w:line="240" w:lineRule="auto"/>
              <w:jc w:val="left"/>
              <w:rPr>
                <w:i/>
              </w:rPr>
            </w:pPr>
            <w:r>
              <w:rPr>
                <w:i/>
              </w:rPr>
              <w:t>Ben Veihelmann, AC-VC [10 mins]</w:t>
            </w:r>
          </w:p>
          <w:p w14:paraId="24137753" w14:textId="77777777" w:rsidR="0046078A" w:rsidRDefault="0046078A">
            <w:pPr>
              <w:widowControl w:val="0"/>
              <w:spacing w:after="0" w:line="240" w:lineRule="auto"/>
              <w:jc w:val="left"/>
              <w:rPr>
                <w:i/>
              </w:rPr>
            </w:pPr>
          </w:p>
          <w:p w14:paraId="19D578B5" w14:textId="77777777" w:rsidR="0046078A" w:rsidRDefault="00000000">
            <w:pPr>
              <w:widowControl w:val="0"/>
              <w:spacing w:after="0" w:line="240" w:lineRule="auto"/>
              <w:jc w:val="left"/>
              <w:rPr>
                <w:b/>
              </w:rPr>
            </w:pPr>
            <w:r>
              <w:rPr>
                <w:b/>
              </w:rPr>
              <w:t>AC-VC Progress and Status</w:t>
            </w:r>
          </w:p>
          <w:p w14:paraId="2D846B28" w14:textId="77777777" w:rsidR="0046078A" w:rsidRDefault="00000000">
            <w:pPr>
              <w:widowControl w:val="0"/>
              <w:spacing w:after="0" w:line="240" w:lineRule="auto"/>
              <w:jc w:val="left"/>
              <w:rPr>
                <w:i/>
              </w:rPr>
            </w:pPr>
            <w:r>
              <w:rPr>
                <w:i/>
              </w:rPr>
              <w:t>Ben Veihelmann, AC-VC [10 mins]</w:t>
            </w:r>
          </w:p>
          <w:p w14:paraId="4C0FA83C" w14:textId="77777777" w:rsidR="0046078A" w:rsidRDefault="0046078A">
            <w:pPr>
              <w:widowControl w:val="0"/>
              <w:spacing w:after="0" w:line="240" w:lineRule="auto"/>
              <w:jc w:val="left"/>
              <w:rPr>
                <w:i/>
              </w:rPr>
            </w:pPr>
          </w:p>
          <w:p w14:paraId="0FB5E350" w14:textId="77777777" w:rsidR="0046078A" w:rsidRDefault="00000000">
            <w:pPr>
              <w:widowControl w:val="0"/>
              <w:spacing w:after="0" w:line="240" w:lineRule="auto"/>
              <w:jc w:val="left"/>
              <w:rPr>
                <w:b/>
              </w:rPr>
            </w:pPr>
            <w:r>
              <w:rPr>
                <w:b/>
              </w:rPr>
              <w:t>LSI-VC Interoperability</w:t>
            </w:r>
          </w:p>
          <w:p w14:paraId="4FDE1B8D" w14:textId="77777777" w:rsidR="0046078A" w:rsidRDefault="00000000">
            <w:pPr>
              <w:widowControl w:val="0"/>
              <w:spacing w:after="0" w:line="240" w:lineRule="auto"/>
              <w:jc w:val="left"/>
              <w:rPr>
                <w:i/>
              </w:rPr>
            </w:pPr>
            <w:r>
              <w:rPr>
                <w:i/>
              </w:rPr>
              <w:t>TBA, AC-VC [10 mins]</w:t>
            </w:r>
          </w:p>
          <w:p w14:paraId="16D3BF80" w14:textId="77777777" w:rsidR="0046078A" w:rsidRDefault="0046078A">
            <w:pPr>
              <w:widowControl w:val="0"/>
              <w:spacing w:after="0" w:line="240" w:lineRule="auto"/>
              <w:jc w:val="left"/>
              <w:rPr>
                <w:i/>
              </w:rPr>
            </w:pPr>
          </w:p>
          <w:p w14:paraId="54664BB8" w14:textId="77777777" w:rsidR="0046078A" w:rsidRDefault="00000000">
            <w:pPr>
              <w:widowControl w:val="0"/>
              <w:spacing w:after="0" w:line="240" w:lineRule="auto"/>
              <w:jc w:val="left"/>
              <w:rPr>
                <w:b/>
              </w:rPr>
            </w:pPr>
            <w:r>
              <w:rPr>
                <w:b/>
              </w:rPr>
              <w:t>OST-VC TBA</w:t>
            </w:r>
          </w:p>
          <w:p w14:paraId="7373B0DA" w14:textId="77777777" w:rsidR="0046078A" w:rsidRDefault="00000000">
            <w:pPr>
              <w:widowControl w:val="0"/>
              <w:spacing w:after="0" w:line="240" w:lineRule="auto"/>
              <w:jc w:val="left"/>
              <w:rPr>
                <w:i/>
              </w:rPr>
            </w:pPr>
            <w:r>
              <w:rPr>
                <w:i/>
              </w:rPr>
              <w:t>Estelle Obligis, Annick Sylvestre-Baron, OST-VC [10 mins]</w:t>
            </w:r>
          </w:p>
        </w:tc>
        <w:tc>
          <w:tcPr>
            <w:tcW w:w="1905" w:type="dxa"/>
            <w:shd w:val="clear" w:color="auto" w:fill="auto"/>
            <w:tcMar>
              <w:top w:w="100" w:type="dxa"/>
              <w:left w:w="100" w:type="dxa"/>
              <w:bottom w:w="100" w:type="dxa"/>
              <w:right w:w="100" w:type="dxa"/>
            </w:tcMar>
          </w:tcPr>
          <w:p w14:paraId="38548153" w14:textId="77777777" w:rsidR="0046078A" w:rsidRDefault="00000000">
            <w:pPr>
              <w:widowControl w:val="0"/>
              <w:spacing w:after="0" w:line="240" w:lineRule="auto"/>
              <w:jc w:val="left"/>
              <w:rPr>
                <w:i/>
                <w:sz w:val="22"/>
                <w:szCs w:val="22"/>
              </w:rPr>
            </w:pPr>
            <w:r>
              <w:rPr>
                <w:i/>
                <w:sz w:val="22"/>
                <w:szCs w:val="22"/>
              </w:rPr>
              <w:t>1 hour 30 mins</w:t>
            </w:r>
          </w:p>
        </w:tc>
      </w:tr>
      <w:tr w:rsidR="0046078A" w14:paraId="6688225C" w14:textId="77777777">
        <w:trPr>
          <w:trHeight w:val="420"/>
        </w:trPr>
        <w:tc>
          <w:tcPr>
            <w:tcW w:w="9015" w:type="dxa"/>
            <w:gridSpan w:val="3"/>
            <w:shd w:val="clear" w:color="auto" w:fill="FFF2CC"/>
            <w:tcMar>
              <w:top w:w="100" w:type="dxa"/>
              <w:left w:w="100" w:type="dxa"/>
              <w:bottom w:w="100" w:type="dxa"/>
              <w:right w:w="100" w:type="dxa"/>
            </w:tcMar>
          </w:tcPr>
          <w:p w14:paraId="0E61CBE2" w14:textId="77777777" w:rsidR="0046078A" w:rsidRDefault="00000000">
            <w:pPr>
              <w:widowControl w:val="0"/>
              <w:spacing w:after="0" w:line="240" w:lineRule="auto"/>
              <w:rPr>
                <w:i/>
                <w:color w:val="7F6000"/>
              </w:rPr>
            </w:pPr>
            <w:r>
              <w:rPr>
                <w:b/>
                <w:color w:val="7F6000"/>
                <w:sz w:val="22"/>
                <w:szCs w:val="22"/>
              </w:rPr>
              <w:t>Session 7: Disasters</w:t>
            </w:r>
          </w:p>
          <w:p w14:paraId="58D757EB" w14:textId="77777777" w:rsidR="0046078A" w:rsidRDefault="00000000">
            <w:pPr>
              <w:widowControl w:val="0"/>
              <w:spacing w:before="200" w:after="0"/>
              <w:rPr>
                <w:i/>
                <w:color w:val="7F6000"/>
              </w:rPr>
            </w:pPr>
            <w:r>
              <w:rPr>
                <w:b/>
                <w:i/>
                <w:color w:val="7F6000"/>
              </w:rPr>
              <w:t>Objectives:</w:t>
            </w:r>
            <w:r>
              <w:rPr>
                <w:i/>
                <w:color w:val="7F6000"/>
              </w:rPr>
              <w:t xml:space="preserve"> TBA</w:t>
            </w:r>
          </w:p>
          <w:p w14:paraId="5854C2C3" w14:textId="77777777" w:rsidR="0046078A" w:rsidRDefault="00000000">
            <w:pPr>
              <w:widowControl w:val="0"/>
              <w:spacing w:after="0" w:line="240" w:lineRule="auto"/>
              <w:jc w:val="right"/>
              <w:rPr>
                <w:b/>
                <w:sz w:val="22"/>
                <w:szCs w:val="22"/>
              </w:rPr>
            </w:pPr>
            <w:r>
              <w:rPr>
                <w:b/>
                <w:sz w:val="22"/>
                <w:szCs w:val="22"/>
              </w:rPr>
              <w:t>Session Duration: 30 mins</w:t>
            </w:r>
          </w:p>
          <w:p w14:paraId="46C09E5D" w14:textId="77777777" w:rsidR="0046078A" w:rsidRDefault="00000000">
            <w:pPr>
              <w:widowControl w:val="0"/>
              <w:spacing w:after="0" w:line="240" w:lineRule="auto"/>
              <w:jc w:val="right"/>
              <w:rPr>
                <w:i/>
                <w:color w:val="7F6000"/>
              </w:rPr>
            </w:pPr>
            <w:r>
              <w:rPr>
                <w:b/>
                <w:sz w:val="22"/>
                <w:szCs w:val="22"/>
              </w:rPr>
              <w:t>Session Start: 10:30 CEST</w:t>
            </w:r>
          </w:p>
        </w:tc>
      </w:tr>
      <w:tr w:rsidR="0046078A" w14:paraId="33CF1586" w14:textId="77777777">
        <w:tc>
          <w:tcPr>
            <w:tcW w:w="1200" w:type="dxa"/>
            <w:shd w:val="clear" w:color="auto" w:fill="FFFFFF"/>
            <w:tcMar>
              <w:top w:w="100" w:type="dxa"/>
              <w:left w:w="100" w:type="dxa"/>
              <w:bottom w:w="100" w:type="dxa"/>
              <w:right w:w="100" w:type="dxa"/>
            </w:tcMar>
          </w:tcPr>
          <w:p w14:paraId="0F9B15B1" w14:textId="77777777" w:rsidR="0046078A" w:rsidRDefault="00000000">
            <w:pPr>
              <w:widowControl w:val="0"/>
              <w:spacing w:after="0" w:line="240" w:lineRule="auto"/>
              <w:jc w:val="left"/>
              <w:rPr>
                <w:b/>
                <w:sz w:val="22"/>
                <w:szCs w:val="22"/>
              </w:rPr>
            </w:pPr>
            <w:r>
              <w:rPr>
                <w:b/>
                <w:sz w:val="22"/>
                <w:szCs w:val="22"/>
              </w:rPr>
              <w:t>7.1</w:t>
            </w:r>
          </w:p>
        </w:tc>
        <w:tc>
          <w:tcPr>
            <w:tcW w:w="5910" w:type="dxa"/>
            <w:shd w:val="clear" w:color="auto" w:fill="FFFFFF"/>
            <w:tcMar>
              <w:top w:w="100" w:type="dxa"/>
              <w:left w:w="100" w:type="dxa"/>
              <w:bottom w:w="100" w:type="dxa"/>
              <w:right w:w="100" w:type="dxa"/>
            </w:tcMar>
          </w:tcPr>
          <w:p w14:paraId="4B9BDADA" w14:textId="77777777" w:rsidR="0046078A" w:rsidRDefault="00000000">
            <w:pPr>
              <w:widowControl w:val="0"/>
              <w:spacing w:after="0" w:line="240" w:lineRule="auto"/>
              <w:jc w:val="left"/>
              <w:rPr>
                <w:b/>
                <w:sz w:val="22"/>
                <w:szCs w:val="22"/>
              </w:rPr>
            </w:pPr>
            <w:r>
              <w:rPr>
                <w:b/>
                <w:sz w:val="22"/>
                <w:szCs w:val="22"/>
              </w:rPr>
              <w:t>Disasters Session</w:t>
            </w:r>
          </w:p>
          <w:p w14:paraId="3527B5D6" w14:textId="77777777" w:rsidR="0046078A" w:rsidRDefault="00000000">
            <w:pPr>
              <w:widowControl w:val="0"/>
              <w:spacing w:after="0" w:line="240" w:lineRule="auto"/>
              <w:jc w:val="left"/>
              <w:rPr>
                <w:i/>
                <w:sz w:val="22"/>
                <w:szCs w:val="22"/>
              </w:rPr>
            </w:pPr>
            <w:r>
              <w:rPr>
                <w:i/>
                <w:sz w:val="22"/>
                <w:szCs w:val="22"/>
              </w:rPr>
              <w:t>Helene DeBoissezon, Laura Frulla, Working Group Disasters</w:t>
            </w:r>
          </w:p>
          <w:p w14:paraId="4F77A803" w14:textId="77777777" w:rsidR="0046078A" w:rsidRDefault="00000000">
            <w:pPr>
              <w:widowControl w:val="0"/>
              <w:numPr>
                <w:ilvl w:val="0"/>
                <w:numId w:val="3"/>
              </w:numPr>
              <w:spacing w:after="0" w:line="240" w:lineRule="auto"/>
              <w:ind w:left="360"/>
              <w:jc w:val="left"/>
            </w:pPr>
            <w:r>
              <w:t>Overview of pilot and demonstrator successes</w:t>
            </w:r>
          </w:p>
          <w:p w14:paraId="3C7549B1" w14:textId="77777777" w:rsidR="0046078A" w:rsidRDefault="00000000">
            <w:pPr>
              <w:widowControl w:val="0"/>
              <w:numPr>
                <w:ilvl w:val="0"/>
                <w:numId w:val="3"/>
              </w:numPr>
              <w:spacing w:after="0" w:line="240" w:lineRule="auto"/>
              <w:ind w:left="360"/>
              <w:jc w:val="left"/>
            </w:pPr>
            <w:r>
              <w:t>Challenges for sustainability and current approaches</w:t>
            </w:r>
          </w:p>
          <w:p w14:paraId="7A98D387" w14:textId="77777777" w:rsidR="0046078A" w:rsidRDefault="00000000">
            <w:pPr>
              <w:widowControl w:val="0"/>
              <w:numPr>
                <w:ilvl w:val="0"/>
                <w:numId w:val="3"/>
              </w:numPr>
              <w:spacing w:after="0" w:line="240" w:lineRule="auto"/>
              <w:ind w:left="360"/>
              <w:jc w:val="left"/>
            </w:pPr>
            <w:r>
              <w:t>Current and prospective user and stakeholder communities</w:t>
            </w:r>
          </w:p>
        </w:tc>
        <w:tc>
          <w:tcPr>
            <w:tcW w:w="1905" w:type="dxa"/>
            <w:shd w:val="clear" w:color="auto" w:fill="FFFFFF"/>
            <w:tcMar>
              <w:top w:w="100" w:type="dxa"/>
              <w:left w:w="100" w:type="dxa"/>
              <w:bottom w:w="100" w:type="dxa"/>
              <w:right w:w="100" w:type="dxa"/>
            </w:tcMar>
          </w:tcPr>
          <w:p w14:paraId="53F7E624" w14:textId="77777777" w:rsidR="0046078A" w:rsidRDefault="00000000">
            <w:pPr>
              <w:widowControl w:val="0"/>
              <w:spacing w:after="0" w:line="240" w:lineRule="auto"/>
              <w:jc w:val="left"/>
              <w:rPr>
                <w:i/>
                <w:sz w:val="22"/>
                <w:szCs w:val="22"/>
              </w:rPr>
            </w:pPr>
            <w:r>
              <w:rPr>
                <w:i/>
                <w:sz w:val="22"/>
                <w:szCs w:val="22"/>
              </w:rPr>
              <w:t>30 mins</w:t>
            </w:r>
          </w:p>
          <w:p w14:paraId="6844D5E8" w14:textId="77777777" w:rsidR="0046078A" w:rsidRDefault="0046078A">
            <w:pPr>
              <w:widowControl w:val="0"/>
              <w:spacing w:after="0" w:line="240" w:lineRule="auto"/>
              <w:jc w:val="left"/>
              <w:rPr>
                <w:sz w:val="22"/>
                <w:szCs w:val="22"/>
              </w:rPr>
            </w:pPr>
          </w:p>
        </w:tc>
      </w:tr>
      <w:tr w:rsidR="0046078A" w14:paraId="25371BD6" w14:textId="77777777">
        <w:tc>
          <w:tcPr>
            <w:tcW w:w="7110" w:type="dxa"/>
            <w:gridSpan w:val="2"/>
            <w:shd w:val="clear" w:color="auto" w:fill="D9EAD3"/>
            <w:tcMar>
              <w:top w:w="100" w:type="dxa"/>
              <w:left w:w="100" w:type="dxa"/>
              <w:bottom w:w="100" w:type="dxa"/>
              <w:right w:w="100" w:type="dxa"/>
            </w:tcMar>
          </w:tcPr>
          <w:p w14:paraId="2A799344" w14:textId="77777777" w:rsidR="0046078A" w:rsidRDefault="00000000">
            <w:pPr>
              <w:widowControl w:val="0"/>
              <w:spacing w:after="0" w:line="240" w:lineRule="auto"/>
              <w:rPr>
                <w:b/>
                <w:color w:val="38761D"/>
                <w:sz w:val="22"/>
                <w:szCs w:val="22"/>
              </w:rPr>
            </w:pPr>
            <w:r>
              <w:rPr>
                <w:b/>
                <w:color w:val="38761D"/>
                <w:sz w:val="22"/>
                <w:szCs w:val="22"/>
              </w:rPr>
              <w:t>Break</w:t>
            </w:r>
          </w:p>
        </w:tc>
        <w:tc>
          <w:tcPr>
            <w:tcW w:w="1905" w:type="dxa"/>
            <w:shd w:val="clear" w:color="auto" w:fill="D9EAD3"/>
            <w:tcMar>
              <w:top w:w="100" w:type="dxa"/>
              <w:left w:w="100" w:type="dxa"/>
              <w:bottom w:w="100" w:type="dxa"/>
              <w:right w:w="100" w:type="dxa"/>
            </w:tcMar>
          </w:tcPr>
          <w:p w14:paraId="15136C86" w14:textId="77777777" w:rsidR="0046078A" w:rsidRDefault="00000000">
            <w:pPr>
              <w:widowControl w:val="0"/>
              <w:spacing w:after="0" w:line="240" w:lineRule="auto"/>
              <w:jc w:val="left"/>
              <w:rPr>
                <w:i/>
                <w:color w:val="38761D"/>
                <w:sz w:val="22"/>
                <w:szCs w:val="22"/>
              </w:rPr>
            </w:pPr>
            <w:r>
              <w:rPr>
                <w:i/>
                <w:color w:val="38761D"/>
                <w:sz w:val="22"/>
                <w:szCs w:val="22"/>
              </w:rPr>
              <w:t>20 mins</w:t>
            </w:r>
          </w:p>
        </w:tc>
      </w:tr>
      <w:tr w:rsidR="0046078A" w14:paraId="11C2C479" w14:textId="77777777">
        <w:tc>
          <w:tcPr>
            <w:tcW w:w="9015" w:type="dxa"/>
            <w:gridSpan w:val="3"/>
            <w:shd w:val="clear" w:color="auto" w:fill="FFF2CC"/>
            <w:tcMar>
              <w:top w:w="100" w:type="dxa"/>
              <w:left w:w="100" w:type="dxa"/>
              <w:bottom w:w="100" w:type="dxa"/>
              <w:right w:w="100" w:type="dxa"/>
            </w:tcMar>
          </w:tcPr>
          <w:p w14:paraId="4E339B56" w14:textId="77777777" w:rsidR="0046078A" w:rsidRDefault="00000000">
            <w:pPr>
              <w:widowControl w:val="0"/>
              <w:spacing w:after="0" w:line="240" w:lineRule="auto"/>
              <w:rPr>
                <w:i/>
                <w:color w:val="7F6000"/>
              </w:rPr>
            </w:pPr>
            <w:r>
              <w:rPr>
                <w:b/>
                <w:color w:val="7F6000"/>
                <w:sz w:val="22"/>
                <w:szCs w:val="22"/>
              </w:rPr>
              <w:t>Session 8: Oceans and Coasts</w:t>
            </w:r>
          </w:p>
          <w:p w14:paraId="2CDB0DBB" w14:textId="77777777" w:rsidR="0046078A" w:rsidRDefault="00000000">
            <w:pPr>
              <w:widowControl w:val="0"/>
              <w:spacing w:before="200" w:after="0"/>
              <w:rPr>
                <w:i/>
                <w:color w:val="7F6000"/>
              </w:rPr>
            </w:pPr>
            <w:r>
              <w:rPr>
                <w:b/>
                <w:i/>
                <w:color w:val="7F6000"/>
              </w:rPr>
              <w:lastRenderedPageBreak/>
              <w:t>Objectives:</w:t>
            </w:r>
            <w:r>
              <w:rPr>
                <w:i/>
                <w:color w:val="7F6000"/>
              </w:rPr>
              <w:t xml:space="preserve"> TBA</w:t>
            </w:r>
          </w:p>
          <w:p w14:paraId="6AAA9074" w14:textId="77777777" w:rsidR="0046078A" w:rsidRDefault="00000000">
            <w:pPr>
              <w:widowControl w:val="0"/>
              <w:spacing w:after="0" w:line="240" w:lineRule="auto"/>
              <w:jc w:val="right"/>
              <w:rPr>
                <w:b/>
                <w:sz w:val="22"/>
                <w:szCs w:val="22"/>
              </w:rPr>
            </w:pPr>
            <w:r>
              <w:rPr>
                <w:b/>
                <w:sz w:val="22"/>
                <w:szCs w:val="22"/>
              </w:rPr>
              <w:t>Session Duration: 50 mins</w:t>
            </w:r>
          </w:p>
          <w:p w14:paraId="2C74A3F5" w14:textId="77777777" w:rsidR="0046078A" w:rsidRDefault="00000000">
            <w:pPr>
              <w:widowControl w:val="0"/>
              <w:spacing w:after="0" w:line="240" w:lineRule="auto"/>
              <w:jc w:val="right"/>
              <w:rPr>
                <w:i/>
                <w:color w:val="7F6000"/>
              </w:rPr>
            </w:pPr>
            <w:r>
              <w:rPr>
                <w:b/>
                <w:sz w:val="22"/>
                <w:szCs w:val="22"/>
              </w:rPr>
              <w:t>Session Start: 11:20 CEST</w:t>
            </w:r>
          </w:p>
        </w:tc>
      </w:tr>
      <w:tr w:rsidR="0046078A" w14:paraId="3CD7B475" w14:textId="77777777">
        <w:tc>
          <w:tcPr>
            <w:tcW w:w="1200" w:type="dxa"/>
            <w:shd w:val="clear" w:color="auto" w:fill="FFFFFF"/>
            <w:tcMar>
              <w:top w:w="100" w:type="dxa"/>
              <w:left w:w="100" w:type="dxa"/>
              <w:bottom w:w="100" w:type="dxa"/>
              <w:right w:w="100" w:type="dxa"/>
            </w:tcMar>
          </w:tcPr>
          <w:p w14:paraId="77F820F5" w14:textId="77777777" w:rsidR="0046078A" w:rsidRDefault="00000000">
            <w:pPr>
              <w:widowControl w:val="0"/>
              <w:spacing w:after="0" w:line="240" w:lineRule="auto"/>
              <w:jc w:val="left"/>
              <w:rPr>
                <w:b/>
                <w:sz w:val="22"/>
                <w:szCs w:val="22"/>
              </w:rPr>
            </w:pPr>
            <w:r>
              <w:rPr>
                <w:b/>
                <w:sz w:val="22"/>
                <w:szCs w:val="22"/>
              </w:rPr>
              <w:lastRenderedPageBreak/>
              <w:t>8.1</w:t>
            </w:r>
          </w:p>
        </w:tc>
        <w:tc>
          <w:tcPr>
            <w:tcW w:w="5910" w:type="dxa"/>
            <w:shd w:val="clear" w:color="auto" w:fill="FFFFFF"/>
            <w:tcMar>
              <w:top w:w="100" w:type="dxa"/>
              <w:left w:w="100" w:type="dxa"/>
              <w:bottom w:w="100" w:type="dxa"/>
              <w:right w:w="100" w:type="dxa"/>
            </w:tcMar>
          </w:tcPr>
          <w:p w14:paraId="05155064" w14:textId="77777777" w:rsidR="0046078A" w:rsidRDefault="00000000">
            <w:pPr>
              <w:widowControl w:val="0"/>
              <w:spacing w:after="0" w:line="240" w:lineRule="auto"/>
              <w:jc w:val="left"/>
              <w:rPr>
                <w:b/>
                <w:sz w:val="22"/>
                <w:szCs w:val="22"/>
              </w:rPr>
            </w:pPr>
            <w:r>
              <w:rPr>
                <w:b/>
                <w:sz w:val="22"/>
                <w:szCs w:val="22"/>
              </w:rPr>
              <w:t>CEOS Ocean Coordination Group</w:t>
            </w:r>
          </w:p>
          <w:p w14:paraId="1DB9C9B2" w14:textId="77777777" w:rsidR="0046078A" w:rsidRDefault="00000000">
            <w:pPr>
              <w:widowControl w:val="0"/>
              <w:numPr>
                <w:ilvl w:val="0"/>
                <w:numId w:val="3"/>
              </w:numPr>
              <w:spacing w:after="0" w:line="240" w:lineRule="auto"/>
              <w:ind w:left="360"/>
              <w:jc w:val="left"/>
            </w:pPr>
            <w:r>
              <w:t>Progress to date and Plenary action response</w:t>
            </w:r>
          </w:p>
          <w:p w14:paraId="7B7B826F" w14:textId="77777777" w:rsidR="0046078A" w:rsidRDefault="00000000">
            <w:pPr>
              <w:widowControl w:val="0"/>
              <w:numPr>
                <w:ilvl w:val="0"/>
                <w:numId w:val="3"/>
              </w:numPr>
              <w:spacing w:after="0" w:line="240" w:lineRule="auto"/>
              <w:ind w:left="360"/>
              <w:jc w:val="left"/>
            </w:pPr>
            <w:r>
              <w:t>Towards a CEOS Ocean Strategy</w:t>
            </w:r>
          </w:p>
          <w:p w14:paraId="4C47D52F" w14:textId="77777777" w:rsidR="0046078A" w:rsidRDefault="00000000">
            <w:pPr>
              <w:widowControl w:val="0"/>
              <w:numPr>
                <w:ilvl w:val="0"/>
                <w:numId w:val="3"/>
              </w:numPr>
              <w:spacing w:after="0" w:line="240" w:lineRule="auto"/>
              <w:ind w:left="360"/>
              <w:jc w:val="left"/>
            </w:pPr>
            <w:r>
              <w:t>Discussion and Next Steps</w:t>
            </w:r>
          </w:p>
        </w:tc>
        <w:tc>
          <w:tcPr>
            <w:tcW w:w="1905" w:type="dxa"/>
            <w:shd w:val="clear" w:color="auto" w:fill="FFFFFF"/>
            <w:tcMar>
              <w:top w:w="100" w:type="dxa"/>
              <w:left w:w="100" w:type="dxa"/>
              <w:bottom w:w="100" w:type="dxa"/>
              <w:right w:w="100" w:type="dxa"/>
            </w:tcMar>
          </w:tcPr>
          <w:p w14:paraId="7ACA4576" w14:textId="77777777" w:rsidR="0046078A" w:rsidRDefault="00000000">
            <w:pPr>
              <w:widowControl w:val="0"/>
              <w:spacing w:after="0" w:line="240" w:lineRule="auto"/>
              <w:jc w:val="left"/>
              <w:rPr>
                <w:i/>
                <w:sz w:val="22"/>
                <w:szCs w:val="22"/>
              </w:rPr>
            </w:pPr>
            <w:r>
              <w:rPr>
                <w:i/>
                <w:sz w:val="22"/>
                <w:szCs w:val="22"/>
              </w:rPr>
              <w:t>20 mins</w:t>
            </w:r>
          </w:p>
        </w:tc>
      </w:tr>
      <w:tr w:rsidR="0046078A" w14:paraId="04BD1211" w14:textId="77777777">
        <w:tc>
          <w:tcPr>
            <w:tcW w:w="1200" w:type="dxa"/>
            <w:shd w:val="clear" w:color="auto" w:fill="FFFFFF"/>
            <w:tcMar>
              <w:top w:w="100" w:type="dxa"/>
              <w:left w:w="100" w:type="dxa"/>
              <w:bottom w:w="100" w:type="dxa"/>
              <w:right w:w="100" w:type="dxa"/>
            </w:tcMar>
          </w:tcPr>
          <w:p w14:paraId="3A32B842" w14:textId="77777777" w:rsidR="0046078A" w:rsidRDefault="00000000">
            <w:pPr>
              <w:widowControl w:val="0"/>
              <w:spacing w:after="0" w:line="240" w:lineRule="auto"/>
              <w:jc w:val="left"/>
              <w:rPr>
                <w:b/>
                <w:sz w:val="22"/>
                <w:szCs w:val="22"/>
              </w:rPr>
            </w:pPr>
            <w:r>
              <w:rPr>
                <w:b/>
                <w:sz w:val="22"/>
                <w:szCs w:val="22"/>
              </w:rPr>
              <w:t>8.2</w:t>
            </w:r>
          </w:p>
        </w:tc>
        <w:tc>
          <w:tcPr>
            <w:tcW w:w="5910" w:type="dxa"/>
            <w:shd w:val="clear" w:color="auto" w:fill="FFFFFF"/>
            <w:tcMar>
              <w:top w:w="100" w:type="dxa"/>
              <w:left w:w="100" w:type="dxa"/>
              <w:bottom w:w="100" w:type="dxa"/>
              <w:right w:w="100" w:type="dxa"/>
            </w:tcMar>
          </w:tcPr>
          <w:p w14:paraId="46D387F4" w14:textId="77777777" w:rsidR="0046078A" w:rsidRDefault="00000000">
            <w:pPr>
              <w:widowControl w:val="0"/>
              <w:spacing w:after="0" w:line="240" w:lineRule="auto"/>
              <w:jc w:val="left"/>
              <w:rPr>
                <w:b/>
                <w:sz w:val="22"/>
                <w:szCs w:val="22"/>
              </w:rPr>
            </w:pPr>
            <w:r>
              <w:rPr>
                <w:b/>
                <w:sz w:val="22"/>
                <w:szCs w:val="22"/>
              </w:rPr>
              <w:t>Ocean Observations and CEOS Contributions to the UN Oceans Decade</w:t>
            </w:r>
          </w:p>
          <w:p w14:paraId="3C137C86" w14:textId="77777777" w:rsidR="0046078A" w:rsidRDefault="00000000">
            <w:pPr>
              <w:widowControl w:val="0"/>
              <w:numPr>
                <w:ilvl w:val="0"/>
                <w:numId w:val="3"/>
              </w:numPr>
              <w:spacing w:after="0" w:line="240" w:lineRule="auto"/>
              <w:ind w:left="360"/>
              <w:jc w:val="left"/>
              <w:rPr>
                <w:highlight w:val="yellow"/>
              </w:rPr>
            </w:pPr>
            <w:r>
              <w:rPr>
                <w:highlight w:val="yellow"/>
              </w:rPr>
              <w:t xml:space="preserve">All CEOS Working Teams with related activities encouraged to request a 10 minute slots by contacting </w:t>
            </w:r>
            <w:r>
              <w:rPr>
                <w:i/>
                <w:highlight w:val="yellow"/>
              </w:rPr>
              <w:t>the SIT Chair Team (</w:t>
            </w:r>
            <w:hyperlink r:id="rId16">
              <w:r>
                <w:rPr>
                  <w:i/>
                  <w:color w:val="1155CC"/>
                  <w:highlight w:val="yellow"/>
                  <w:u w:val="single"/>
                </w:rPr>
                <w:t>Ivan.Petiteville@esa.int</w:t>
              </w:r>
            </w:hyperlink>
            <w:r>
              <w:rPr>
                <w:i/>
                <w:highlight w:val="yellow"/>
              </w:rPr>
              <w:t xml:space="preserve">, </w:t>
            </w:r>
            <w:hyperlink r:id="rId17">
              <w:r>
                <w:rPr>
                  <w:i/>
                  <w:color w:val="1155CC"/>
                  <w:highlight w:val="yellow"/>
                  <w:u w:val="single"/>
                </w:rPr>
                <w:t>george@symbioscomms.com</w:t>
              </w:r>
            </w:hyperlink>
            <w:r>
              <w:rPr>
                <w:i/>
                <w:highlight w:val="yellow"/>
              </w:rPr>
              <w:t>)</w:t>
            </w:r>
          </w:p>
          <w:p w14:paraId="529CF533" w14:textId="77777777" w:rsidR="0046078A" w:rsidRDefault="00000000">
            <w:pPr>
              <w:widowControl w:val="0"/>
              <w:numPr>
                <w:ilvl w:val="0"/>
                <w:numId w:val="3"/>
              </w:numPr>
              <w:spacing w:after="0" w:line="240" w:lineRule="auto"/>
              <w:ind w:left="360"/>
              <w:jc w:val="left"/>
              <w:rPr>
                <w:highlight w:val="yellow"/>
              </w:rPr>
            </w:pPr>
            <w:r>
              <w:rPr>
                <w:highlight w:val="yellow"/>
              </w:rPr>
              <w:t>Focused on issues that require preparation for Plenary or issues that need to be addressed by SIT</w:t>
            </w:r>
          </w:p>
        </w:tc>
        <w:tc>
          <w:tcPr>
            <w:tcW w:w="1905" w:type="dxa"/>
            <w:shd w:val="clear" w:color="auto" w:fill="FFFFFF"/>
            <w:tcMar>
              <w:top w:w="100" w:type="dxa"/>
              <w:left w:w="100" w:type="dxa"/>
              <w:bottom w:w="100" w:type="dxa"/>
              <w:right w:w="100" w:type="dxa"/>
            </w:tcMar>
          </w:tcPr>
          <w:p w14:paraId="6A777B2B" w14:textId="77777777" w:rsidR="0046078A" w:rsidRDefault="00000000">
            <w:pPr>
              <w:widowControl w:val="0"/>
              <w:spacing w:after="0" w:line="240" w:lineRule="auto"/>
              <w:jc w:val="left"/>
              <w:rPr>
                <w:sz w:val="22"/>
                <w:szCs w:val="22"/>
              </w:rPr>
            </w:pPr>
            <w:r>
              <w:rPr>
                <w:i/>
                <w:sz w:val="22"/>
                <w:szCs w:val="22"/>
              </w:rPr>
              <w:t>30 mins</w:t>
            </w:r>
          </w:p>
        </w:tc>
      </w:tr>
      <w:tr w:rsidR="0046078A" w14:paraId="5049AFA5" w14:textId="77777777">
        <w:tc>
          <w:tcPr>
            <w:tcW w:w="9015" w:type="dxa"/>
            <w:gridSpan w:val="3"/>
            <w:shd w:val="clear" w:color="auto" w:fill="FFF2CC"/>
            <w:tcMar>
              <w:top w:w="100" w:type="dxa"/>
              <w:left w:w="100" w:type="dxa"/>
              <w:bottom w:w="100" w:type="dxa"/>
              <w:right w:w="100" w:type="dxa"/>
            </w:tcMar>
          </w:tcPr>
          <w:p w14:paraId="646AC9CD" w14:textId="77777777" w:rsidR="0046078A" w:rsidRDefault="00000000">
            <w:pPr>
              <w:widowControl w:val="0"/>
              <w:spacing w:after="0" w:line="240" w:lineRule="auto"/>
              <w:rPr>
                <w:b/>
                <w:i/>
                <w:color w:val="7F6000"/>
              </w:rPr>
            </w:pPr>
            <w:r>
              <w:rPr>
                <w:b/>
                <w:color w:val="7F6000"/>
                <w:sz w:val="22"/>
                <w:szCs w:val="22"/>
              </w:rPr>
              <w:t>Session 9: Towards Plenary</w:t>
            </w:r>
          </w:p>
          <w:p w14:paraId="6FCC9D14" w14:textId="77777777" w:rsidR="0046078A" w:rsidRDefault="00000000">
            <w:pPr>
              <w:widowControl w:val="0"/>
              <w:spacing w:before="200" w:after="0" w:line="240" w:lineRule="auto"/>
              <w:rPr>
                <w:i/>
                <w:color w:val="7F6000"/>
              </w:rPr>
            </w:pPr>
            <w:r>
              <w:rPr>
                <w:b/>
                <w:i/>
                <w:color w:val="7F6000"/>
              </w:rPr>
              <w:t>Objectives:</w:t>
            </w:r>
            <w:r>
              <w:rPr>
                <w:i/>
                <w:color w:val="7F6000"/>
              </w:rPr>
              <w:t xml:space="preserve"> TBA</w:t>
            </w:r>
          </w:p>
          <w:p w14:paraId="17B2FFC7" w14:textId="77777777" w:rsidR="0046078A" w:rsidRDefault="00000000">
            <w:pPr>
              <w:widowControl w:val="0"/>
              <w:spacing w:after="0" w:line="240" w:lineRule="auto"/>
              <w:jc w:val="right"/>
              <w:rPr>
                <w:b/>
                <w:sz w:val="22"/>
                <w:szCs w:val="22"/>
              </w:rPr>
            </w:pPr>
            <w:r>
              <w:rPr>
                <w:b/>
                <w:sz w:val="22"/>
                <w:szCs w:val="22"/>
              </w:rPr>
              <w:t xml:space="preserve">Session Duration: 50 minutes </w:t>
            </w:r>
          </w:p>
          <w:p w14:paraId="490B4458" w14:textId="77777777" w:rsidR="0046078A" w:rsidRDefault="00000000">
            <w:pPr>
              <w:widowControl w:val="0"/>
              <w:spacing w:after="0" w:line="240" w:lineRule="auto"/>
              <w:jc w:val="right"/>
              <w:rPr>
                <w:i/>
                <w:color w:val="7F6000"/>
                <w:highlight w:val="yellow"/>
              </w:rPr>
            </w:pPr>
            <w:r>
              <w:rPr>
                <w:b/>
                <w:sz w:val="22"/>
                <w:szCs w:val="22"/>
              </w:rPr>
              <w:t>Session Start: 12:10 CEST</w:t>
            </w:r>
          </w:p>
        </w:tc>
      </w:tr>
      <w:tr w:rsidR="0046078A" w14:paraId="243C6D95" w14:textId="77777777">
        <w:tc>
          <w:tcPr>
            <w:tcW w:w="1200" w:type="dxa"/>
            <w:shd w:val="clear" w:color="auto" w:fill="auto"/>
            <w:tcMar>
              <w:top w:w="100" w:type="dxa"/>
              <w:left w:w="100" w:type="dxa"/>
              <w:bottom w:w="100" w:type="dxa"/>
              <w:right w:w="100" w:type="dxa"/>
            </w:tcMar>
          </w:tcPr>
          <w:p w14:paraId="35E43851" w14:textId="77777777" w:rsidR="0046078A" w:rsidRDefault="00000000">
            <w:pPr>
              <w:widowControl w:val="0"/>
              <w:spacing w:after="0" w:line="240" w:lineRule="auto"/>
              <w:jc w:val="left"/>
              <w:rPr>
                <w:b/>
                <w:sz w:val="22"/>
                <w:szCs w:val="22"/>
              </w:rPr>
            </w:pPr>
            <w:r>
              <w:rPr>
                <w:b/>
                <w:sz w:val="22"/>
                <w:szCs w:val="22"/>
              </w:rPr>
              <w:t>9.1</w:t>
            </w:r>
          </w:p>
        </w:tc>
        <w:tc>
          <w:tcPr>
            <w:tcW w:w="5910" w:type="dxa"/>
            <w:shd w:val="clear" w:color="auto" w:fill="auto"/>
            <w:tcMar>
              <w:top w:w="100" w:type="dxa"/>
              <w:left w:w="100" w:type="dxa"/>
              <w:bottom w:w="100" w:type="dxa"/>
              <w:right w:w="100" w:type="dxa"/>
            </w:tcMar>
          </w:tcPr>
          <w:p w14:paraId="0F513A12" w14:textId="77777777" w:rsidR="0046078A" w:rsidRDefault="00000000">
            <w:pPr>
              <w:widowControl w:val="0"/>
              <w:spacing w:after="0" w:line="240" w:lineRule="auto"/>
              <w:jc w:val="left"/>
              <w:rPr>
                <w:b/>
                <w:sz w:val="22"/>
                <w:szCs w:val="22"/>
              </w:rPr>
            </w:pPr>
            <w:r>
              <w:rPr>
                <w:b/>
                <w:sz w:val="22"/>
                <w:szCs w:val="22"/>
              </w:rPr>
              <w:t>SEO Report</w:t>
            </w:r>
          </w:p>
          <w:p w14:paraId="3A2D7252" w14:textId="77777777" w:rsidR="0046078A" w:rsidRDefault="00000000">
            <w:pPr>
              <w:widowControl w:val="0"/>
              <w:spacing w:after="0" w:line="240" w:lineRule="auto"/>
              <w:jc w:val="left"/>
              <w:rPr>
                <w:i/>
                <w:highlight w:val="yellow"/>
              </w:rPr>
            </w:pPr>
            <w:r>
              <w:rPr>
                <w:i/>
              </w:rPr>
              <w:t>Brian Killough/SEO</w:t>
            </w:r>
          </w:p>
          <w:p w14:paraId="7C878CF3" w14:textId="77777777" w:rsidR="0046078A" w:rsidRDefault="00000000">
            <w:pPr>
              <w:widowControl w:val="0"/>
              <w:numPr>
                <w:ilvl w:val="0"/>
                <w:numId w:val="4"/>
              </w:numPr>
              <w:spacing w:after="0" w:line="240" w:lineRule="auto"/>
              <w:ind w:left="360"/>
              <w:jc w:val="left"/>
            </w:pPr>
            <w:r>
              <w:t>SEO Activities</w:t>
            </w:r>
          </w:p>
          <w:p w14:paraId="77374C52" w14:textId="77777777" w:rsidR="0046078A" w:rsidRDefault="00000000">
            <w:pPr>
              <w:widowControl w:val="0"/>
              <w:numPr>
                <w:ilvl w:val="0"/>
                <w:numId w:val="4"/>
              </w:numPr>
              <w:spacing w:after="0" w:line="240" w:lineRule="auto"/>
              <w:ind w:left="360"/>
              <w:jc w:val="left"/>
            </w:pPr>
            <w:r>
              <w:t>GEO Week</w:t>
            </w:r>
          </w:p>
          <w:p w14:paraId="1F77E458" w14:textId="77777777" w:rsidR="0046078A" w:rsidRDefault="00000000">
            <w:pPr>
              <w:widowControl w:val="0"/>
              <w:numPr>
                <w:ilvl w:val="0"/>
                <w:numId w:val="4"/>
              </w:numPr>
              <w:spacing w:after="0" w:line="240" w:lineRule="auto"/>
              <w:ind w:left="360"/>
              <w:jc w:val="left"/>
            </w:pPr>
            <w:r>
              <w:t>CEOS Communications</w:t>
            </w:r>
          </w:p>
        </w:tc>
        <w:tc>
          <w:tcPr>
            <w:tcW w:w="1905" w:type="dxa"/>
            <w:shd w:val="clear" w:color="auto" w:fill="auto"/>
            <w:tcMar>
              <w:top w:w="100" w:type="dxa"/>
              <w:left w:w="100" w:type="dxa"/>
              <w:bottom w:w="100" w:type="dxa"/>
              <w:right w:w="100" w:type="dxa"/>
            </w:tcMar>
          </w:tcPr>
          <w:p w14:paraId="557FD5DD" w14:textId="77777777" w:rsidR="0046078A" w:rsidRDefault="00000000">
            <w:pPr>
              <w:widowControl w:val="0"/>
              <w:spacing w:after="0" w:line="240" w:lineRule="auto"/>
              <w:jc w:val="left"/>
              <w:rPr>
                <w:i/>
                <w:sz w:val="22"/>
                <w:szCs w:val="22"/>
              </w:rPr>
            </w:pPr>
            <w:r>
              <w:rPr>
                <w:i/>
                <w:sz w:val="22"/>
                <w:szCs w:val="22"/>
              </w:rPr>
              <w:t>15 mins</w:t>
            </w:r>
          </w:p>
        </w:tc>
      </w:tr>
      <w:tr w:rsidR="0046078A" w14:paraId="7A62E05A" w14:textId="77777777">
        <w:tc>
          <w:tcPr>
            <w:tcW w:w="1200" w:type="dxa"/>
            <w:shd w:val="clear" w:color="auto" w:fill="auto"/>
            <w:tcMar>
              <w:top w:w="100" w:type="dxa"/>
              <w:left w:w="100" w:type="dxa"/>
              <w:bottom w:w="100" w:type="dxa"/>
              <w:right w:w="100" w:type="dxa"/>
            </w:tcMar>
          </w:tcPr>
          <w:p w14:paraId="3D44AEFE" w14:textId="77777777" w:rsidR="0046078A" w:rsidRDefault="00000000">
            <w:pPr>
              <w:widowControl w:val="0"/>
              <w:spacing w:after="0" w:line="240" w:lineRule="auto"/>
              <w:jc w:val="left"/>
              <w:rPr>
                <w:b/>
                <w:sz w:val="22"/>
                <w:szCs w:val="22"/>
              </w:rPr>
            </w:pPr>
            <w:r>
              <w:rPr>
                <w:b/>
                <w:sz w:val="22"/>
                <w:szCs w:val="22"/>
              </w:rPr>
              <w:t>9.2</w:t>
            </w:r>
          </w:p>
        </w:tc>
        <w:tc>
          <w:tcPr>
            <w:tcW w:w="5910" w:type="dxa"/>
            <w:shd w:val="clear" w:color="auto" w:fill="auto"/>
            <w:tcMar>
              <w:top w:w="100" w:type="dxa"/>
              <w:left w:w="100" w:type="dxa"/>
              <w:bottom w:w="100" w:type="dxa"/>
              <w:right w:w="100" w:type="dxa"/>
            </w:tcMar>
          </w:tcPr>
          <w:p w14:paraId="0EFA1327" w14:textId="77777777" w:rsidR="0046078A" w:rsidRDefault="00000000">
            <w:pPr>
              <w:widowControl w:val="0"/>
              <w:spacing w:after="0" w:line="240" w:lineRule="auto"/>
              <w:jc w:val="left"/>
              <w:rPr>
                <w:b/>
                <w:sz w:val="22"/>
                <w:szCs w:val="22"/>
              </w:rPr>
            </w:pPr>
            <w:r>
              <w:rPr>
                <w:b/>
                <w:sz w:val="22"/>
                <w:szCs w:val="22"/>
              </w:rPr>
              <w:t>CEOS Chair Priorities</w:t>
            </w:r>
          </w:p>
          <w:p w14:paraId="2ABD8095" w14:textId="77777777" w:rsidR="0046078A" w:rsidRDefault="00000000">
            <w:pPr>
              <w:widowControl w:val="0"/>
              <w:spacing w:after="0" w:line="240" w:lineRule="auto"/>
              <w:jc w:val="left"/>
              <w:rPr>
                <w:i/>
                <w:highlight w:val="yellow"/>
              </w:rPr>
            </w:pPr>
            <w:r>
              <w:rPr>
                <w:i/>
              </w:rPr>
              <w:t>CEOS Chair Team</w:t>
            </w:r>
          </w:p>
          <w:p w14:paraId="42FA9D8F" w14:textId="77777777" w:rsidR="0046078A" w:rsidRDefault="00000000">
            <w:pPr>
              <w:widowControl w:val="0"/>
              <w:numPr>
                <w:ilvl w:val="0"/>
                <w:numId w:val="4"/>
              </w:numPr>
              <w:spacing w:after="0" w:line="240" w:lineRule="auto"/>
              <w:ind w:left="360"/>
              <w:jc w:val="left"/>
            </w:pPr>
            <w:r>
              <w:t>Review of Themes and Progress to Date</w:t>
            </w:r>
          </w:p>
          <w:p w14:paraId="237B5117" w14:textId="77777777" w:rsidR="0046078A" w:rsidRDefault="00000000">
            <w:pPr>
              <w:widowControl w:val="0"/>
              <w:numPr>
                <w:ilvl w:val="0"/>
                <w:numId w:val="4"/>
              </w:numPr>
              <w:spacing w:after="0" w:line="240" w:lineRule="auto"/>
              <w:ind w:left="360"/>
              <w:jc w:val="left"/>
            </w:pPr>
            <w:r>
              <w:t>CEOS evolution, resourcing, organisation limits</w:t>
            </w:r>
          </w:p>
          <w:p w14:paraId="4CE2A689" w14:textId="77777777" w:rsidR="0046078A" w:rsidRDefault="00000000">
            <w:pPr>
              <w:widowControl w:val="0"/>
              <w:numPr>
                <w:ilvl w:val="0"/>
                <w:numId w:val="4"/>
              </w:numPr>
              <w:spacing w:after="0" w:line="240" w:lineRule="auto"/>
              <w:ind w:left="360"/>
              <w:jc w:val="left"/>
            </w:pPr>
            <w:r>
              <w:t>Plenary preparations and details</w:t>
            </w:r>
          </w:p>
        </w:tc>
        <w:tc>
          <w:tcPr>
            <w:tcW w:w="1905" w:type="dxa"/>
            <w:shd w:val="clear" w:color="auto" w:fill="auto"/>
            <w:tcMar>
              <w:top w:w="100" w:type="dxa"/>
              <w:left w:w="100" w:type="dxa"/>
              <w:bottom w:w="100" w:type="dxa"/>
              <w:right w:w="100" w:type="dxa"/>
            </w:tcMar>
          </w:tcPr>
          <w:p w14:paraId="2E1BC50A" w14:textId="77777777" w:rsidR="0046078A" w:rsidRDefault="00000000">
            <w:pPr>
              <w:widowControl w:val="0"/>
              <w:spacing w:after="0" w:line="240" w:lineRule="auto"/>
              <w:jc w:val="left"/>
              <w:rPr>
                <w:i/>
                <w:sz w:val="22"/>
                <w:szCs w:val="22"/>
              </w:rPr>
            </w:pPr>
            <w:r>
              <w:rPr>
                <w:i/>
                <w:sz w:val="22"/>
                <w:szCs w:val="22"/>
              </w:rPr>
              <w:t>35 mins</w:t>
            </w:r>
          </w:p>
        </w:tc>
      </w:tr>
      <w:tr w:rsidR="0046078A" w14:paraId="31C9EC76" w14:textId="77777777">
        <w:tc>
          <w:tcPr>
            <w:tcW w:w="7110" w:type="dxa"/>
            <w:gridSpan w:val="2"/>
            <w:shd w:val="clear" w:color="auto" w:fill="D9EAD3"/>
            <w:tcMar>
              <w:top w:w="100" w:type="dxa"/>
              <w:left w:w="100" w:type="dxa"/>
              <w:bottom w:w="100" w:type="dxa"/>
              <w:right w:w="100" w:type="dxa"/>
            </w:tcMar>
          </w:tcPr>
          <w:p w14:paraId="3E45E717" w14:textId="77777777" w:rsidR="0046078A" w:rsidRDefault="00000000">
            <w:pPr>
              <w:widowControl w:val="0"/>
              <w:spacing w:after="0" w:line="240" w:lineRule="auto"/>
              <w:jc w:val="left"/>
              <w:rPr>
                <w:b/>
                <w:color w:val="38761D"/>
                <w:sz w:val="22"/>
                <w:szCs w:val="22"/>
              </w:rPr>
            </w:pPr>
            <w:r>
              <w:rPr>
                <w:b/>
                <w:color w:val="38761D"/>
                <w:sz w:val="22"/>
                <w:szCs w:val="22"/>
              </w:rPr>
              <w:t>Lunch</w:t>
            </w:r>
          </w:p>
        </w:tc>
        <w:tc>
          <w:tcPr>
            <w:tcW w:w="1905" w:type="dxa"/>
            <w:shd w:val="clear" w:color="auto" w:fill="D9EAD3"/>
            <w:tcMar>
              <w:top w:w="100" w:type="dxa"/>
              <w:left w:w="100" w:type="dxa"/>
              <w:bottom w:w="100" w:type="dxa"/>
              <w:right w:w="100" w:type="dxa"/>
            </w:tcMar>
          </w:tcPr>
          <w:p w14:paraId="1ABF23B7" w14:textId="77777777" w:rsidR="0046078A" w:rsidRDefault="00000000">
            <w:pPr>
              <w:widowControl w:val="0"/>
              <w:spacing w:after="0" w:line="240" w:lineRule="auto"/>
              <w:jc w:val="left"/>
              <w:rPr>
                <w:i/>
                <w:color w:val="38761D"/>
                <w:sz w:val="22"/>
                <w:szCs w:val="22"/>
              </w:rPr>
            </w:pPr>
            <w:r>
              <w:rPr>
                <w:i/>
                <w:color w:val="38761D"/>
                <w:sz w:val="22"/>
                <w:szCs w:val="22"/>
              </w:rPr>
              <w:t>60 mins from 13:00</w:t>
            </w:r>
          </w:p>
        </w:tc>
      </w:tr>
    </w:tbl>
    <w:p w14:paraId="2A814190" w14:textId="77777777" w:rsidR="0046078A" w:rsidRDefault="0046078A">
      <w:pPr>
        <w:pStyle w:val="Heading1"/>
      </w:pPr>
      <w:bookmarkStart w:id="4" w:name="_4ip9nxvhzv2o" w:colFirst="0" w:colLast="0"/>
      <w:bookmarkEnd w:id="4"/>
    </w:p>
    <w:p w14:paraId="3BBCEADC" w14:textId="77777777" w:rsidR="0046078A" w:rsidRDefault="0046078A">
      <w:pPr>
        <w:rPr>
          <w:i/>
        </w:rPr>
      </w:pPr>
    </w:p>
    <w:tbl>
      <w:tblPr>
        <w:tblStyle w:val="a6"/>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10"/>
        <w:gridCol w:w="1905"/>
      </w:tblGrid>
      <w:tr w:rsidR="0046078A" w14:paraId="16E74770" w14:textId="77777777">
        <w:tc>
          <w:tcPr>
            <w:tcW w:w="9015" w:type="dxa"/>
            <w:gridSpan w:val="3"/>
            <w:shd w:val="clear" w:color="auto" w:fill="FFF2CC"/>
            <w:tcMar>
              <w:top w:w="100" w:type="dxa"/>
              <w:left w:w="100" w:type="dxa"/>
              <w:bottom w:w="100" w:type="dxa"/>
              <w:right w:w="100" w:type="dxa"/>
            </w:tcMar>
          </w:tcPr>
          <w:p w14:paraId="598AC094" w14:textId="77777777" w:rsidR="0046078A" w:rsidRDefault="00000000">
            <w:pPr>
              <w:widowControl w:val="0"/>
              <w:spacing w:after="0" w:line="240" w:lineRule="auto"/>
              <w:rPr>
                <w:b/>
                <w:i/>
                <w:color w:val="7F6000"/>
              </w:rPr>
            </w:pPr>
            <w:r>
              <w:rPr>
                <w:b/>
                <w:color w:val="7F6000"/>
                <w:sz w:val="22"/>
                <w:szCs w:val="22"/>
              </w:rPr>
              <w:t>Session 9: Towards Plenary (continued)</w:t>
            </w:r>
          </w:p>
          <w:p w14:paraId="3B0AD29F" w14:textId="77777777" w:rsidR="0046078A" w:rsidRDefault="00000000">
            <w:pPr>
              <w:widowControl w:val="0"/>
              <w:spacing w:before="200" w:after="0"/>
              <w:rPr>
                <w:i/>
                <w:color w:val="7F6000"/>
              </w:rPr>
            </w:pPr>
            <w:r>
              <w:rPr>
                <w:b/>
                <w:i/>
                <w:color w:val="7F6000"/>
              </w:rPr>
              <w:t>Objectives:</w:t>
            </w:r>
            <w:r>
              <w:rPr>
                <w:i/>
                <w:color w:val="7F6000"/>
              </w:rPr>
              <w:t xml:space="preserve"> TBA</w:t>
            </w:r>
          </w:p>
          <w:p w14:paraId="293EE3F9" w14:textId="77777777" w:rsidR="0046078A" w:rsidRDefault="00000000">
            <w:pPr>
              <w:widowControl w:val="0"/>
              <w:spacing w:after="0" w:line="240" w:lineRule="auto"/>
              <w:jc w:val="right"/>
              <w:rPr>
                <w:b/>
                <w:sz w:val="22"/>
                <w:szCs w:val="22"/>
              </w:rPr>
            </w:pPr>
            <w:r>
              <w:rPr>
                <w:b/>
                <w:sz w:val="22"/>
                <w:szCs w:val="22"/>
              </w:rPr>
              <w:t xml:space="preserve">Session Duration: 3 hours </w:t>
            </w:r>
          </w:p>
          <w:p w14:paraId="6CBC8280" w14:textId="77777777" w:rsidR="0046078A" w:rsidRDefault="00000000">
            <w:pPr>
              <w:widowControl w:val="0"/>
              <w:spacing w:after="0" w:line="240" w:lineRule="auto"/>
              <w:jc w:val="right"/>
              <w:rPr>
                <w:i/>
                <w:color w:val="7F6000"/>
                <w:highlight w:val="yellow"/>
              </w:rPr>
            </w:pPr>
            <w:r>
              <w:rPr>
                <w:b/>
                <w:sz w:val="22"/>
                <w:szCs w:val="22"/>
              </w:rPr>
              <w:t>Session Start: 14:00 CEST</w:t>
            </w:r>
          </w:p>
        </w:tc>
      </w:tr>
      <w:tr w:rsidR="0046078A" w14:paraId="4337FE05" w14:textId="77777777">
        <w:tc>
          <w:tcPr>
            <w:tcW w:w="1200" w:type="dxa"/>
            <w:shd w:val="clear" w:color="auto" w:fill="auto"/>
            <w:tcMar>
              <w:top w:w="100" w:type="dxa"/>
              <w:left w:w="100" w:type="dxa"/>
              <w:bottom w:w="100" w:type="dxa"/>
              <w:right w:w="100" w:type="dxa"/>
            </w:tcMar>
          </w:tcPr>
          <w:p w14:paraId="41AC4C8F" w14:textId="77777777" w:rsidR="0046078A" w:rsidRDefault="00000000">
            <w:pPr>
              <w:widowControl w:val="0"/>
              <w:spacing w:after="0" w:line="240" w:lineRule="auto"/>
              <w:jc w:val="left"/>
              <w:rPr>
                <w:b/>
                <w:sz w:val="22"/>
                <w:szCs w:val="22"/>
              </w:rPr>
            </w:pPr>
            <w:r>
              <w:rPr>
                <w:b/>
                <w:sz w:val="22"/>
                <w:szCs w:val="22"/>
              </w:rPr>
              <w:t>9.3</w:t>
            </w:r>
          </w:p>
        </w:tc>
        <w:tc>
          <w:tcPr>
            <w:tcW w:w="5910" w:type="dxa"/>
            <w:shd w:val="clear" w:color="auto" w:fill="auto"/>
            <w:tcMar>
              <w:top w:w="100" w:type="dxa"/>
              <w:left w:w="100" w:type="dxa"/>
              <w:bottom w:w="100" w:type="dxa"/>
              <w:right w:w="100" w:type="dxa"/>
            </w:tcMar>
          </w:tcPr>
          <w:p w14:paraId="0A01DE9F" w14:textId="77777777" w:rsidR="0046078A" w:rsidRDefault="00000000">
            <w:pPr>
              <w:widowControl w:val="0"/>
              <w:spacing w:after="0" w:line="240" w:lineRule="auto"/>
              <w:jc w:val="left"/>
              <w:rPr>
                <w:b/>
                <w:sz w:val="22"/>
                <w:szCs w:val="22"/>
              </w:rPr>
            </w:pPr>
            <w:r>
              <w:rPr>
                <w:b/>
                <w:sz w:val="22"/>
                <w:szCs w:val="22"/>
              </w:rPr>
              <w:t>GEO Post-2025 Strategic Plan and CEOS Engagement (Title, Presenter TBC)</w:t>
            </w:r>
          </w:p>
        </w:tc>
        <w:tc>
          <w:tcPr>
            <w:tcW w:w="1905" w:type="dxa"/>
            <w:shd w:val="clear" w:color="auto" w:fill="auto"/>
            <w:tcMar>
              <w:top w:w="100" w:type="dxa"/>
              <w:left w:w="100" w:type="dxa"/>
              <w:bottom w:w="100" w:type="dxa"/>
              <w:right w:w="100" w:type="dxa"/>
            </w:tcMar>
          </w:tcPr>
          <w:p w14:paraId="04C636FB" w14:textId="77777777" w:rsidR="0046078A" w:rsidRDefault="00000000">
            <w:pPr>
              <w:widowControl w:val="0"/>
              <w:spacing w:after="0" w:line="240" w:lineRule="auto"/>
              <w:jc w:val="left"/>
              <w:rPr>
                <w:i/>
                <w:sz w:val="22"/>
                <w:szCs w:val="22"/>
              </w:rPr>
            </w:pPr>
            <w:r>
              <w:rPr>
                <w:i/>
                <w:sz w:val="22"/>
                <w:szCs w:val="22"/>
              </w:rPr>
              <w:t>30 mins</w:t>
            </w:r>
          </w:p>
        </w:tc>
      </w:tr>
      <w:tr w:rsidR="0046078A" w14:paraId="45299748" w14:textId="77777777">
        <w:tc>
          <w:tcPr>
            <w:tcW w:w="1200" w:type="dxa"/>
            <w:shd w:val="clear" w:color="auto" w:fill="auto"/>
            <w:tcMar>
              <w:top w:w="100" w:type="dxa"/>
              <w:left w:w="100" w:type="dxa"/>
              <w:bottom w:w="100" w:type="dxa"/>
              <w:right w:w="100" w:type="dxa"/>
            </w:tcMar>
          </w:tcPr>
          <w:p w14:paraId="5618E08E" w14:textId="77777777" w:rsidR="0046078A" w:rsidRDefault="00000000">
            <w:pPr>
              <w:widowControl w:val="0"/>
              <w:spacing w:after="0" w:line="240" w:lineRule="auto"/>
              <w:jc w:val="left"/>
              <w:rPr>
                <w:b/>
                <w:sz w:val="22"/>
                <w:szCs w:val="22"/>
              </w:rPr>
            </w:pPr>
            <w:r>
              <w:rPr>
                <w:b/>
                <w:sz w:val="22"/>
                <w:szCs w:val="22"/>
              </w:rPr>
              <w:lastRenderedPageBreak/>
              <w:t>9.4</w:t>
            </w:r>
          </w:p>
        </w:tc>
        <w:tc>
          <w:tcPr>
            <w:tcW w:w="5910" w:type="dxa"/>
            <w:shd w:val="clear" w:color="auto" w:fill="auto"/>
            <w:tcMar>
              <w:top w:w="100" w:type="dxa"/>
              <w:left w:w="100" w:type="dxa"/>
              <w:bottom w:w="100" w:type="dxa"/>
              <w:right w:w="100" w:type="dxa"/>
            </w:tcMar>
          </w:tcPr>
          <w:p w14:paraId="136B8027" w14:textId="77777777" w:rsidR="0046078A" w:rsidRDefault="00000000">
            <w:pPr>
              <w:widowControl w:val="0"/>
              <w:spacing w:after="0" w:line="240" w:lineRule="auto"/>
              <w:jc w:val="left"/>
              <w:rPr>
                <w:b/>
                <w:sz w:val="22"/>
                <w:szCs w:val="22"/>
              </w:rPr>
            </w:pPr>
            <w:r>
              <w:rPr>
                <w:b/>
                <w:sz w:val="22"/>
                <w:szCs w:val="22"/>
              </w:rPr>
              <w:t>Incoming CEOS Chair Priorities</w:t>
            </w:r>
          </w:p>
          <w:p w14:paraId="1E202678" w14:textId="77777777" w:rsidR="0046078A" w:rsidRDefault="00000000">
            <w:pPr>
              <w:widowControl w:val="0"/>
              <w:spacing w:after="0" w:line="240" w:lineRule="auto"/>
              <w:jc w:val="left"/>
              <w:rPr>
                <w:i/>
                <w:sz w:val="22"/>
                <w:szCs w:val="22"/>
              </w:rPr>
            </w:pPr>
            <w:r>
              <w:rPr>
                <w:i/>
                <w:sz w:val="22"/>
                <w:szCs w:val="22"/>
              </w:rPr>
              <w:t>GISTDA CEOS Chair Team TBA</w:t>
            </w:r>
          </w:p>
        </w:tc>
        <w:tc>
          <w:tcPr>
            <w:tcW w:w="1905" w:type="dxa"/>
            <w:shd w:val="clear" w:color="auto" w:fill="auto"/>
            <w:tcMar>
              <w:top w:w="100" w:type="dxa"/>
              <w:left w:w="100" w:type="dxa"/>
              <w:bottom w:w="100" w:type="dxa"/>
              <w:right w:w="100" w:type="dxa"/>
            </w:tcMar>
          </w:tcPr>
          <w:p w14:paraId="52709C50" w14:textId="77777777" w:rsidR="0046078A" w:rsidRDefault="00000000">
            <w:pPr>
              <w:widowControl w:val="0"/>
              <w:spacing w:after="0" w:line="240" w:lineRule="auto"/>
              <w:jc w:val="left"/>
              <w:rPr>
                <w:i/>
                <w:sz w:val="22"/>
                <w:szCs w:val="22"/>
              </w:rPr>
            </w:pPr>
            <w:r>
              <w:rPr>
                <w:i/>
                <w:sz w:val="22"/>
                <w:szCs w:val="22"/>
              </w:rPr>
              <w:t>15 mins</w:t>
            </w:r>
          </w:p>
        </w:tc>
      </w:tr>
      <w:tr w:rsidR="0046078A" w14:paraId="6D94DF69" w14:textId="77777777">
        <w:tc>
          <w:tcPr>
            <w:tcW w:w="1200" w:type="dxa"/>
            <w:shd w:val="clear" w:color="auto" w:fill="auto"/>
            <w:tcMar>
              <w:top w:w="100" w:type="dxa"/>
              <w:left w:w="100" w:type="dxa"/>
              <w:bottom w:w="100" w:type="dxa"/>
              <w:right w:w="100" w:type="dxa"/>
            </w:tcMar>
          </w:tcPr>
          <w:p w14:paraId="679D8669" w14:textId="77777777" w:rsidR="0046078A" w:rsidRDefault="00000000">
            <w:pPr>
              <w:widowControl w:val="0"/>
              <w:spacing w:after="0" w:line="240" w:lineRule="auto"/>
              <w:jc w:val="left"/>
              <w:rPr>
                <w:b/>
                <w:sz w:val="22"/>
                <w:szCs w:val="22"/>
              </w:rPr>
            </w:pPr>
            <w:r>
              <w:rPr>
                <w:b/>
                <w:sz w:val="22"/>
                <w:szCs w:val="22"/>
              </w:rPr>
              <w:t>9.5</w:t>
            </w:r>
          </w:p>
        </w:tc>
        <w:tc>
          <w:tcPr>
            <w:tcW w:w="5910" w:type="dxa"/>
            <w:shd w:val="clear" w:color="auto" w:fill="auto"/>
            <w:tcMar>
              <w:top w:w="100" w:type="dxa"/>
              <w:left w:w="100" w:type="dxa"/>
              <w:bottom w:w="100" w:type="dxa"/>
              <w:right w:w="100" w:type="dxa"/>
            </w:tcMar>
          </w:tcPr>
          <w:p w14:paraId="213A6182" w14:textId="77777777" w:rsidR="0046078A" w:rsidRDefault="00000000">
            <w:pPr>
              <w:widowControl w:val="0"/>
              <w:spacing w:after="0" w:line="240" w:lineRule="auto"/>
              <w:jc w:val="left"/>
              <w:rPr>
                <w:b/>
                <w:sz w:val="22"/>
                <w:szCs w:val="22"/>
              </w:rPr>
            </w:pPr>
            <w:r>
              <w:rPr>
                <w:b/>
                <w:sz w:val="22"/>
                <w:szCs w:val="22"/>
              </w:rPr>
              <w:t>Any other business</w:t>
            </w:r>
          </w:p>
          <w:p w14:paraId="57BB7943" w14:textId="77777777" w:rsidR="0046078A" w:rsidRDefault="00000000">
            <w:pPr>
              <w:widowControl w:val="0"/>
              <w:numPr>
                <w:ilvl w:val="0"/>
                <w:numId w:val="4"/>
              </w:numPr>
              <w:spacing w:after="0" w:line="240" w:lineRule="auto"/>
              <w:ind w:left="360"/>
              <w:jc w:val="left"/>
            </w:pPr>
            <w:r>
              <w:t>As arising</w:t>
            </w:r>
          </w:p>
        </w:tc>
        <w:tc>
          <w:tcPr>
            <w:tcW w:w="1905" w:type="dxa"/>
            <w:shd w:val="clear" w:color="auto" w:fill="auto"/>
            <w:tcMar>
              <w:top w:w="100" w:type="dxa"/>
              <w:left w:w="100" w:type="dxa"/>
              <w:bottom w:w="100" w:type="dxa"/>
              <w:right w:w="100" w:type="dxa"/>
            </w:tcMar>
          </w:tcPr>
          <w:p w14:paraId="4E27F2A7" w14:textId="77777777" w:rsidR="0046078A" w:rsidRDefault="00000000">
            <w:pPr>
              <w:widowControl w:val="0"/>
              <w:spacing w:after="0" w:line="240" w:lineRule="auto"/>
              <w:jc w:val="left"/>
              <w:rPr>
                <w:i/>
                <w:sz w:val="22"/>
                <w:szCs w:val="22"/>
              </w:rPr>
            </w:pPr>
            <w:r>
              <w:rPr>
                <w:i/>
                <w:sz w:val="22"/>
                <w:szCs w:val="22"/>
              </w:rPr>
              <w:t>30 mins</w:t>
            </w:r>
          </w:p>
        </w:tc>
      </w:tr>
      <w:tr w:rsidR="0046078A" w14:paraId="519F0895" w14:textId="77777777">
        <w:tc>
          <w:tcPr>
            <w:tcW w:w="7110" w:type="dxa"/>
            <w:gridSpan w:val="2"/>
            <w:shd w:val="clear" w:color="auto" w:fill="D9EAD3"/>
            <w:tcMar>
              <w:top w:w="100" w:type="dxa"/>
              <w:left w:w="100" w:type="dxa"/>
              <w:bottom w:w="100" w:type="dxa"/>
              <w:right w:w="100" w:type="dxa"/>
            </w:tcMar>
          </w:tcPr>
          <w:p w14:paraId="034BAAD2" w14:textId="77777777" w:rsidR="0046078A" w:rsidRDefault="00000000">
            <w:pPr>
              <w:widowControl w:val="0"/>
              <w:spacing w:after="0" w:line="240" w:lineRule="auto"/>
              <w:rPr>
                <w:b/>
                <w:color w:val="38761D"/>
                <w:sz w:val="22"/>
                <w:szCs w:val="22"/>
              </w:rPr>
            </w:pPr>
            <w:r>
              <w:rPr>
                <w:b/>
                <w:color w:val="38761D"/>
                <w:sz w:val="22"/>
                <w:szCs w:val="22"/>
              </w:rPr>
              <w:t>Break</w:t>
            </w:r>
          </w:p>
        </w:tc>
        <w:tc>
          <w:tcPr>
            <w:tcW w:w="1905" w:type="dxa"/>
            <w:shd w:val="clear" w:color="auto" w:fill="D9EAD3"/>
            <w:tcMar>
              <w:top w:w="100" w:type="dxa"/>
              <w:left w:w="100" w:type="dxa"/>
              <w:bottom w:w="100" w:type="dxa"/>
              <w:right w:w="100" w:type="dxa"/>
            </w:tcMar>
          </w:tcPr>
          <w:p w14:paraId="08E4EE85" w14:textId="77777777" w:rsidR="0046078A" w:rsidRDefault="00000000">
            <w:pPr>
              <w:widowControl w:val="0"/>
              <w:spacing w:after="0" w:line="240" w:lineRule="auto"/>
              <w:jc w:val="left"/>
              <w:rPr>
                <w:i/>
                <w:color w:val="38761D"/>
                <w:sz w:val="22"/>
                <w:szCs w:val="22"/>
              </w:rPr>
            </w:pPr>
            <w:r>
              <w:rPr>
                <w:i/>
                <w:color w:val="38761D"/>
                <w:sz w:val="22"/>
                <w:szCs w:val="22"/>
              </w:rPr>
              <w:t>15 mins</w:t>
            </w:r>
          </w:p>
        </w:tc>
      </w:tr>
      <w:tr w:rsidR="0046078A" w14:paraId="31D28F4B" w14:textId="77777777">
        <w:tc>
          <w:tcPr>
            <w:tcW w:w="1200" w:type="dxa"/>
            <w:shd w:val="clear" w:color="auto" w:fill="auto"/>
            <w:tcMar>
              <w:top w:w="100" w:type="dxa"/>
              <w:left w:w="100" w:type="dxa"/>
              <w:bottom w:w="100" w:type="dxa"/>
              <w:right w:w="100" w:type="dxa"/>
            </w:tcMar>
          </w:tcPr>
          <w:p w14:paraId="5D1929AA" w14:textId="77777777" w:rsidR="0046078A" w:rsidRDefault="00000000">
            <w:pPr>
              <w:widowControl w:val="0"/>
              <w:spacing w:after="0" w:line="240" w:lineRule="auto"/>
              <w:jc w:val="left"/>
              <w:rPr>
                <w:b/>
                <w:sz w:val="22"/>
                <w:szCs w:val="22"/>
              </w:rPr>
            </w:pPr>
            <w:r>
              <w:rPr>
                <w:b/>
                <w:sz w:val="22"/>
                <w:szCs w:val="22"/>
              </w:rPr>
              <w:t>9.6</w:t>
            </w:r>
          </w:p>
        </w:tc>
        <w:tc>
          <w:tcPr>
            <w:tcW w:w="5910" w:type="dxa"/>
            <w:shd w:val="clear" w:color="auto" w:fill="auto"/>
            <w:tcMar>
              <w:top w:w="100" w:type="dxa"/>
              <w:left w:w="100" w:type="dxa"/>
              <w:bottom w:w="100" w:type="dxa"/>
              <w:right w:w="100" w:type="dxa"/>
            </w:tcMar>
          </w:tcPr>
          <w:p w14:paraId="29603EBE" w14:textId="77777777" w:rsidR="0046078A" w:rsidRDefault="00000000">
            <w:pPr>
              <w:widowControl w:val="0"/>
              <w:spacing w:after="0" w:line="240" w:lineRule="auto"/>
              <w:jc w:val="left"/>
              <w:rPr>
                <w:b/>
                <w:sz w:val="22"/>
                <w:szCs w:val="22"/>
              </w:rPr>
            </w:pPr>
            <w:r>
              <w:rPr>
                <w:b/>
                <w:sz w:val="22"/>
                <w:szCs w:val="22"/>
              </w:rPr>
              <w:t>Review of Session Outcomes</w:t>
            </w:r>
          </w:p>
          <w:p w14:paraId="6C53CCA6" w14:textId="77777777" w:rsidR="0046078A" w:rsidRDefault="00000000">
            <w:pPr>
              <w:widowControl w:val="0"/>
              <w:numPr>
                <w:ilvl w:val="0"/>
                <w:numId w:val="4"/>
              </w:numPr>
              <w:spacing w:after="0" w:line="240" w:lineRule="auto"/>
              <w:ind w:left="360"/>
              <w:jc w:val="left"/>
            </w:pPr>
            <w:r>
              <w:t>Review of summary slides</w:t>
            </w:r>
          </w:p>
        </w:tc>
        <w:tc>
          <w:tcPr>
            <w:tcW w:w="1905" w:type="dxa"/>
            <w:shd w:val="clear" w:color="auto" w:fill="auto"/>
            <w:tcMar>
              <w:top w:w="100" w:type="dxa"/>
              <w:left w:w="100" w:type="dxa"/>
              <w:bottom w:w="100" w:type="dxa"/>
              <w:right w:w="100" w:type="dxa"/>
            </w:tcMar>
          </w:tcPr>
          <w:p w14:paraId="65DEDD09" w14:textId="77777777" w:rsidR="0046078A" w:rsidRDefault="00000000">
            <w:pPr>
              <w:widowControl w:val="0"/>
              <w:spacing w:after="0" w:line="240" w:lineRule="auto"/>
              <w:jc w:val="left"/>
              <w:rPr>
                <w:i/>
                <w:sz w:val="22"/>
                <w:szCs w:val="22"/>
              </w:rPr>
            </w:pPr>
            <w:r>
              <w:rPr>
                <w:i/>
                <w:sz w:val="22"/>
                <w:szCs w:val="22"/>
              </w:rPr>
              <w:t>60 mins</w:t>
            </w:r>
          </w:p>
        </w:tc>
      </w:tr>
      <w:tr w:rsidR="0046078A" w14:paraId="4F7523E4" w14:textId="77777777">
        <w:tc>
          <w:tcPr>
            <w:tcW w:w="1200" w:type="dxa"/>
            <w:shd w:val="clear" w:color="auto" w:fill="auto"/>
            <w:tcMar>
              <w:top w:w="100" w:type="dxa"/>
              <w:left w:w="100" w:type="dxa"/>
              <w:bottom w:w="100" w:type="dxa"/>
              <w:right w:w="100" w:type="dxa"/>
            </w:tcMar>
          </w:tcPr>
          <w:p w14:paraId="75CFEEBC" w14:textId="77777777" w:rsidR="0046078A" w:rsidRDefault="00000000">
            <w:pPr>
              <w:widowControl w:val="0"/>
              <w:spacing w:after="0" w:line="240" w:lineRule="auto"/>
              <w:jc w:val="left"/>
              <w:rPr>
                <w:b/>
                <w:sz w:val="22"/>
                <w:szCs w:val="22"/>
              </w:rPr>
            </w:pPr>
            <w:r>
              <w:rPr>
                <w:b/>
                <w:sz w:val="22"/>
                <w:szCs w:val="22"/>
              </w:rPr>
              <w:t>9.7</w:t>
            </w:r>
          </w:p>
        </w:tc>
        <w:tc>
          <w:tcPr>
            <w:tcW w:w="5910" w:type="dxa"/>
            <w:shd w:val="clear" w:color="auto" w:fill="auto"/>
            <w:tcMar>
              <w:top w:w="100" w:type="dxa"/>
              <w:left w:w="100" w:type="dxa"/>
              <w:bottom w:w="100" w:type="dxa"/>
              <w:right w:w="100" w:type="dxa"/>
            </w:tcMar>
          </w:tcPr>
          <w:p w14:paraId="45068EDE" w14:textId="77777777" w:rsidR="0046078A" w:rsidRDefault="00000000">
            <w:pPr>
              <w:widowControl w:val="0"/>
              <w:spacing w:after="0" w:line="240" w:lineRule="auto"/>
              <w:jc w:val="left"/>
              <w:rPr>
                <w:b/>
                <w:sz w:val="22"/>
                <w:szCs w:val="22"/>
              </w:rPr>
            </w:pPr>
            <w:r>
              <w:rPr>
                <w:b/>
                <w:sz w:val="22"/>
                <w:szCs w:val="22"/>
              </w:rPr>
              <w:t>Review of Actions to CEOS Plenary</w:t>
            </w:r>
          </w:p>
        </w:tc>
        <w:tc>
          <w:tcPr>
            <w:tcW w:w="1905" w:type="dxa"/>
            <w:shd w:val="clear" w:color="auto" w:fill="auto"/>
            <w:tcMar>
              <w:top w:w="100" w:type="dxa"/>
              <w:left w:w="100" w:type="dxa"/>
              <w:bottom w:w="100" w:type="dxa"/>
              <w:right w:w="100" w:type="dxa"/>
            </w:tcMar>
          </w:tcPr>
          <w:p w14:paraId="27A3BC22" w14:textId="77777777" w:rsidR="0046078A" w:rsidRDefault="00000000">
            <w:pPr>
              <w:widowControl w:val="0"/>
              <w:spacing w:after="0" w:line="240" w:lineRule="auto"/>
              <w:jc w:val="left"/>
              <w:rPr>
                <w:i/>
                <w:sz w:val="22"/>
                <w:szCs w:val="22"/>
              </w:rPr>
            </w:pPr>
            <w:r>
              <w:rPr>
                <w:i/>
                <w:sz w:val="22"/>
                <w:szCs w:val="22"/>
              </w:rPr>
              <w:t>15 mins</w:t>
            </w:r>
          </w:p>
        </w:tc>
      </w:tr>
      <w:tr w:rsidR="0046078A" w14:paraId="78ADA813" w14:textId="77777777">
        <w:tc>
          <w:tcPr>
            <w:tcW w:w="1200" w:type="dxa"/>
            <w:shd w:val="clear" w:color="auto" w:fill="auto"/>
            <w:tcMar>
              <w:top w:w="100" w:type="dxa"/>
              <w:left w:w="100" w:type="dxa"/>
              <w:bottom w:w="100" w:type="dxa"/>
              <w:right w:w="100" w:type="dxa"/>
            </w:tcMar>
          </w:tcPr>
          <w:p w14:paraId="5BEEBCDD" w14:textId="77777777" w:rsidR="0046078A" w:rsidRDefault="00000000">
            <w:pPr>
              <w:widowControl w:val="0"/>
              <w:spacing w:after="0" w:line="240" w:lineRule="auto"/>
              <w:jc w:val="left"/>
              <w:rPr>
                <w:b/>
                <w:sz w:val="22"/>
                <w:szCs w:val="22"/>
              </w:rPr>
            </w:pPr>
            <w:r>
              <w:rPr>
                <w:b/>
                <w:sz w:val="22"/>
                <w:szCs w:val="22"/>
              </w:rPr>
              <w:t>9.8</w:t>
            </w:r>
          </w:p>
        </w:tc>
        <w:tc>
          <w:tcPr>
            <w:tcW w:w="5910" w:type="dxa"/>
            <w:shd w:val="clear" w:color="auto" w:fill="auto"/>
            <w:tcMar>
              <w:top w:w="100" w:type="dxa"/>
              <w:left w:w="100" w:type="dxa"/>
              <w:bottom w:w="100" w:type="dxa"/>
              <w:right w:w="100" w:type="dxa"/>
            </w:tcMar>
          </w:tcPr>
          <w:p w14:paraId="70D05EB9" w14:textId="77777777" w:rsidR="0046078A" w:rsidRDefault="00000000">
            <w:pPr>
              <w:widowControl w:val="0"/>
              <w:spacing w:after="0" w:line="240" w:lineRule="auto"/>
              <w:jc w:val="left"/>
              <w:rPr>
                <w:b/>
                <w:sz w:val="22"/>
                <w:szCs w:val="22"/>
              </w:rPr>
            </w:pPr>
            <w:r>
              <w:rPr>
                <w:b/>
                <w:sz w:val="22"/>
                <w:szCs w:val="22"/>
              </w:rPr>
              <w:t>Closing Remarks</w:t>
            </w:r>
          </w:p>
          <w:p w14:paraId="04CEC364" w14:textId="77777777" w:rsidR="0046078A" w:rsidRDefault="00000000">
            <w:pPr>
              <w:widowControl w:val="0"/>
              <w:spacing w:after="0" w:line="240" w:lineRule="auto"/>
              <w:jc w:val="left"/>
              <w:rPr>
                <w:b/>
                <w:sz w:val="22"/>
                <w:szCs w:val="22"/>
              </w:rPr>
            </w:pPr>
            <w:r>
              <w:rPr>
                <w:i/>
              </w:rPr>
              <w:t>SIT Chair Team</w:t>
            </w:r>
          </w:p>
        </w:tc>
        <w:tc>
          <w:tcPr>
            <w:tcW w:w="1905" w:type="dxa"/>
            <w:shd w:val="clear" w:color="auto" w:fill="auto"/>
            <w:tcMar>
              <w:top w:w="100" w:type="dxa"/>
              <w:left w:w="100" w:type="dxa"/>
              <w:bottom w:w="100" w:type="dxa"/>
              <w:right w:w="100" w:type="dxa"/>
            </w:tcMar>
          </w:tcPr>
          <w:p w14:paraId="0B2A8143" w14:textId="77777777" w:rsidR="0046078A" w:rsidRDefault="00000000">
            <w:pPr>
              <w:widowControl w:val="0"/>
              <w:spacing w:after="0" w:line="240" w:lineRule="auto"/>
              <w:jc w:val="left"/>
              <w:rPr>
                <w:i/>
                <w:sz w:val="22"/>
                <w:szCs w:val="22"/>
              </w:rPr>
            </w:pPr>
            <w:r>
              <w:rPr>
                <w:i/>
                <w:sz w:val="22"/>
                <w:szCs w:val="22"/>
              </w:rPr>
              <w:t>15 mins</w:t>
            </w:r>
          </w:p>
        </w:tc>
      </w:tr>
      <w:tr w:rsidR="0046078A" w14:paraId="008DDD72" w14:textId="77777777">
        <w:tc>
          <w:tcPr>
            <w:tcW w:w="7110" w:type="dxa"/>
            <w:gridSpan w:val="2"/>
            <w:shd w:val="clear" w:color="auto" w:fill="D9EAD3"/>
            <w:tcMar>
              <w:top w:w="100" w:type="dxa"/>
              <w:left w:w="100" w:type="dxa"/>
              <w:bottom w:w="100" w:type="dxa"/>
              <w:right w:w="100" w:type="dxa"/>
            </w:tcMar>
          </w:tcPr>
          <w:p w14:paraId="3915DEB5" w14:textId="77777777" w:rsidR="0046078A" w:rsidRDefault="00000000">
            <w:pPr>
              <w:widowControl w:val="0"/>
              <w:spacing w:after="0" w:line="240" w:lineRule="auto"/>
              <w:jc w:val="left"/>
              <w:rPr>
                <w:b/>
                <w:color w:val="38761D"/>
                <w:sz w:val="22"/>
                <w:szCs w:val="22"/>
              </w:rPr>
            </w:pPr>
            <w:r>
              <w:rPr>
                <w:b/>
                <w:color w:val="38761D"/>
                <w:sz w:val="22"/>
                <w:szCs w:val="22"/>
              </w:rPr>
              <w:t>Adjourn</w:t>
            </w:r>
          </w:p>
        </w:tc>
        <w:tc>
          <w:tcPr>
            <w:tcW w:w="1905" w:type="dxa"/>
            <w:shd w:val="clear" w:color="auto" w:fill="D9EAD3"/>
            <w:tcMar>
              <w:top w:w="100" w:type="dxa"/>
              <w:left w:w="100" w:type="dxa"/>
              <w:bottom w:w="100" w:type="dxa"/>
              <w:right w:w="100" w:type="dxa"/>
            </w:tcMar>
          </w:tcPr>
          <w:p w14:paraId="170D9EB2" w14:textId="77777777" w:rsidR="0046078A" w:rsidRDefault="00000000">
            <w:pPr>
              <w:widowControl w:val="0"/>
              <w:spacing w:after="0" w:line="240" w:lineRule="auto"/>
              <w:jc w:val="left"/>
              <w:rPr>
                <w:i/>
                <w:color w:val="38761D"/>
                <w:sz w:val="22"/>
                <w:szCs w:val="22"/>
              </w:rPr>
            </w:pPr>
            <w:r>
              <w:rPr>
                <w:i/>
                <w:color w:val="38761D"/>
                <w:sz w:val="22"/>
                <w:szCs w:val="22"/>
              </w:rPr>
              <w:t>17:00 CEST</w:t>
            </w:r>
          </w:p>
        </w:tc>
      </w:tr>
    </w:tbl>
    <w:p w14:paraId="5D751C87" w14:textId="77777777" w:rsidR="0046078A" w:rsidRDefault="0046078A">
      <w:pPr>
        <w:pStyle w:val="Heading1"/>
      </w:pPr>
      <w:bookmarkStart w:id="5" w:name="_3ctv78dniv3z" w:colFirst="0" w:colLast="0"/>
      <w:bookmarkEnd w:id="5"/>
    </w:p>
    <w:p w14:paraId="70D45722" w14:textId="77777777" w:rsidR="0046078A" w:rsidRDefault="00000000">
      <w:pPr>
        <w:pStyle w:val="Heading1"/>
        <w:spacing w:after="0"/>
      </w:pPr>
      <w:bookmarkStart w:id="6" w:name="_orovylcmqs2f" w:colFirst="0" w:colLast="0"/>
      <w:bookmarkEnd w:id="6"/>
      <w:r>
        <w:br w:type="page"/>
      </w:r>
    </w:p>
    <w:p w14:paraId="1D1FB4D5" w14:textId="77777777" w:rsidR="0046078A" w:rsidRDefault="00000000">
      <w:pPr>
        <w:pStyle w:val="Heading1"/>
        <w:spacing w:after="0"/>
      </w:pPr>
      <w:bookmarkStart w:id="7" w:name="_ezf4wggzyp5i" w:colFirst="0" w:colLast="0"/>
      <w:bookmarkEnd w:id="7"/>
      <w:r>
        <w:lastRenderedPageBreak/>
        <w:t>2022-2023 SIT Chair Two-Year Target Outcomes (Circa March 2022)</w:t>
      </w:r>
    </w:p>
    <w:p w14:paraId="6468FE0F" w14:textId="77777777" w:rsidR="0046078A" w:rsidRDefault="00000000">
      <w:pPr>
        <w:widowControl w:val="0"/>
        <w:spacing w:after="0" w:line="240" w:lineRule="auto"/>
        <w:jc w:val="center"/>
        <w:rPr>
          <w:i/>
        </w:rPr>
      </w:pPr>
      <w:r>
        <w:rPr>
          <w:noProof/>
        </w:rPr>
        <w:drawing>
          <wp:inline distT="114300" distB="114300" distL="114300" distR="114300" wp14:anchorId="3B03DA4C" wp14:editId="1DDA5D65">
            <wp:extent cx="5212080" cy="3856939"/>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212080" cy="3856939"/>
                    </a:xfrm>
                    <a:prstGeom prst="rect">
                      <a:avLst/>
                    </a:prstGeom>
                    <a:ln/>
                  </pic:spPr>
                </pic:pic>
              </a:graphicData>
            </a:graphic>
          </wp:inline>
        </w:drawing>
      </w:r>
    </w:p>
    <w:p w14:paraId="2AE76582" w14:textId="77777777" w:rsidR="0046078A" w:rsidRDefault="00000000">
      <w:pPr>
        <w:spacing w:before="200"/>
        <w:jc w:val="center"/>
      </w:pPr>
      <w:r>
        <w:rPr>
          <w:noProof/>
        </w:rPr>
        <w:drawing>
          <wp:inline distT="114300" distB="114300" distL="114300" distR="114300" wp14:anchorId="5D3D9F9E" wp14:editId="20214585">
            <wp:extent cx="5212080" cy="3781127"/>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5212080" cy="3781127"/>
                    </a:xfrm>
                    <a:prstGeom prst="rect">
                      <a:avLst/>
                    </a:prstGeom>
                    <a:ln/>
                  </pic:spPr>
                </pic:pic>
              </a:graphicData>
            </a:graphic>
          </wp:inline>
        </w:drawing>
      </w:r>
    </w:p>
    <w:p w14:paraId="0A2E00D3" w14:textId="77777777" w:rsidR="0046078A" w:rsidRDefault="00000000">
      <w:pPr>
        <w:jc w:val="center"/>
      </w:pPr>
      <w:r>
        <w:rPr>
          <w:noProof/>
        </w:rPr>
        <w:lastRenderedPageBreak/>
        <w:drawing>
          <wp:inline distT="114300" distB="114300" distL="114300" distR="114300" wp14:anchorId="3774BFFB" wp14:editId="14F5D0A9">
            <wp:extent cx="5212080" cy="386736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212080" cy="3867363"/>
                    </a:xfrm>
                    <a:prstGeom prst="rect">
                      <a:avLst/>
                    </a:prstGeom>
                    <a:ln/>
                  </pic:spPr>
                </pic:pic>
              </a:graphicData>
            </a:graphic>
          </wp:inline>
        </w:drawing>
      </w:r>
    </w:p>
    <w:sectPr w:rsidR="0046078A">
      <w:headerReference w:type="even" r:id="rId21"/>
      <w:headerReference w:type="default" r:id="rId22"/>
      <w:footerReference w:type="even" r:id="rId23"/>
      <w:footerReference w:type="default" r:id="rId24"/>
      <w:headerReference w:type="first" r:id="rId25"/>
      <w:footerReference w:type="first" r:id="rId26"/>
      <w:pgSz w:w="11900" w:h="1682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4B550" w14:textId="77777777" w:rsidR="0026058D" w:rsidRDefault="0026058D">
      <w:pPr>
        <w:spacing w:after="0" w:line="240" w:lineRule="auto"/>
      </w:pPr>
      <w:r>
        <w:separator/>
      </w:r>
    </w:p>
  </w:endnote>
  <w:endnote w:type="continuationSeparator" w:id="0">
    <w:p w14:paraId="27BF5A39" w14:textId="77777777" w:rsidR="0026058D" w:rsidRDefault="00260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2087E" w14:textId="77777777" w:rsidR="0046078A"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5BC91DA" w14:textId="77777777" w:rsidR="0046078A" w:rsidRDefault="0046078A">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EE422" w14:textId="77777777" w:rsidR="0046078A"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14217">
      <w:rPr>
        <w:noProof/>
        <w:color w:val="000000"/>
      </w:rPr>
      <w:t>1</w:t>
    </w:r>
    <w:r>
      <w:rPr>
        <w:color w:val="000000"/>
      </w:rPr>
      <w:fldChar w:fldCharType="end"/>
    </w:r>
  </w:p>
  <w:p w14:paraId="2B72B57C" w14:textId="77777777" w:rsidR="0046078A" w:rsidRDefault="0046078A">
    <w:pPr>
      <w:ind w:right="360"/>
      <w:jc w:val="center"/>
      <w:rPr>
        <w:b/>
      </w:rPr>
    </w:pPr>
  </w:p>
  <w:p w14:paraId="6AA9144F" w14:textId="77777777" w:rsidR="0046078A" w:rsidRDefault="00000000">
    <w:pPr>
      <w:ind w:right="360"/>
      <w:jc w:val="center"/>
    </w:pPr>
    <w:r>
      <w:t>DRAFT SIT TW 2022 OBJECTIVES and DRAFT AGENDA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F3BCB" w14:textId="77777777" w:rsidR="00F14217" w:rsidRDefault="00F142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D7032" w14:textId="77777777" w:rsidR="0026058D" w:rsidRDefault="0026058D">
      <w:pPr>
        <w:spacing w:after="0" w:line="240" w:lineRule="auto"/>
      </w:pPr>
      <w:r>
        <w:separator/>
      </w:r>
    </w:p>
  </w:footnote>
  <w:footnote w:type="continuationSeparator" w:id="0">
    <w:p w14:paraId="2B61AE43" w14:textId="77777777" w:rsidR="0026058D" w:rsidRDefault="002605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CD9A" w14:textId="58DFBF97" w:rsidR="00F14217" w:rsidRDefault="00000000">
    <w:pPr>
      <w:pStyle w:val="Header"/>
    </w:pPr>
    <w:r>
      <w:rPr>
        <w:noProof/>
      </w:rPr>
      <w:pict w14:anchorId="1AC5DD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45163" o:spid="_x0000_s1027" type="#_x0000_t136" alt="" style="position:absolute;left:0;text-align:left;margin-left:0;margin-top:0;width:423.9pt;height:211.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DC5CE" w14:textId="7E47DF12" w:rsidR="0046078A" w:rsidRDefault="00000000">
    <w:r>
      <w:rPr>
        <w:noProof/>
      </w:rPr>
      <w:pict w14:anchorId="2645A8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45164" o:spid="_x0000_s1026" type="#_x0000_t136" alt="" style="position:absolute;left:0;text-align:left;margin-left:0;margin-top:0;width:423.9pt;height:211.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954AEA">
      <w:rPr>
        <w:noProof/>
      </w:rPr>
      <w:drawing>
        <wp:inline distT="114300" distB="114300" distL="114300" distR="114300" wp14:anchorId="774A387D" wp14:editId="75660419">
          <wp:extent cx="1028700" cy="3810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b="29824"/>
                  <a:stretch>
                    <a:fillRect/>
                  </a:stretch>
                </pic:blipFill>
                <pic:spPr>
                  <a:xfrm>
                    <a:off x="0" y="0"/>
                    <a:ext cx="1028700" cy="381000"/>
                  </a:xfrm>
                  <a:prstGeom prst="rect">
                    <a:avLst/>
                  </a:prstGeom>
                  <a:ln/>
                </pic:spPr>
              </pic:pic>
            </a:graphicData>
          </a:graphic>
        </wp:inline>
      </w:drawing>
    </w:r>
    <w:r w:rsidR="00954AEA">
      <w:tab/>
    </w:r>
    <w:r w:rsidR="00954AEA">
      <w:tab/>
    </w:r>
    <w:r w:rsidR="00954AEA">
      <w:tab/>
    </w:r>
    <w:r w:rsidR="00954AEA">
      <w:tab/>
    </w:r>
    <w:r w:rsidR="00954AEA">
      <w:rPr>
        <w:b/>
      </w:rPr>
      <w:t>DRAFT</w:t>
    </w:r>
    <w:r w:rsidR="00954AEA">
      <w:rPr>
        <w:b/>
      </w:rPr>
      <w:tab/>
    </w:r>
    <w:r w:rsidR="00954AEA">
      <w:tab/>
    </w:r>
    <w:r w:rsidR="00954AEA">
      <w:tab/>
    </w:r>
    <w:r w:rsidR="00954AEA">
      <w:rPr>
        <w:noProof/>
      </w:rPr>
      <w:drawing>
        <wp:inline distT="114300" distB="114300" distL="114300" distR="114300" wp14:anchorId="65B83A7A" wp14:editId="67A83CD9">
          <wp:extent cx="1231900" cy="46196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9767" t="31564" r="19269" b="31564"/>
                  <a:stretch>
                    <a:fillRect/>
                  </a:stretch>
                </pic:blipFill>
                <pic:spPr>
                  <a:xfrm>
                    <a:off x="0" y="0"/>
                    <a:ext cx="1231900" cy="46196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904E6" w14:textId="7837195F" w:rsidR="00F14217" w:rsidRDefault="00000000">
    <w:pPr>
      <w:pStyle w:val="Header"/>
    </w:pPr>
    <w:r>
      <w:rPr>
        <w:noProof/>
      </w:rPr>
      <w:pict w14:anchorId="74D554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45162" o:spid="_x0000_s1025" type="#_x0000_t136" alt="" style="position:absolute;left:0;text-align:left;margin-left:0;margin-top:0;width:423.9pt;height:211.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7D35"/>
    <w:multiLevelType w:val="multilevel"/>
    <w:tmpl w:val="52E6A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8404B"/>
    <w:multiLevelType w:val="multilevel"/>
    <w:tmpl w:val="8F2C2D8C"/>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8647BA"/>
    <w:multiLevelType w:val="multilevel"/>
    <w:tmpl w:val="EF820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F65595"/>
    <w:multiLevelType w:val="multilevel"/>
    <w:tmpl w:val="009CE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6CE6425"/>
    <w:multiLevelType w:val="multilevel"/>
    <w:tmpl w:val="5134A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516CAA"/>
    <w:multiLevelType w:val="multilevel"/>
    <w:tmpl w:val="FB98B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CA0F16"/>
    <w:multiLevelType w:val="multilevel"/>
    <w:tmpl w:val="00CCF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3988524">
    <w:abstractNumId w:val="6"/>
  </w:num>
  <w:num w:numId="2" w16cid:durableId="810831280">
    <w:abstractNumId w:val="2"/>
  </w:num>
  <w:num w:numId="3" w16cid:durableId="36513808">
    <w:abstractNumId w:val="3"/>
  </w:num>
  <w:num w:numId="4" w16cid:durableId="1232235634">
    <w:abstractNumId w:val="5"/>
  </w:num>
  <w:num w:numId="5" w16cid:durableId="1563905130">
    <w:abstractNumId w:val="0"/>
  </w:num>
  <w:num w:numId="6" w16cid:durableId="199441647">
    <w:abstractNumId w:val="1"/>
  </w:num>
  <w:num w:numId="7" w16cid:durableId="3891138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78A"/>
    <w:rsid w:val="0026058D"/>
    <w:rsid w:val="0046078A"/>
    <w:rsid w:val="004B08AE"/>
    <w:rsid w:val="005C367A"/>
    <w:rsid w:val="00954AEA"/>
    <w:rsid w:val="00F14217"/>
    <w:rsid w:val="00FE3E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6C163"/>
  <w15:docId w15:val="{4EF53091-E8DF-9949-9876-38329F6E5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en-AU"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40" w:line="240" w:lineRule="auto"/>
      <w:jc w:val="left"/>
      <w:outlineLvl w:val="0"/>
    </w:pPr>
    <w:rPr>
      <w:b/>
      <w:sz w:val="22"/>
      <w:szCs w:val="22"/>
    </w:rPr>
  </w:style>
  <w:style w:type="paragraph" w:styleId="Heading2">
    <w:name w:val="heading 2"/>
    <w:basedOn w:val="Normal"/>
    <w:next w:val="Normal"/>
    <w:uiPriority w:val="9"/>
    <w:semiHidden/>
    <w:unhideWhenUsed/>
    <w:qFormat/>
    <w:pPr>
      <w:keepNext/>
      <w:keepLines/>
      <w:spacing w:after="0" w:line="240" w:lineRule="auto"/>
      <w:jc w:val="left"/>
      <w:outlineLvl w:val="1"/>
    </w:pPr>
    <w:rPr>
      <w:b/>
      <w:color w:val="F3F3F3"/>
      <w:sz w:val="22"/>
      <w:szCs w:val="2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240" w:line="240" w:lineRule="auto"/>
      <w:jc w:val="center"/>
    </w:pPr>
    <w:rPr>
      <w:b/>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F142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4217"/>
  </w:style>
  <w:style w:type="paragraph" w:styleId="Footer">
    <w:name w:val="footer"/>
    <w:basedOn w:val="Normal"/>
    <w:link w:val="FooterChar"/>
    <w:uiPriority w:val="99"/>
    <w:unhideWhenUsed/>
    <w:rsid w:val="00F142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eos.org/document_management/Meetings/Plenary/35/Documents/GST_Strategy_Paper_V3.1.pdf" TargetMode="Externa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ceos.org/document_management/Meetings/Plenary/35/Documents/GST_Strategy_Paper_V3.1.pdf" TargetMode="External"/><Relationship Id="rId17" Type="http://schemas.openxmlformats.org/officeDocument/2006/relationships/hyperlink" Target="mailto:george@symbioscomms.com"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mailto:Ivan.Petiteville@esa.int" TargetMode="External"/><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eorge@symbioscomms.com"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mailto:george@symbioscomms.co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Ivan.Petiteville@esa.int"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ceos.org/document_management/Meetings/Plenary/35/Documents/GST_Strategy_Paper_V3.1.pdf" TargetMode="External"/><Relationship Id="rId14" Type="http://schemas.openxmlformats.org/officeDocument/2006/relationships/hyperlink" Target="mailto:Ivan.Petiteville@esa.int"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2098</Words>
  <Characters>11963</Characters>
  <Application>Microsoft Office Word</Application>
  <DocSecurity>0</DocSecurity>
  <Lines>99</Lines>
  <Paragraphs>28</Paragraphs>
  <ScaleCrop>false</ScaleCrop>
  <Company/>
  <LinksUpToDate>false</LinksUpToDate>
  <CharactersWithSpaces>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Riza Singh</dc:creator>
  <cp:lastModifiedBy>Riza Singh</cp:lastModifiedBy>
  <cp:revision>3</cp:revision>
  <dcterms:created xsi:type="dcterms:W3CDTF">2022-08-28T08:30:00Z</dcterms:created>
  <dcterms:modified xsi:type="dcterms:W3CDTF">2022-08-28T08:30:00Z</dcterms:modified>
</cp:coreProperties>
</file>