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93FE" w14:textId="26BCE99E" w:rsidR="006B3F39" w:rsidRPr="008F4231" w:rsidRDefault="006B3F39">
      <w:pPr>
        <w:rPr>
          <w:b/>
        </w:rPr>
      </w:pPr>
      <w:r w:rsidRPr="008F4231">
        <w:rPr>
          <w:b/>
        </w:rPr>
        <w:t>SIT T</w:t>
      </w:r>
      <w:r w:rsidR="00EB50F2">
        <w:rPr>
          <w:b/>
        </w:rPr>
        <w:t xml:space="preserve">echnical </w:t>
      </w:r>
      <w:r w:rsidRPr="008F4231">
        <w:rPr>
          <w:b/>
        </w:rPr>
        <w:t>W</w:t>
      </w:r>
      <w:r w:rsidR="00EB50F2">
        <w:rPr>
          <w:b/>
        </w:rPr>
        <w:t>orkshop</w:t>
      </w:r>
      <w:r w:rsidR="00984174">
        <w:rPr>
          <w:b/>
        </w:rPr>
        <w:t xml:space="preserve"> 2015 Action Item Status</w:t>
      </w:r>
    </w:p>
    <w:p w14:paraId="63FC3D8E" w14:textId="77777777" w:rsidR="006B3F39" w:rsidRDefault="006B3F39"/>
    <w:p w14:paraId="49C0EB95" w14:textId="2A0A9685" w:rsidR="002167E1" w:rsidRPr="008F4231" w:rsidRDefault="00984174" w:rsidP="002167E1">
      <w:pPr>
        <w:rPr>
          <w:b/>
        </w:rPr>
      </w:pPr>
      <w:r>
        <w:rPr>
          <w:b/>
        </w:rPr>
        <w:t>SIT 30 Actions</w:t>
      </w:r>
    </w:p>
    <w:p w14:paraId="091A894D" w14:textId="77777777" w:rsidR="002167E1" w:rsidRDefault="002167E1" w:rsidP="002167E1"/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842"/>
        <w:gridCol w:w="2518"/>
      </w:tblGrid>
      <w:tr w:rsidR="00D61080" w:rsidRPr="0093043C" w14:paraId="2B2259C7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68E6053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No.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F123E60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Action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9EFAF3B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Due date</w:t>
            </w:r>
          </w:p>
        </w:tc>
      </w:tr>
      <w:tr w:rsidR="00D61080" w:rsidRPr="0093043C" w14:paraId="4E7473D4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FDAFDFC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C74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1A75ED">
              <w:rPr>
                <w:rFonts w:ascii="Calibri" w:hAnsi="Calibri"/>
                <w:sz w:val="20"/>
                <w:lang w:val="en-AU"/>
              </w:rPr>
              <w:t xml:space="preserve">CEOS Work Plan responsible entities to provide an initial status update for their </w:t>
            </w:r>
            <w:r w:rsidRPr="006D2A9B">
              <w:rPr>
                <w:rFonts w:ascii="Calibri" w:hAnsi="Calibri"/>
                <w:sz w:val="20"/>
                <w:highlight w:val="yellow"/>
                <w:lang w:val="en-AU"/>
              </w:rPr>
              <w:t xml:space="preserve">CEOS 3-Year Work Plan outcomes </w:t>
            </w:r>
            <w:r w:rsidRPr="002230EE">
              <w:rPr>
                <w:rFonts w:ascii="Calibri" w:hAnsi="Calibri"/>
                <w:sz w:val="20"/>
                <w:highlight w:val="yellow"/>
                <w:lang w:val="en-AU"/>
              </w:rPr>
              <w:t>and deliverables</w:t>
            </w:r>
            <w:r w:rsidRPr="001A75ED">
              <w:rPr>
                <w:rFonts w:ascii="Calibri" w:hAnsi="Calibri"/>
                <w:sz w:val="20"/>
                <w:lang w:val="en-AU"/>
              </w:rPr>
              <w:t xml:space="preserve"> using the new ceos-deliverables.org site and thereafter to update the </w:t>
            </w:r>
            <w:r>
              <w:rPr>
                <w:rFonts w:ascii="Calibri" w:hAnsi="Calibri"/>
                <w:sz w:val="20"/>
                <w:lang w:val="en-AU"/>
              </w:rPr>
              <w:t xml:space="preserve">action </w:t>
            </w:r>
            <w:r w:rsidRPr="001A75ED">
              <w:rPr>
                <w:rFonts w:ascii="Calibri" w:hAnsi="Calibri"/>
                <w:sz w:val="20"/>
                <w:lang w:val="en-AU"/>
              </w:rPr>
              <w:t>status at least quarterly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B2A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  <w:p w14:paraId="4AD7A8D3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71144E">
              <w:rPr>
                <w:rFonts w:ascii="Calibri" w:hAnsi="Calibri"/>
                <w:sz w:val="20"/>
                <w:highlight w:val="yellow"/>
                <w:lang w:val="en-AU"/>
              </w:rPr>
              <w:t>COMPLETE – updates now on an ongoing basis</w:t>
            </w:r>
          </w:p>
        </w:tc>
      </w:tr>
      <w:tr w:rsidR="00D61080" w:rsidRPr="0093043C" w14:paraId="4BB5BA47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48C694D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8E47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to work with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Chair and CEOS SEC to refine the strategic messages within a text for COP21 and to distribute for review by CEOS Principals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BCC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D61080" w:rsidRPr="0093043C" w14:paraId="378228C3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5B82657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456" w14:textId="77777777" w:rsidR="00984174" w:rsidRPr="0081392B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ESA to plan &amp; develop an EO Handbook with a climate focus for COP21, in consultation with SIT Chair,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and GCOS, planning circulation in advance to key stakeholders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1F1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COP21</w:t>
            </w:r>
          </w:p>
          <w:p w14:paraId="70D50733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227091">
              <w:rPr>
                <w:rFonts w:ascii="Calibri" w:hAnsi="Calibri"/>
                <w:sz w:val="20"/>
                <w:highlight w:val="yellow"/>
                <w:lang w:val="en-AU"/>
              </w:rPr>
              <w:t>COMPLETE – Handbook copies printed</w:t>
            </w:r>
          </w:p>
        </w:tc>
      </w:tr>
      <w:tr w:rsidR="00D61080" w:rsidRPr="0093043C" w14:paraId="0824D992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76296C9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D9C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Chair to work with SIT Chair to identify a coordinator to bring together climate material in preparation of COP21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32D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April 2015</w:t>
            </w:r>
          </w:p>
          <w:p w14:paraId="4DDBE674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23194E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  <w:r>
              <w:rPr>
                <w:rFonts w:ascii="Calibri" w:hAnsi="Calibri"/>
                <w:sz w:val="20"/>
                <w:lang w:val="en-AU"/>
              </w:rPr>
              <w:t xml:space="preserve"> NOAA nominates Kerry Sawyer</w:t>
            </w:r>
          </w:p>
        </w:tc>
      </w:tr>
      <w:tr w:rsidR="00D61080" w:rsidRPr="0093043C" w14:paraId="426FA2EA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8BB58F6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30-5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B35" w14:textId="77777777" w:rsidR="00984174" w:rsidRPr="003347D4" w:rsidRDefault="00984174" w:rsidP="00897420">
            <w:pPr>
              <w:pStyle w:val="StyleStyle8ptBoldCentered9ptBold"/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</w:t>
            </w:r>
            <w:r w:rsidRPr="0047660A">
              <w:rPr>
                <w:rFonts w:ascii="Calibri" w:eastAsiaTheme="minorEastAsia" w:hAnsi="Calibri"/>
                <w:sz w:val="20"/>
              </w:rPr>
              <w:t>and CEO Team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to work with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develop a process and timetable for review of the CEOS inputs to SBSTA/COP21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FAE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April 2015</w:t>
            </w:r>
          </w:p>
          <w:p w14:paraId="3B302E5E" w14:textId="77777777" w:rsidR="00984174" w:rsidRPr="003347D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23194E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93043C" w14:paraId="5333B510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FC9D1E2" w14:textId="77777777" w:rsidR="00984174" w:rsidRPr="003347D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B401" w14:textId="77777777" w:rsidR="00984174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Team to circulate </w:t>
            </w:r>
            <w:r w:rsidRPr="00C8383A">
              <w:rPr>
                <w:rFonts w:ascii="Calibri" w:hAnsi="Calibri"/>
                <w:sz w:val="20"/>
                <w:lang w:val="en-AU"/>
              </w:rPr>
              <w:t xml:space="preserve">additional details about the </w:t>
            </w:r>
            <w:r>
              <w:rPr>
                <w:rFonts w:ascii="Calibri" w:hAnsi="Calibri"/>
                <w:sz w:val="20"/>
                <w:lang w:val="en-AU"/>
              </w:rPr>
              <w:t xml:space="preserve">COP21 </w:t>
            </w:r>
            <w:r w:rsidRPr="00C8383A">
              <w:rPr>
                <w:rFonts w:ascii="Calibri" w:hAnsi="Calibri"/>
                <w:sz w:val="20"/>
                <w:lang w:val="en-AU"/>
              </w:rPr>
              <w:t>event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Pr="00C8383A">
              <w:rPr>
                <w:rFonts w:ascii="Calibri" w:hAnsi="Calibri"/>
                <w:sz w:val="20"/>
                <w:lang w:val="en-AU"/>
              </w:rPr>
              <w:t xml:space="preserve">being prepared for the Grand </w:t>
            </w:r>
            <w:proofErr w:type="spellStart"/>
            <w:r w:rsidRPr="00C8383A">
              <w:rPr>
                <w:rFonts w:ascii="Calibri" w:hAnsi="Calibri"/>
                <w:sz w:val="20"/>
                <w:lang w:val="en-AU"/>
              </w:rPr>
              <w:t>Palais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>, Paris,</w:t>
            </w:r>
            <w:r w:rsidRPr="00C8383A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referenced by </w:t>
            </w:r>
            <w:r w:rsidRPr="00CC142F">
              <w:rPr>
                <w:rFonts w:ascii="Calibri" w:hAnsi="Calibri"/>
                <w:sz w:val="20"/>
                <w:lang w:val="en-AU"/>
              </w:rPr>
              <w:t xml:space="preserve">Nicolas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Bériot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93B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  <w:p w14:paraId="2FA11F1F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6C1E4F">
              <w:rPr>
                <w:rFonts w:ascii="Calibri" w:hAnsi="Calibri"/>
                <w:sz w:val="20"/>
                <w:highlight w:val="yellow"/>
                <w:lang w:val="en-AU"/>
              </w:rPr>
              <w:t>Update to be provided by SIT Chair under Workshop Item #18</w:t>
            </w:r>
          </w:p>
        </w:tc>
      </w:tr>
      <w:tr w:rsidR="00D61080" w:rsidRPr="003347D4" w14:paraId="35104480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1B61603" w14:textId="77777777" w:rsidR="00984174" w:rsidRPr="003347D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30-7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37B" w14:textId="77777777" w:rsidR="00984174" w:rsidRPr="003347D4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2A7D32">
              <w:rPr>
                <w:rFonts w:ascii="Calibri" w:hAnsi="Calibri"/>
                <w:sz w:val="20"/>
              </w:rPr>
              <w:t>CEOS Agencies, Working Groups, Virtual Constellations and Ad-Hoc Teams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>to provide SIT Chair team with 1 or 2 compelling climate case study examples for use in the Climate Conference in Paris (July 2015)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DD7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25 May 2015</w:t>
            </w:r>
          </w:p>
          <w:p w14:paraId="18D817A8" w14:textId="77777777" w:rsidR="00984174" w:rsidRPr="003347D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highlight w:val="yellow"/>
                <w:lang w:val="en-AU"/>
              </w:rPr>
              <w:t xml:space="preserve">Conference </w:t>
            </w:r>
            <w:r w:rsidRPr="007B59C9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93043C" w14:paraId="4D61E121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20AC61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2D4" w14:textId="77777777" w:rsidR="00984174" w:rsidRPr="00DB7E33" w:rsidRDefault="00984174" w:rsidP="00897420">
            <w:pPr>
              <w:pStyle w:val="StyleStyle8ptBoldCentered9ptBold"/>
              <w:tabs>
                <w:tab w:val="center" w:pos="2816"/>
              </w:tabs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r w:rsidRPr="00D1727E">
              <w:rPr>
                <w:rFonts w:ascii="Calibri" w:hAnsi="Calibri"/>
                <w:sz w:val="20"/>
              </w:rPr>
              <w:t>CEOS Agencies to ensure the GEO Principal(s) in their national governments, and the relevant Ministers and Departments, are aware of the forthcoming Information Note and invitation to the GEO Ministerial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D79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25 May 2015</w:t>
            </w:r>
          </w:p>
          <w:p w14:paraId="772B261B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F83775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93043C" w14:paraId="394E6081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F068AA0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B95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0D23A1">
              <w:rPr>
                <w:rFonts w:ascii="Calibri" w:hAnsi="Calibri"/>
                <w:sz w:val="20"/>
                <w:lang w:val="en-AU"/>
              </w:rPr>
              <w:t xml:space="preserve">CEOS Principals to convey </w:t>
            </w:r>
            <w:r>
              <w:rPr>
                <w:rFonts w:ascii="Calibri" w:hAnsi="Calibri"/>
                <w:sz w:val="20"/>
                <w:lang w:val="en-AU"/>
              </w:rPr>
              <w:t>CEOS</w:t>
            </w:r>
            <w:r w:rsidRPr="000D23A1">
              <w:rPr>
                <w:rFonts w:ascii="Calibri" w:hAnsi="Calibri"/>
                <w:sz w:val="20"/>
                <w:lang w:val="en-AU"/>
              </w:rPr>
              <w:t xml:space="preserve"> stra</w:t>
            </w:r>
            <w:r>
              <w:rPr>
                <w:rFonts w:ascii="Calibri" w:hAnsi="Calibri"/>
                <w:sz w:val="20"/>
                <w:lang w:val="en-AU"/>
              </w:rPr>
              <w:t xml:space="preserve">tegic messages to their national GEO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ExCom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member (where relevant),</w:t>
            </w:r>
            <w:r w:rsidRPr="000D23A1">
              <w:rPr>
                <w:rFonts w:ascii="Calibri" w:hAnsi="Calibri"/>
                <w:sz w:val="20"/>
                <w:lang w:val="en-AU"/>
              </w:rPr>
              <w:t xml:space="preserve"> emphasising the desire for </w:t>
            </w:r>
            <w:r>
              <w:rPr>
                <w:rFonts w:ascii="Calibri" w:hAnsi="Calibri"/>
                <w:sz w:val="20"/>
                <w:lang w:val="en-AU"/>
              </w:rPr>
              <w:t xml:space="preserve">CEOS to be represented on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ExCom</w:t>
            </w:r>
            <w:proofErr w:type="spellEnd"/>
            <w:r w:rsidRPr="000D23A1">
              <w:rPr>
                <w:rFonts w:ascii="Calibri" w:hAnsi="Calibri"/>
                <w:sz w:val="20"/>
                <w:lang w:val="en-AU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CB4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  <w:p w14:paraId="32170CAF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F83775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93043C" w14:paraId="63697FCE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ED900EB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8DC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Chair to coordinate with CEO Team and CEOS SEC to conclude the refined CEOS submission to GEO on their draft Post-2015 Strategy, reflecting agreements reached at SIT-30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051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D61080" w:rsidRPr="0093043C" w14:paraId="4EC3B8D4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158EFC1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ADD" w14:textId="77777777" w:rsidR="00984174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C</w:t>
            </w:r>
            <w:r w:rsidRPr="009C5818">
              <w:rPr>
                <w:rFonts w:ascii="Calibri" w:hAnsi="Calibri"/>
                <w:sz w:val="20"/>
                <w:lang w:val="en-AU"/>
              </w:rPr>
              <w:t>hair to send a letter to CEOS Principals</w:t>
            </w:r>
            <w:r>
              <w:rPr>
                <w:rFonts w:ascii="Calibri" w:hAnsi="Calibri"/>
                <w:sz w:val="20"/>
                <w:lang w:val="en-AU"/>
              </w:rPr>
              <w:t xml:space="preserve"> whose agencies operate ocean colour missions</w:t>
            </w:r>
            <w:r w:rsidRPr="009C5818">
              <w:rPr>
                <w:rFonts w:ascii="Calibri" w:hAnsi="Calibri"/>
                <w:sz w:val="20"/>
                <w:lang w:val="en-AU"/>
              </w:rPr>
              <w:t xml:space="preserve"> requesting them to consider distribution of ocean colo</w:t>
            </w:r>
            <w:r>
              <w:rPr>
                <w:rFonts w:ascii="Calibri" w:hAnsi="Calibri"/>
                <w:sz w:val="20"/>
                <w:lang w:val="en-AU"/>
              </w:rPr>
              <w:t>u</w:t>
            </w:r>
            <w:r w:rsidRPr="009C5818">
              <w:rPr>
                <w:rFonts w:ascii="Calibri" w:hAnsi="Calibri"/>
                <w:sz w:val="20"/>
                <w:lang w:val="en-AU"/>
              </w:rPr>
              <w:t>r radiometry satellite Level 0 or Level 1A, stressing the importance of validation across all agencies and why validation as well as calibration should be built into all ocean colo</w:t>
            </w:r>
            <w:r>
              <w:rPr>
                <w:rFonts w:ascii="Calibri" w:hAnsi="Calibri"/>
                <w:sz w:val="20"/>
                <w:lang w:val="en-AU"/>
              </w:rPr>
              <w:t>u</w:t>
            </w:r>
            <w:r w:rsidRPr="009C5818">
              <w:rPr>
                <w:rFonts w:ascii="Calibri" w:hAnsi="Calibri"/>
                <w:sz w:val="20"/>
                <w:lang w:val="en-AU"/>
              </w:rPr>
              <w:t xml:space="preserve">r radiometry missions. SIT Chair will also echo these requests in </w:t>
            </w:r>
            <w:r>
              <w:rPr>
                <w:rFonts w:ascii="Calibri" w:hAnsi="Calibri"/>
                <w:sz w:val="20"/>
                <w:lang w:val="en-AU"/>
              </w:rPr>
              <w:t>the</w:t>
            </w:r>
            <w:r w:rsidRPr="009C5818">
              <w:rPr>
                <w:rFonts w:ascii="Calibri" w:hAnsi="Calibri"/>
                <w:sz w:val="20"/>
                <w:lang w:val="en-AU"/>
              </w:rPr>
              <w:t xml:space="preserve"> report to CEOS Plenary.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B68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May 2015</w:t>
            </w:r>
          </w:p>
          <w:p w14:paraId="4803A452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D5DE5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93043C" w14:paraId="3A395F8F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5966B17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SIT 30-12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589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Chair Team to connect CMA to the VC Leads and WG Chairs and to help them explore their participation in the various groups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60A" w14:textId="0EF22BD9" w:rsidR="00984174" w:rsidRPr="0093043C" w:rsidRDefault="00CA77C5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79019E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93043C" w14:paraId="1146BC19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613C997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B21" w14:textId="77777777" w:rsidR="00984174" w:rsidRPr="00C41952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VCs &amp; WGs to develop poster displays and a short presentation of their activities highlighting the most recent mission (for VCs) or major project (for WGs) within their purview to stimulate discussion at the VC/WG Working Day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E4E" w14:textId="2B33F8F1" w:rsidR="00984174" w:rsidRPr="00C41952" w:rsidRDefault="0079019E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79019E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  <w:bookmarkStart w:id="0" w:name="_GoBack"/>
            <w:bookmarkEnd w:id="0"/>
          </w:p>
        </w:tc>
      </w:tr>
      <w:tr w:rsidR="00D61080" w:rsidRPr="0093043C" w14:paraId="7D53AFBC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1AAC2AD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E81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Craig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Donlon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, on behalf of </w:t>
            </w:r>
            <w:r w:rsidRPr="00695663">
              <w:rPr>
                <w:rFonts w:ascii="Calibri" w:eastAsiaTheme="minorEastAsia" w:hAnsi="Calibri"/>
                <w:sz w:val="20"/>
              </w:rPr>
              <w:t>and in consultation with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Pr="00C41952">
              <w:rPr>
                <w:rFonts w:ascii="Calibri" w:hAnsi="Calibri"/>
                <w:sz w:val="20"/>
                <w:lang w:val="en-AU"/>
              </w:rPr>
              <w:t>VC Leads and WG Chairs</w:t>
            </w:r>
            <w:r>
              <w:rPr>
                <w:rFonts w:ascii="Calibri" w:hAnsi="Calibri"/>
                <w:sz w:val="20"/>
                <w:lang w:val="en-AU"/>
              </w:rPr>
              <w:t>,</w:t>
            </w:r>
            <w:r w:rsidRPr="00C41952">
              <w:rPr>
                <w:rFonts w:ascii="Calibri" w:hAnsi="Calibri"/>
                <w:sz w:val="20"/>
                <w:lang w:val="en-AU"/>
              </w:rPr>
              <w:t xml:space="preserve"> to </w:t>
            </w:r>
            <w:r>
              <w:rPr>
                <w:rFonts w:ascii="Calibri" w:hAnsi="Calibri"/>
                <w:sz w:val="20"/>
                <w:lang w:val="en-AU"/>
              </w:rPr>
              <w:t>propose an agenda to</w:t>
            </w:r>
            <w:r w:rsidRPr="00C41952">
              <w:rPr>
                <w:rFonts w:ascii="Calibri" w:hAnsi="Calibri"/>
                <w:sz w:val="20"/>
                <w:lang w:val="en-AU"/>
              </w:rPr>
              <w:t xml:space="preserve"> SIT Chair for the VC/WG Day at SIT </w:t>
            </w:r>
            <w:r>
              <w:rPr>
                <w:rFonts w:ascii="Calibri" w:hAnsi="Calibri"/>
                <w:sz w:val="20"/>
                <w:lang w:val="en-AU"/>
              </w:rPr>
              <w:t xml:space="preserve">Technical </w:t>
            </w:r>
            <w:r w:rsidRPr="00C41952">
              <w:rPr>
                <w:rFonts w:ascii="Calibri" w:hAnsi="Calibri"/>
                <w:sz w:val="20"/>
                <w:lang w:val="en-AU"/>
              </w:rPr>
              <w:t>Workshop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23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C41952">
              <w:rPr>
                <w:rFonts w:ascii="Calibri" w:hAnsi="Calibri"/>
                <w:sz w:val="20"/>
                <w:lang w:val="en-AU"/>
              </w:rPr>
              <w:t>2</w:t>
            </w:r>
            <w:r>
              <w:rPr>
                <w:rFonts w:ascii="Calibri" w:hAnsi="Calibri"/>
                <w:sz w:val="20"/>
                <w:lang w:val="en-AU"/>
              </w:rPr>
              <w:t>5</w:t>
            </w:r>
            <w:r w:rsidRPr="00C41952">
              <w:rPr>
                <w:rFonts w:ascii="Calibri" w:hAnsi="Calibri"/>
                <w:sz w:val="20"/>
                <w:lang w:val="en-AU"/>
              </w:rPr>
              <w:t xml:space="preserve"> May 2015</w:t>
            </w:r>
          </w:p>
          <w:p w14:paraId="1CA4E78C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0E11A0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93043C" w14:paraId="698C86D9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E89C340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CC8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LSI-VC Team to submit an LSI Implementation Plan for distribution by SIT Chair and review by CEOS Agencies, for review at SIT Technical Workshop, and endorsement at CEOS Plenary.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6C7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30 June 2015</w:t>
            </w:r>
          </w:p>
          <w:p w14:paraId="26280D22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2F43CF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  <w:tr w:rsidR="00D61080" w:rsidRPr="003347D4" w14:paraId="04DFABE6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F1E2732" w14:textId="77777777" w:rsidR="00984174" w:rsidRPr="003347D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 xml:space="preserve">SIT 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30-16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660" w14:textId="77777777" w:rsidR="00984174" w:rsidRPr="003347D4" w:rsidRDefault="00984174" w:rsidP="00897420">
            <w:pPr>
              <w:pStyle w:val="StyleStyle8ptBoldCentered9ptBold"/>
              <w:tabs>
                <w:tab w:val="left" w:pos="1029"/>
              </w:tabs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SDCG Exec to work with DLR to ensure that the SDCG 3-Year Work Plan reflects the discussion at SIT-30 regarding the scope of CEOS efforts for GFOI and the eventual transition to operational entities. The amended Plan will be submitted to CEOS Plenary for information.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936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CEOS-29</w:t>
            </w:r>
          </w:p>
          <w:p w14:paraId="6CF4C2BD" w14:textId="77777777" w:rsidR="00984174" w:rsidRPr="003347D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0C4485">
              <w:rPr>
                <w:rFonts w:ascii="Calibri" w:hAnsi="Calibri"/>
                <w:sz w:val="20"/>
                <w:highlight w:val="yellow"/>
                <w:lang w:val="en-AU"/>
              </w:rPr>
              <w:t xml:space="preserve">Draft text agreed between DLR and SDCG to be presented </w:t>
            </w:r>
            <w:r>
              <w:rPr>
                <w:rFonts w:ascii="Calibri" w:hAnsi="Calibri"/>
                <w:sz w:val="20"/>
                <w:highlight w:val="yellow"/>
                <w:lang w:val="en-AU"/>
              </w:rPr>
              <w:t xml:space="preserve">for discussion </w:t>
            </w:r>
            <w:r w:rsidRPr="000C4485">
              <w:rPr>
                <w:rFonts w:ascii="Calibri" w:hAnsi="Calibri"/>
                <w:sz w:val="20"/>
                <w:highlight w:val="yellow"/>
                <w:lang w:val="en-AU"/>
              </w:rPr>
              <w:t xml:space="preserve">at SIT </w:t>
            </w:r>
            <w:r w:rsidRPr="007D6527">
              <w:rPr>
                <w:rFonts w:ascii="Calibri" w:hAnsi="Calibri"/>
                <w:sz w:val="20"/>
                <w:highlight w:val="yellow"/>
                <w:lang w:val="en-AU"/>
              </w:rPr>
              <w:t>WS – update under Workshop Item #9</w:t>
            </w:r>
          </w:p>
        </w:tc>
      </w:tr>
      <w:tr w:rsidR="00D61080" w:rsidRPr="003347D4" w14:paraId="2D12C224" w14:textId="77777777" w:rsidTr="00D61080">
        <w:trPr>
          <w:trHeight w:val="82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3D244F0" w14:textId="77777777" w:rsidR="00984174" w:rsidRPr="003347D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F60" w14:textId="77777777" w:rsidR="00984174" w:rsidRPr="000E07DF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85316E">
              <w:rPr>
                <w:rFonts w:ascii="Calibri" w:hAnsi="Calibri"/>
                <w:sz w:val="20"/>
                <w:lang w:val="en-GB"/>
              </w:rPr>
              <w:t xml:space="preserve">Core </w:t>
            </w:r>
            <w:r>
              <w:rPr>
                <w:rFonts w:ascii="Calibri" w:hAnsi="Calibri"/>
                <w:sz w:val="20"/>
                <w:lang w:val="en-GB"/>
              </w:rPr>
              <w:t xml:space="preserve">and contributing </w:t>
            </w:r>
            <w:r w:rsidRPr="0085316E">
              <w:rPr>
                <w:rFonts w:ascii="Calibri" w:hAnsi="Calibri"/>
                <w:sz w:val="20"/>
                <w:lang w:val="en-GB"/>
              </w:rPr>
              <w:t xml:space="preserve">data stream providers to work with SDCG to implement the </w:t>
            </w:r>
            <w:r>
              <w:rPr>
                <w:rFonts w:ascii="Calibri" w:hAnsi="Calibri"/>
                <w:sz w:val="20"/>
                <w:lang w:val="en-GB"/>
              </w:rPr>
              <w:t xml:space="preserve">3 Elements of the Space Data Strategy for GFOI </w:t>
            </w:r>
            <w:r w:rsidRPr="0085316E">
              <w:rPr>
                <w:rFonts w:ascii="Calibri" w:hAnsi="Calibri"/>
                <w:sz w:val="20"/>
                <w:lang w:val="en-GB"/>
              </w:rPr>
              <w:t xml:space="preserve">in </w:t>
            </w:r>
            <w:r>
              <w:rPr>
                <w:rFonts w:ascii="Calibri" w:hAnsi="Calibri"/>
                <w:sz w:val="20"/>
                <w:lang w:val="en-GB"/>
              </w:rPr>
              <w:t>2015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497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End 2015</w:t>
            </w:r>
          </w:p>
          <w:p w14:paraId="07719FF9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highlight w:val="yellow"/>
                <w:lang w:val="en-AU"/>
              </w:rPr>
              <w:t>U</w:t>
            </w:r>
            <w:r w:rsidRPr="007D6527">
              <w:rPr>
                <w:rFonts w:ascii="Calibri" w:hAnsi="Calibri"/>
                <w:sz w:val="20"/>
                <w:highlight w:val="yellow"/>
                <w:lang w:val="en-AU"/>
              </w:rPr>
              <w:t>pdate under Workshop Item #9</w:t>
            </w:r>
          </w:p>
        </w:tc>
      </w:tr>
      <w:tr w:rsidR="00D61080" w:rsidRPr="0093043C" w14:paraId="2DB6EA41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3AE98C6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887" w14:textId="77777777" w:rsidR="00984174" w:rsidRPr="004A4F40" w:rsidRDefault="00984174" w:rsidP="00897420">
            <w:pPr>
              <w:pStyle w:val="StyleStyle8ptBoldCentered9ptBold"/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WSIST to propose a consolidated CEOS response to GEO Water Strategy; and VCs and WGs requested to provide support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94B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End August (for SIT Tech Workshop)</w:t>
            </w:r>
          </w:p>
          <w:p w14:paraId="0FDD0935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highlight w:val="yellow"/>
                <w:lang w:val="en-AU"/>
              </w:rPr>
              <w:t>U</w:t>
            </w:r>
            <w:r w:rsidRPr="007D6527">
              <w:rPr>
                <w:rFonts w:ascii="Calibri" w:hAnsi="Calibri"/>
                <w:sz w:val="20"/>
                <w:highlight w:val="yellow"/>
                <w:lang w:val="en-AU"/>
              </w:rPr>
              <w:t>pdate under Workshop Item #</w:t>
            </w:r>
            <w:r>
              <w:rPr>
                <w:rFonts w:ascii="Calibri" w:hAnsi="Calibri"/>
                <w:sz w:val="20"/>
                <w:highlight w:val="yellow"/>
                <w:lang w:val="en-AU"/>
              </w:rPr>
              <w:t>11</w:t>
            </w:r>
          </w:p>
        </w:tc>
      </w:tr>
      <w:tr w:rsidR="00D61080" w:rsidRPr="0093043C" w14:paraId="563D7F78" w14:textId="77777777" w:rsidTr="00D6108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D459BB3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30-19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4EF" w14:textId="77777777" w:rsidR="00984174" w:rsidRPr="0093043C" w:rsidRDefault="00984174" w:rsidP="0089742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Chair to work with the co-leads of the CEOS Ad-hoc Working Group on GEOGLAM to identify a CEOS representative to the GEOGLAM Advisory</w:t>
            </w:r>
            <w:r w:rsidRPr="001A75ED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>Committee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5AD" w14:textId="77777777" w:rsidR="00984174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End April</w:t>
            </w:r>
          </w:p>
          <w:p w14:paraId="55F940F3" w14:textId="77777777" w:rsidR="00984174" w:rsidRPr="0093043C" w:rsidRDefault="00984174" w:rsidP="0089742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423284">
              <w:rPr>
                <w:rFonts w:ascii="Calibri" w:hAnsi="Calibri"/>
                <w:sz w:val="20"/>
                <w:highlight w:val="yellow"/>
                <w:lang w:val="en-AU"/>
              </w:rPr>
              <w:t>COMPLETE</w:t>
            </w:r>
          </w:p>
        </w:tc>
      </w:tr>
    </w:tbl>
    <w:p w14:paraId="7886850E" w14:textId="77777777" w:rsidR="00984174" w:rsidRDefault="00984174" w:rsidP="006B3F39"/>
    <w:p w14:paraId="5A2A6FAF" w14:textId="77777777" w:rsidR="002167E1" w:rsidRDefault="002167E1" w:rsidP="006B3F39"/>
    <w:p w14:paraId="290B757A" w14:textId="77777777" w:rsidR="006B3F39" w:rsidRPr="008F4231" w:rsidRDefault="00106CD5" w:rsidP="006B3F39">
      <w:pPr>
        <w:rPr>
          <w:b/>
        </w:rPr>
      </w:pPr>
      <w:r w:rsidRPr="008F4231">
        <w:rPr>
          <w:b/>
        </w:rPr>
        <w:t>28</w:t>
      </w:r>
      <w:r w:rsidRPr="008F4231">
        <w:rPr>
          <w:b/>
          <w:vertAlign w:val="superscript"/>
        </w:rPr>
        <w:t>th</w:t>
      </w:r>
      <w:r w:rsidRPr="008F4231">
        <w:rPr>
          <w:b/>
        </w:rPr>
        <w:t xml:space="preserve"> CEOS Plenary</w:t>
      </w:r>
    </w:p>
    <w:p w14:paraId="37A68830" w14:textId="77777777" w:rsidR="006B3F39" w:rsidRDefault="006B3F39"/>
    <w:p w14:paraId="0AC35C21" w14:textId="77777777" w:rsidR="006B3F39" w:rsidRDefault="006B3F39"/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1604"/>
      </w:tblGrid>
      <w:tr w:rsidR="00B54939" w14:paraId="418307A5" w14:textId="77777777" w:rsidTr="00927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B2046E" w14:textId="77777777" w:rsidR="006B3F39" w:rsidRPr="006B3F39" w:rsidRDefault="006B3F39" w:rsidP="00FE54C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6B3F39">
              <w:rPr>
                <w:rFonts w:ascii="Calibri" w:hAnsi="Calibri"/>
                <w:color w:val="DBE5F1"/>
                <w:sz w:val="20"/>
                <w:lang w:val="en-GB"/>
              </w:rPr>
              <w:t>No.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60AA67" w14:textId="77777777" w:rsidR="006B3F39" w:rsidRPr="006B3F39" w:rsidRDefault="006B3F39" w:rsidP="00FE54C2">
            <w:pPr>
              <w:pStyle w:val="StyleStyle8ptBoldCentered9p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6B3F39">
              <w:rPr>
                <w:rFonts w:ascii="Calibri" w:hAnsi="Calibri"/>
                <w:color w:val="DBE5F1"/>
                <w:sz w:val="20"/>
                <w:lang w:val="en-GB"/>
              </w:rPr>
              <w:t>Action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762556" w14:textId="77777777" w:rsidR="006B3F39" w:rsidRPr="006B3F39" w:rsidRDefault="006B3F39" w:rsidP="00FE54C2">
            <w:pPr>
              <w:pStyle w:val="StyleStyle8ptBoldCentered9p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6B3F39">
              <w:rPr>
                <w:rFonts w:ascii="Calibri" w:hAnsi="Calibri"/>
                <w:color w:val="DBE5F1"/>
                <w:sz w:val="20"/>
                <w:lang w:val="en-GB"/>
              </w:rPr>
              <w:t>Due date</w:t>
            </w:r>
          </w:p>
        </w:tc>
      </w:tr>
      <w:tr w:rsidR="00B54939" w14:paraId="6C01D763" w14:textId="77777777" w:rsidTr="001D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5AC90FA5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28-01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6A0A73" w14:textId="77777777" w:rsidR="00B54939" w:rsidRPr="00B54939" w:rsidRDefault="00B54939" w:rsidP="001D0490">
            <w:pPr>
              <w:pStyle w:val="StyleStyle8ptBoldCentered9ptBol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CEOS SIT Chair to discuss with the GEO Secretariat the need to ensure that the very successful CEOS contributions to GEO Task IN-01 are accurately reflected in the GEOSS evaluation process that GEO communicates to ministers and national policy-makers at its Plenary.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751FD1FD" w14:textId="77777777" w:rsidR="00B54939" w:rsidRDefault="00B5493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GEO-XI</w:t>
            </w:r>
          </w:p>
          <w:p w14:paraId="60C7CC9F" w14:textId="77777777" w:rsidR="00C03789" w:rsidRPr="00C03789" w:rsidRDefault="00C0378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B54939" w14:paraId="7DE98630" w14:textId="77777777" w:rsidTr="001D0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1DB0D2D3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28-02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394A4D2" w14:textId="77777777" w:rsidR="00B54939" w:rsidRPr="00B54939" w:rsidRDefault="00B54939" w:rsidP="001D0490">
            <w:pPr>
              <w:pStyle w:val="StyleStyle8ptBoldCentered9ptBol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CEO, in consultation with the CEOS Chair and CEOS Agencies, to develop written and verbal interventions for the GEO-XI Plenary that will:</w:t>
            </w:r>
          </w:p>
          <w:p w14:paraId="1883E0A9" w14:textId="77777777" w:rsidR="00B54939" w:rsidRPr="00B54939" w:rsidRDefault="00B54939" w:rsidP="001D0490">
            <w:pPr>
              <w:pStyle w:val="StyleStyle8ptBoldCentered9ptBold"/>
              <w:numPr>
                <w:ilvl w:val="0"/>
                <w:numId w:val="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Emphasise the overarching role of CEOS in coordinating international cooperation on space-based Earth observing systems for GEO;</w:t>
            </w:r>
          </w:p>
          <w:p w14:paraId="164E7B1B" w14:textId="77777777" w:rsidR="00B54939" w:rsidRPr="00B54939" w:rsidRDefault="00B54939" w:rsidP="001D0490">
            <w:pPr>
              <w:pStyle w:val="StyleStyle8ptBoldCentered9ptBold"/>
              <w:numPr>
                <w:ilvl w:val="0"/>
                <w:numId w:val="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Reaffirm the very successful CEOS contributions to GEO to date, based on the sustained investments of CEOS Agencies;</w:t>
            </w:r>
          </w:p>
          <w:p w14:paraId="5BD567C4" w14:textId="77777777" w:rsidR="00B54939" w:rsidRPr="00B54939" w:rsidRDefault="00B54939" w:rsidP="001D0490">
            <w:pPr>
              <w:pStyle w:val="StyleStyle8ptBoldCentered9ptBold"/>
              <w:numPr>
                <w:ilvl w:val="0"/>
                <w:numId w:val="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Emphasise the need for a formalised level of CEOS participation in the GEO Governance framework that reflects 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lastRenderedPageBreak/>
              <w:t>its unique role and the scale of its contributions; and</w:t>
            </w:r>
          </w:p>
          <w:p w14:paraId="24FAA372" w14:textId="77777777" w:rsidR="00B54939" w:rsidRPr="00B54939" w:rsidRDefault="00B54939" w:rsidP="001D0490">
            <w:pPr>
              <w:pStyle w:val="StyleStyle8ptBoldCentered9ptBold"/>
              <w:numPr>
                <w:ilvl w:val="0"/>
                <w:numId w:val="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Underscore the CEOS position that any revised SBA structure accurately reflects the full range of global community needs, and provide a vehicle for the structured and coherent collection of GEOSS requirements.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3E5D0CB4" w14:textId="77777777" w:rsidR="00B54939" w:rsidRDefault="00B5493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lastRenderedPageBreak/>
              <w:t>GEO-XI</w:t>
            </w:r>
          </w:p>
          <w:p w14:paraId="12BD2963" w14:textId="77777777" w:rsidR="00C03789" w:rsidRPr="00C03789" w:rsidRDefault="00C0378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B54939" w14:paraId="4ABFD176" w14:textId="77777777" w:rsidTr="001D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02CDEDBB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lastRenderedPageBreak/>
              <w:t>28-03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125D003" w14:textId="77777777" w:rsidR="00B54939" w:rsidRPr="00B54939" w:rsidRDefault="00B54939" w:rsidP="001D0490">
            <w:pPr>
              <w:pStyle w:val="StyleStyle8ptBoldCentered9ptBol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CEOS Chair to send a letter to CEOS Agencies inviting nominations for participation in the LSI VC, and including a description of the preparatory activities to reconstitute the LSI VC (see Plenary Action 28-04), with a due date for receipt of nominations of 15</w:t>
            </w:r>
            <w:r w:rsidRPr="00B54939">
              <w:rPr>
                <w:rFonts w:ascii="Calibri" w:hAnsi="Calibri"/>
                <w:b w:val="0"/>
                <w:sz w:val="20"/>
                <w:vertAlign w:val="superscript"/>
                <w:lang w:val="en-GB"/>
              </w:rPr>
              <w:t>th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November 2015.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12A9DBF6" w14:textId="77777777" w:rsidR="00B54939" w:rsidRDefault="00B5493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5</w:t>
            </w:r>
            <w:r w:rsidRPr="00B54939">
              <w:rPr>
                <w:rFonts w:ascii="Calibri" w:hAnsi="Calibri"/>
                <w:b w:val="0"/>
                <w:sz w:val="20"/>
                <w:vertAlign w:val="superscript"/>
                <w:lang w:val="en-GB"/>
              </w:rPr>
              <w:t>th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November 2015</w:t>
            </w:r>
          </w:p>
          <w:p w14:paraId="196820D2" w14:textId="77777777" w:rsidR="00C03789" w:rsidRPr="00C03789" w:rsidRDefault="00C0378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B54939" w14:paraId="651A3A1F" w14:textId="77777777" w:rsidTr="001D0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3BD3660C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28-04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7FEAD75" w14:textId="77777777" w:rsidR="00B54939" w:rsidRPr="00B54939" w:rsidRDefault="00B54939" w:rsidP="001D0490">
            <w:pPr>
              <w:pStyle w:val="StyleStyle8ptBoldCentered9ptBol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The LSI-VC, led by Tom </w:t>
            </w:r>
            <w:proofErr w:type="spellStart"/>
            <w:r w:rsidRPr="00B54939">
              <w:rPr>
                <w:rFonts w:ascii="Calibri" w:hAnsi="Calibri"/>
                <w:b w:val="0"/>
                <w:sz w:val="20"/>
                <w:lang w:val="en-GB"/>
              </w:rPr>
              <w:t>Cecere</w:t>
            </w:r>
            <w:proofErr w:type="spellEnd"/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(USGS), to prepare a draft Implementation Plan, based on the "Space Segment Coordination" option and including a proposed update to the LSI-VC </w:t>
            </w:r>
            <w:proofErr w:type="spellStart"/>
            <w:r w:rsidRPr="00B54939">
              <w:rPr>
                <w:rFonts w:ascii="Calibri" w:hAnsi="Calibri"/>
                <w:b w:val="0"/>
                <w:sz w:val="20"/>
                <w:lang w:val="en-GB"/>
              </w:rPr>
              <w:t>ToRs</w:t>
            </w:r>
            <w:proofErr w:type="spellEnd"/>
            <w:r w:rsidRPr="00B54939">
              <w:rPr>
                <w:rFonts w:ascii="Calibri" w:hAnsi="Calibri"/>
                <w:b w:val="0"/>
                <w:sz w:val="20"/>
                <w:lang w:val="en-GB"/>
              </w:rPr>
              <w:t>, for review prior to, and discussion at, SIT-30.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405125D7" w14:textId="77777777" w:rsidR="00B54939" w:rsidRDefault="00B5493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SIT-30</w:t>
            </w:r>
          </w:p>
          <w:p w14:paraId="042575C3" w14:textId="77777777" w:rsidR="00416E93" w:rsidRPr="00416E93" w:rsidRDefault="00416E93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lang w:val="en-GB"/>
              </w:rPr>
            </w:pPr>
            <w:r w:rsidRPr="00416E93">
              <w:rPr>
                <w:rFonts w:ascii="Calibri" w:hAnsi="Calibri"/>
                <w:sz w:val="20"/>
                <w:lang w:val="en-GB"/>
              </w:rPr>
              <w:t>IN PROGRESS</w:t>
            </w:r>
          </w:p>
          <w:p w14:paraId="2C236659" w14:textId="77049198" w:rsidR="00416E93" w:rsidRPr="00416E93" w:rsidRDefault="00416E93" w:rsidP="00F53C22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81619F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>To be discussed under</w:t>
            </w:r>
            <w:r w:rsidR="002167E1" w:rsidRPr="0081619F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 xml:space="preserve"> SIT </w:t>
            </w:r>
            <w:r w:rsidR="00F53C22" w:rsidRPr="0081619F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>WS</w:t>
            </w:r>
            <w:r w:rsidRPr="0081619F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 xml:space="preserve"> agenda item #</w:t>
            </w:r>
            <w:r w:rsidR="00F53C22" w:rsidRPr="0081619F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>6</w:t>
            </w:r>
          </w:p>
        </w:tc>
      </w:tr>
      <w:tr w:rsidR="00B54939" w14:paraId="64A5B6DD" w14:textId="77777777" w:rsidTr="001D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3A34B6A4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28-05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34F8354" w14:textId="77777777" w:rsidR="00B54939" w:rsidRPr="00B54939" w:rsidRDefault="00B54939" w:rsidP="001D0490">
            <w:pPr>
              <w:pStyle w:val="StyleStyle8ptBoldCentered9ptBol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CEOS Chair to send a letter to CEOS Agencies seeking nominations for the upcoming vacant position of Co-Chair of the SDCG for GFOI 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6C6DE782" w14:textId="77777777" w:rsidR="00B54939" w:rsidRDefault="00B5493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15</w:t>
            </w:r>
            <w:r w:rsidRPr="00B54939">
              <w:rPr>
                <w:rFonts w:ascii="Calibri" w:hAnsi="Calibri"/>
                <w:b w:val="0"/>
                <w:sz w:val="20"/>
                <w:vertAlign w:val="superscript"/>
                <w:lang w:val="en-GB"/>
              </w:rPr>
              <w:t>th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November 2014</w:t>
            </w:r>
          </w:p>
          <w:p w14:paraId="4F5756B1" w14:textId="77777777" w:rsidR="00C03789" w:rsidRPr="00B54939" w:rsidRDefault="00C0378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B54939" w14:paraId="6E802062" w14:textId="77777777" w:rsidTr="001D0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44653213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28-06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93ECB0E" w14:textId="77777777" w:rsidR="00B54939" w:rsidRPr="00B54939" w:rsidRDefault="00B54939" w:rsidP="001D0490">
            <w:pPr>
              <w:pStyle w:val="StyleStyle8ptBoldCentered9ptBol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SIT Chair in conjunction with the relevant WGs and VCs, to determine by SIT-30 whether appropriate implementation arrangements are in place for all actions associated with the CEOS Strategy for Carbon Observations from Space 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7900D537" w14:textId="77777777" w:rsidR="00B54939" w:rsidRDefault="00B5493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SIT-30</w:t>
            </w:r>
          </w:p>
          <w:p w14:paraId="30008602" w14:textId="77777777" w:rsidR="00904FAB" w:rsidRPr="00416E93" w:rsidRDefault="00904FAB" w:rsidP="00904FAB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lang w:val="en-GB"/>
              </w:rPr>
            </w:pPr>
            <w:r w:rsidRPr="00416E93">
              <w:rPr>
                <w:rFonts w:ascii="Calibri" w:hAnsi="Calibri"/>
                <w:sz w:val="20"/>
                <w:lang w:val="en-GB"/>
              </w:rPr>
              <w:t>IN PROGRESS</w:t>
            </w:r>
          </w:p>
          <w:p w14:paraId="1F21CB47" w14:textId="04F425FD" w:rsidR="00904FAB" w:rsidRPr="00B54939" w:rsidRDefault="00904FAB" w:rsidP="00E9574D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F33BCA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 xml:space="preserve">To be discussed under </w:t>
            </w:r>
            <w:r w:rsidR="002167E1" w:rsidRPr="00F33BCA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 xml:space="preserve">SIT </w:t>
            </w:r>
            <w:r w:rsidR="00E9574D" w:rsidRPr="00F33BCA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>WS</w:t>
            </w:r>
            <w:r w:rsidR="002167E1" w:rsidRPr="00F33BCA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 xml:space="preserve"> </w:t>
            </w:r>
            <w:r w:rsidRPr="00F33BCA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>agenda item #1</w:t>
            </w:r>
            <w:r w:rsidR="00DE3EFA" w:rsidRPr="00F33BCA">
              <w:rPr>
                <w:rFonts w:ascii="Calibri" w:hAnsi="Calibri"/>
                <w:b w:val="0"/>
                <w:i/>
                <w:sz w:val="20"/>
                <w:highlight w:val="yellow"/>
                <w:lang w:val="en-AU"/>
              </w:rPr>
              <w:t>0</w:t>
            </w:r>
          </w:p>
        </w:tc>
      </w:tr>
      <w:tr w:rsidR="00B54939" w14:paraId="136AD775" w14:textId="77777777" w:rsidTr="001D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44673548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28-07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673D15D" w14:textId="77777777" w:rsidR="00B54939" w:rsidRPr="00B54939" w:rsidRDefault="00B54939" w:rsidP="001D0490">
            <w:pPr>
              <w:pStyle w:val="StyleStyle8ptBoldCentered9ptBol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CEOS Chair to inform the GEO IGWCO Chair that: </w:t>
            </w:r>
            <w:proofErr w:type="spellStart"/>
            <w:r w:rsidRPr="00B54939">
              <w:rPr>
                <w:rFonts w:ascii="Calibri" w:hAnsi="Calibri"/>
                <w:b w:val="0"/>
                <w:sz w:val="20"/>
                <w:lang w:val="en-GB"/>
              </w:rPr>
              <w:t>i</w:t>
            </w:r>
            <w:proofErr w:type="spellEnd"/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) CEOS considers that the GEO Water Strategy is a relevant guidance document for CEOS activities, ii) based on the first expression of interest of CEOS Agencies, CEOS is establishing a Water Strategy Implementation Study Team to define its potential contribution to the implementation of the Strategy 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6433BE31" w14:textId="77777777" w:rsidR="00B54939" w:rsidRDefault="00B5493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15</w:t>
            </w:r>
            <w:r w:rsidRPr="00B54939">
              <w:rPr>
                <w:rFonts w:ascii="Calibri" w:hAnsi="Calibri"/>
                <w:b w:val="0"/>
                <w:sz w:val="20"/>
                <w:vertAlign w:val="superscript"/>
                <w:lang w:val="en-GB"/>
              </w:rPr>
              <w:t>th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November 2014</w:t>
            </w:r>
          </w:p>
          <w:p w14:paraId="30143CBC" w14:textId="77777777" w:rsidR="00C03789" w:rsidRPr="00B54939" w:rsidRDefault="00C0378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B54939" w14:paraId="14BBA1B6" w14:textId="77777777" w:rsidTr="001D0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04D87135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28-08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E7BBF97" w14:textId="77777777" w:rsidR="00B54939" w:rsidRPr="00B54939" w:rsidRDefault="00B54939" w:rsidP="001D0490">
            <w:pPr>
              <w:pStyle w:val="StyleStyle8ptBoldCentered9ptBol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CEOS Chair, with the support of the CEO, to develop Terms of Reference for a Water Strategy Implementation Study Team and, once available, write to CEOS Agencies to solicit nominations for participation in this Study Team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6C71ECAE" w14:textId="77777777" w:rsidR="00B54939" w:rsidRDefault="00B5493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2</w:t>
            </w:r>
            <w:r w:rsidRPr="00B54939">
              <w:rPr>
                <w:rFonts w:ascii="Calibri" w:hAnsi="Calibri"/>
                <w:b w:val="0"/>
                <w:sz w:val="20"/>
                <w:vertAlign w:val="superscript"/>
                <w:lang w:val="en-GB"/>
              </w:rPr>
              <w:t>nd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December 2014</w:t>
            </w:r>
          </w:p>
          <w:p w14:paraId="6991AD8B" w14:textId="77777777" w:rsidR="00C03789" w:rsidRPr="00B54939" w:rsidRDefault="00C0378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B54939" w14:paraId="13B1D095" w14:textId="77777777" w:rsidTr="001D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7D379263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28-09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7F7E6E9" w14:textId="77777777" w:rsidR="00B54939" w:rsidRPr="00B54939" w:rsidRDefault="00B54939" w:rsidP="001D0490">
            <w:pPr>
              <w:pStyle w:val="StyleStyle8ptBoldCentered9ptBol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CEOS Chair to deliver the draft structure of the planned </w:t>
            </w:r>
            <w:r w:rsidRPr="00B54939">
              <w:rPr>
                <w:rFonts w:ascii="Calibri" w:hAnsi="Calibri"/>
                <w:b w:val="0"/>
                <w:i/>
                <w:sz w:val="20"/>
                <w:lang w:val="en-GB"/>
              </w:rPr>
              <w:t xml:space="preserve">CEOS Data Applications Report 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>to CEOS Agencies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5C6257BA" w14:textId="77777777" w:rsidR="00B54939" w:rsidRDefault="00B5493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5</w:t>
            </w:r>
            <w:r w:rsidRPr="00B54939">
              <w:rPr>
                <w:rFonts w:ascii="Calibri" w:hAnsi="Calibri"/>
                <w:b w:val="0"/>
                <w:sz w:val="20"/>
                <w:vertAlign w:val="superscript"/>
                <w:lang w:val="en-GB"/>
              </w:rPr>
              <w:t>th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November 2014</w:t>
            </w:r>
          </w:p>
          <w:p w14:paraId="43CC67AA" w14:textId="77777777" w:rsidR="00C03789" w:rsidRPr="00B54939" w:rsidRDefault="00C03789" w:rsidP="00CC5D43">
            <w:pPr>
              <w:pStyle w:val="StyleStyle8ptBoldCentered9pt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B54939" w14:paraId="65BE7E45" w14:textId="77777777" w:rsidTr="001D0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none" w:sz="0" w:space="0" w:color="auto"/>
            </w:tcBorders>
            <w:vAlign w:val="center"/>
          </w:tcPr>
          <w:p w14:paraId="279BA638" w14:textId="77777777" w:rsidR="00B54939" w:rsidRPr="001D0490" w:rsidRDefault="00B54939" w:rsidP="00CC5D43">
            <w:pPr>
              <w:pStyle w:val="StyleStyle8ptBoldCentered9ptBold"/>
              <w:rPr>
                <w:rFonts w:ascii="Calibri" w:hAnsi="Calibri"/>
                <w:sz w:val="20"/>
                <w:lang w:val="en-GB"/>
              </w:rPr>
            </w:pPr>
            <w:r w:rsidRPr="001D0490">
              <w:rPr>
                <w:rFonts w:ascii="Calibri" w:hAnsi="Calibri"/>
                <w:sz w:val="20"/>
                <w:lang w:val="en-GB"/>
              </w:rPr>
              <w:t>28-10</w:t>
            </w:r>
          </w:p>
        </w:tc>
        <w:tc>
          <w:tcPr>
            <w:tcW w:w="59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9446DC4" w14:textId="77777777" w:rsidR="00B54939" w:rsidRPr="00B54939" w:rsidRDefault="00B54939" w:rsidP="001D0490">
            <w:pPr>
              <w:pStyle w:val="StyleStyle8ptBoldCentered9ptBol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highlight w:val="yellow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CEOS Agencies to deliver abstracts for contributions to the planned </w:t>
            </w:r>
            <w:r w:rsidRPr="00B54939">
              <w:rPr>
                <w:rFonts w:ascii="Calibri" w:hAnsi="Calibri"/>
                <w:b w:val="0"/>
                <w:i/>
                <w:sz w:val="20"/>
                <w:lang w:val="en-GB"/>
              </w:rPr>
              <w:t>CEOS Data Applications Report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to the CEOS Chair, together with nominations for participation in the editorial team</w:t>
            </w:r>
          </w:p>
        </w:tc>
        <w:tc>
          <w:tcPr>
            <w:tcW w:w="1604" w:type="dxa"/>
            <w:tcBorders>
              <w:left w:val="none" w:sz="0" w:space="0" w:color="auto"/>
            </w:tcBorders>
            <w:vAlign w:val="center"/>
          </w:tcPr>
          <w:p w14:paraId="7133AD40" w14:textId="77777777" w:rsidR="00B54939" w:rsidRDefault="00B5493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B54939">
              <w:rPr>
                <w:rFonts w:ascii="Calibri" w:hAnsi="Calibri"/>
                <w:b w:val="0"/>
                <w:sz w:val="20"/>
                <w:lang w:val="en-GB"/>
              </w:rPr>
              <w:t>30</w:t>
            </w:r>
            <w:r w:rsidRPr="00B54939">
              <w:rPr>
                <w:rFonts w:ascii="Calibri" w:hAnsi="Calibri"/>
                <w:b w:val="0"/>
                <w:sz w:val="20"/>
                <w:vertAlign w:val="superscript"/>
                <w:lang w:val="en-GB"/>
              </w:rPr>
              <w:t>th</w:t>
            </w:r>
            <w:r w:rsidRPr="00B54939">
              <w:rPr>
                <w:rFonts w:ascii="Calibri" w:hAnsi="Calibri"/>
                <w:b w:val="0"/>
                <w:sz w:val="20"/>
                <w:lang w:val="en-GB"/>
              </w:rPr>
              <w:t xml:space="preserve"> November 2014</w:t>
            </w:r>
          </w:p>
          <w:p w14:paraId="668A612A" w14:textId="77777777" w:rsidR="00C03789" w:rsidRPr="00B54939" w:rsidRDefault="00C03789" w:rsidP="00CC5D43">
            <w:pPr>
              <w:pStyle w:val="StyleStyle8ptBoldCentered9pt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 w:val="0"/>
                <w:sz w:val="20"/>
                <w:lang w:val="en-GB"/>
              </w:rPr>
            </w:pPr>
            <w:r w:rsidRPr="00C03789"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</w:tbl>
    <w:p w14:paraId="57FEFA20" w14:textId="77777777" w:rsidR="006B3F39" w:rsidRDefault="006B3F39"/>
    <w:sectPr w:rsidR="006B3F39" w:rsidSect="009171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25C62"/>
    <w:multiLevelType w:val="hybridMultilevel"/>
    <w:tmpl w:val="B65427E8"/>
    <w:lvl w:ilvl="0" w:tplc="C644A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D0F21"/>
    <w:multiLevelType w:val="hybridMultilevel"/>
    <w:tmpl w:val="1C8EE3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3F39"/>
    <w:rsid w:val="000B3432"/>
    <w:rsid w:val="000F2A2F"/>
    <w:rsid w:val="00106CD5"/>
    <w:rsid w:val="00145AC5"/>
    <w:rsid w:val="001477B9"/>
    <w:rsid w:val="00162DA8"/>
    <w:rsid w:val="001651A4"/>
    <w:rsid w:val="00174DB0"/>
    <w:rsid w:val="0019726C"/>
    <w:rsid w:val="001D0490"/>
    <w:rsid w:val="002167E1"/>
    <w:rsid w:val="00263C32"/>
    <w:rsid w:val="0028489E"/>
    <w:rsid w:val="002D5D36"/>
    <w:rsid w:val="00353856"/>
    <w:rsid w:val="00382638"/>
    <w:rsid w:val="003B78E5"/>
    <w:rsid w:val="003C0939"/>
    <w:rsid w:val="003C2C14"/>
    <w:rsid w:val="00416E93"/>
    <w:rsid w:val="00433785"/>
    <w:rsid w:val="004C17E8"/>
    <w:rsid w:val="004F5E40"/>
    <w:rsid w:val="00567CC0"/>
    <w:rsid w:val="00595A48"/>
    <w:rsid w:val="00677C11"/>
    <w:rsid w:val="006A282C"/>
    <w:rsid w:val="006B3F39"/>
    <w:rsid w:val="006F11E7"/>
    <w:rsid w:val="0072089A"/>
    <w:rsid w:val="00734A57"/>
    <w:rsid w:val="0079019E"/>
    <w:rsid w:val="00793083"/>
    <w:rsid w:val="007F06AE"/>
    <w:rsid w:val="0081619F"/>
    <w:rsid w:val="0085316E"/>
    <w:rsid w:val="008D6732"/>
    <w:rsid w:val="008F4231"/>
    <w:rsid w:val="00904FAB"/>
    <w:rsid w:val="009171CC"/>
    <w:rsid w:val="00927934"/>
    <w:rsid w:val="00970CD2"/>
    <w:rsid w:val="00982D9F"/>
    <w:rsid w:val="00984174"/>
    <w:rsid w:val="009D4A1A"/>
    <w:rsid w:val="00A96A01"/>
    <w:rsid w:val="00AD43A5"/>
    <w:rsid w:val="00AE27FA"/>
    <w:rsid w:val="00B54939"/>
    <w:rsid w:val="00C03789"/>
    <w:rsid w:val="00C07931"/>
    <w:rsid w:val="00C75B2D"/>
    <w:rsid w:val="00CA6E58"/>
    <w:rsid w:val="00CA77C5"/>
    <w:rsid w:val="00CC4048"/>
    <w:rsid w:val="00CC5D43"/>
    <w:rsid w:val="00CD51AA"/>
    <w:rsid w:val="00D61080"/>
    <w:rsid w:val="00DB353B"/>
    <w:rsid w:val="00DE3EFA"/>
    <w:rsid w:val="00E23075"/>
    <w:rsid w:val="00E56FAE"/>
    <w:rsid w:val="00E75155"/>
    <w:rsid w:val="00E80F96"/>
    <w:rsid w:val="00E9574D"/>
    <w:rsid w:val="00EB50F2"/>
    <w:rsid w:val="00EC005F"/>
    <w:rsid w:val="00ED390F"/>
    <w:rsid w:val="00ED7E86"/>
    <w:rsid w:val="00F33BCA"/>
    <w:rsid w:val="00F53C22"/>
    <w:rsid w:val="00F64DC1"/>
    <w:rsid w:val="00F97B79"/>
    <w:rsid w:val="00FE54C2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97A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6B3F3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Style8ptBoldCentered9ptBold">
    <w:name w:val="Style Style 8 pt Bold Centered + 9 pt Bold"/>
    <w:basedOn w:val="Normal"/>
    <w:rsid w:val="006B3F39"/>
    <w:pPr>
      <w:spacing w:before="40" w:after="40"/>
      <w:jc w:val="center"/>
    </w:pPr>
    <w:rPr>
      <w:rFonts w:ascii="Arial" w:eastAsia="Times New Roman" w:hAnsi="Arial" w:cs="Times New Roman"/>
      <w:b/>
      <w:bCs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37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7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7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1131</Words>
  <Characters>6452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ASC-CSA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Steventon</dc:creator>
  <cp:lastModifiedBy>George Dyke</cp:lastModifiedBy>
  <cp:revision>20</cp:revision>
  <dcterms:created xsi:type="dcterms:W3CDTF">2015-03-25T18:38:00Z</dcterms:created>
  <dcterms:modified xsi:type="dcterms:W3CDTF">2015-09-09T06:11:00Z</dcterms:modified>
</cp:coreProperties>
</file>