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EE91" w14:textId="77777777" w:rsidR="00DE71E2" w:rsidRDefault="00DE71E2">
      <w:pPr>
        <w:widowControl w:val="0"/>
        <w:pBdr>
          <w:top w:val="nil"/>
          <w:left w:val="nil"/>
          <w:bottom w:val="nil"/>
          <w:right w:val="nil"/>
          <w:between w:val="nil"/>
        </w:pBdr>
        <w:spacing w:before="0" w:after="0" w:line="276" w:lineRule="auto"/>
        <w:jc w:val="left"/>
      </w:pPr>
    </w:p>
    <w:p w14:paraId="0A3D1250" w14:textId="77777777" w:rsidR="00DE71E2" w:rsidRDefault="00000000">
      <w:pPr>
        <w:jc w:val="center"/>
        <w:rPr>
          <w:i/>
        </w:rPr>
      </w:pPr>
      <w:r>
        <w:rPr>
          <w:b/>
          <w:sz w:val="28"/>
          <w:szCs w:val="28"/>
        </w:rPr>
        <w:t>Minutes V1.0</w:t>
      </w:r>
    </w:p>
    <w:p w14:paraId="63F4452D" w14:textId="77777777" w:rsidR="00DE71E2" w:rsidRDefault="00000000">
      <w:pPr>
        <w:jc w:val="center"/>
        <w:rPr>
          <w:b/>
          <w:sz w:val="28"/>
          <w:szCs w:val="28"/>
        </w:rPr>
      </w:pPr>
      <w:r>
        <w:rPr>
          <w:b/>
          <w:sz w:val="28"/>
          <w:szCs w:val="28"/>
        </w:rPr>
        <w:t>317</w:t>
      </w:r>
      <w:r>
        <w:rPr>
          <w:b/>
          <w:sz w:val="28"/>
          <w:szCs w:val="28"/>
          <w:vertAlign w:val="superscript"/>
        </w:rPr>
        <w:t>th</w:t>
      </w:r>
      <w:r>
        <w:rPr>
          <w:b/>
          <w:sz w:val="28"/>
          <w:szCs w:val="28"/>
        </w:rPr>
        <w:t xml:space="preserve"> CEOS SECRETARIAT MEETING</w:t>
      </w:r>
    </w:p>
    <w:p w14:paraId="2D0EBF71" w14:textId="77777777" w:rsidR="00DE71E2" w:rsidRDefault="00000000">
      <w:pPr>
        <w:jc w:val="center"/>
      </w:pPr>
      <w:r>
        <w:t>Thursday 18 January 2024</w:t>
      </w:r>
    </w:p>
    <w:p w14:paraId="29D321B4" w14:textId="77777777" w:rsidR="00DE71E2" w:rsidRDefault="00000000">
      <w:pPr>
        <w:jc w:val="center"/>
        <w:rPr>
          <w:i/>
        </w:rPr>
      </w:pPr>
      <w:r>
        <w:t>Chaired by CSA</w:t>
      </w:r>
    </w:p>
    <w:p w14:paraId="23C0AD17" w14:textId="77777777" w:rsidR="00DE71E2" w:rsidRDefault="00000000">
      <w:pPr>
        <w:pBdr>
          <w:bottom w:val="single" w:sz="4" w:space="1" w:color="000000"/>
        </w:pBdr>
        <w:rPr>
          <w:b/>
        </w:rPr>
      </w:pPr>
      <w:r>
        <w:rPr>
          <w:b/>
        </w:rPr>
        <w:t>Participants</w:t>
      </w:r>
    </w:p>
    <w:p w14:paraId="31BD15C3" w14:textId="77777777" w:rsidR="00DE71E2" w:rsidRDefault="00000000">
      <w:pPr>
        <w:spacing w:before="0" w:after="0"/>
        <w:jc w:val="left"/>
      </w:pPr>
      <w:r>
        <w:rPr>
          <w:b/>
        </w:rPr>
        <w:t>CEO Team:</w:t>
      </w:r>
      <w:r>
        <w:tab/>
      </w:r>
      <w:r>
        <w:tab/>
      </w:r>
      <w:r>
        <w:tab/>
        <w:t>Steven Ramage, Lefteris Mamais, Irena Drakopoulou</w:t>
      </w:r>
    </w:p>
    <w:p w14:paraId="3DF89B7A" w14:textId="77777777" w:rsidR="00DE71E2" w:rsidRDefault="00000000">
      <w:pPr>
        <w:spacing w:before="0" w:after="0"/>
        <w:ind w:left="2880" w:hanging="2880"/>
        <w:jc w:val="left"/>
      </w:pPr>
      <w:r>
        <w:rPr>
          <w:b/>
        </w:rPr>
        <w:t>CSA:</w:t>
      </w:r>
      <w:r>
        <w:rPr>
          <w:b/>
        </w:rPr>
        <w:tab/>
      </w:r>
      <w:r>
        <w:t>Eric Laliberté, Frederic Fournier, Lucie Viciano, Matt Steventon, Riza Singh</w:t>
      </w:r>
    </w:p>
    <w:p w14:paraId="057175A9" w14:textId="65C46366" w:rsidR="00DE71E2" w:rsidRDefault="00000000">
      <w:pPr>
        <w:spacing w:before="0" w:after="0"/>
        <w:jc w:val="left"/>
      </w:pPr>
      <w:r>
        <w:rPr>
          <w:b/>
        </w:rPr>
        <w:t>EETT:</w:t>
      </w:r>
      <w:r>
        <w:rPr>
          <w:b/>
        </w:rPr>
        <w:tab/>
      </w:r>
      <w:r>
        <w:rPr>
          <w:b/>
        </w:rPr>
        <w:tab/>
      </w:r>
      <w:r>
        <w:rPr>
          <w:b/>
        </w:rPr>
        <w:tab/>
      </w:r>
      <w:r>
        <w:rPr>
          <w:b/>
        </w:rPr>
        <w:tab/>
      </w:r>
      <w:r>
        <w:t>Gary Geller, Sandra Luque, Roger Sayre, Jason Duffe</w:t>
      </w:r>
    </w:p>
    <w:p w14:paraId="6CBB7BCE" w14:textId="77777777" w:rsidR="00DE71E2" w:rsidRDefault="00000000">
      <w:pPr>
        <w:spacing w:before="0" w:after="0"/>
        <w:jc w:val="left"/>
      </w:pPr>
      <w:r>
        <w:rPr>
          <w:b/>
        </w:rPr>
        <w:t>ESA:</w:t>
      </w:r>
      <w:r>
        <w:rPr>
          <w:b/>
        </w:rPr>
        <w:tab/>
      </w:r>
      <w:r>
        <w:rPr>
          <w:b/>
        </w:rPr>
        <w:tab/>
      </w:r>
      <w:r>
        <w:rPr>
          <w:b/>
        </w:rPr>
        <w:tab/>
      </w:r>
      <w:r>
        <w:rPr>
          <w:b/>
        </w:rPr>
        <w:tab/>
      </w:r>
      <w:r>
        <w:t>Marie-Claire Greening</w:t>
      </w:r>
    </w:p>
    <w:p w14:paraId="6F897C81" w14:textId="77777777" w:rsidR="00DE71E2" w:rsidRDefault="00000000">
      <w:pPr>
        <w:spacing w:before="0" w:after="0"/>
        <w:jc w:val="left"/>
      </w:pPr>
      <w:r>
        <w:rPr>
          <w:b/>
        </w:rPr>
        <w:t>EUMETSAT:</w:t>
      </w:r>
      <w:r>
        <w:rPr>
          <w:b/>
        </w:rPr>
        <w:tab/>
        <w:t xml:space="preserve">           </w:t>
      </w:r>
      <w:r>
        <w:rPr>
          <w:b/>
        </w:rPr>
        <w:tab/>
      </w:r>
      <w:r>
        <w:rPr>
          <w:b/>
        </w:rPr>
        <w:tab/>
      </w:r>
      <w:r>
        <w:t>Paul Counet, Robert Husband</w:t>
      </w:r>
    </w:p>
    <w:p w14:paraId="087A45A5" w14:textId="77777777" w:rsidR="00DE71E2" w:rsidRDefault="00000000">
      <w:pPr>
        <w:spacing w:before="0" w:after="0"/>
        <w:ind w:left="2880" w:hanging="2880"/>
        <w:jc w:val="left"/>
      </w:pPr>
      <w:r>
        <w:rPr>
          <w:b/>
        </w:rPr>
        <w:t>GISTDA</w:t>
      </w:r>
      <w:r>
        <w:rPr>
          <w:b/>
        </w:rPr>
        <w:tab/>
      </w:r>
      <w:r>
        <w:t>Poramet Thuwakham</w:t>
      </w:r>
    </w:p>
    <w:p w14:paraId="55CE8A41" w14:textId="77777777" w:rsidR="00DE71E2" w:rsidRDefault="00000000">
      <w:pPr>
        <w:spacing w:before="0" w:after="0"/>
        <w:ind w:left="2880" w:hanging="2880"/>
        <w:jc w:val="left"/>
      </w:pPr>
      <w:r>
        <w:rPr>
          <w:b/>
        </w:rPr>
        <w:t>JAXA SIT Chair Team:</w:t>
      </w:r>
      <w:r>
        <w:rPr>
          <w:b/>
        </w:rPr>
        <w:tab/>
      </w:r>
      <w:r>
        <w:t>Osamu Ochiai, Yuko Nakamura, Satoshi Uenuma, Libby Rose</w:t>
      </w:r>
    </w:p>
    <w:p w14:paraId="6F9ACC1B" w14:textId="77777777" w:rsidR="00DE71E2" w:rsidRDefault="00000000">
      <w:pPr>
        <w:spacing w:before="0" w:after="0"/>
        <w:jc w:val="left"/>
      </w:pPr>
      <w:r>
        <w:rPr>
          <w:b/>
        </w:rPr>
        <w:t>NASA:</w:t>
      </w:r>
      <w:r>
        <w:t xml:space="preserve">                           </w:t>
      </w:r>
      <w:r>
        <w:tab/>
      </w:r>
      <w:r>
        <w:tab/>
        <w:t>Julie Robinson, Christine Bognar</w:t>
      </w:r>
    </w:p>
    <w:p w14:paraId="2095289D" w14:textId="77777777" w:rsidR="00DE71E2"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1543CBCE" w14:textId="77777777" w:rsidR="00DE71E2" w:rsidRDefault="00000000">
      <w:pPr>
        <w:spacing w:before="0" w:after="0"/>
        <w:jc w:val="left"/>
      </w:pPr>
      <w:r>
        <w:rPr>
          <w:b/>
        </w:rPr>
        <w:t>SEO:</w:t>
      </w:r>
      <w:r>
        <w:rPr>
          <w:b/>
        </w:rPr>
        <w:tab/>
      </w:r>
      <w:r>
        <w:rPr>
          <w:b/>
        </w:rPr>
        <w:tab/>
      </w:r>
      <w:r>
        <w:rPr>
          <w:b/>
        </w:rPr>
        <w:tab/>
      </w:r>
      <w:r>
        <w:rPr>
          <w:b/>
        </w:rPr>
        <w:tab/>
      </w:r>
      <w:r>
        <w:t>Dave Borges</w:t>
      </w:r>
    </w:p>
    <w:p w14:paraId="64EE5D39" w14:textId="77777777" w:rsidR="00DE71E2" w:rsidRDefault="00000000">
      <w:pPr>
        <w:spacing w:before="0" w:after="0"/>
        <w:jc w:val="left"/>
      </w:pPr>
      <w:r>
        <w:rPr>
          <w:b/>
        </w:rPr>
        <w:t>UKSA:</w:t>
      </w:r>
      <w:r>
        <w:rPr>
          <w:b/>
        </w:rPr>
        <w:tab/>
      </w:r>
      <w:r>
        <w:rPr>
          <w:b/>
        </w:rPr>
        <w:tab/>
      </w:r>
      <w:r>
        <w:tab/>
      </w:r>
      <w:r>
        <w:tab/>
        <w:t>Beth Greenaway</w:t>
      </w:r>
    </w:p>
    <w:p w14:paraId="277B472C" w14:textId="77777777" w:rsidR="00DE71E2" w:rsidRDefault="00000000">
      <w:pPr>
        <w:spacing w:before="0" w:after="0"/>
        <w:jc w:val="left"/>
      </w:pPr>
      <w:r>
        <w:rPr>
          <w:b/>
        </w:rPr>
        <w:t>WGCapD:</w:t>
      </w:r>
      <w:r>
        <w:rPr>
          <w:b/>
        </w:rPr>
        <w:tab/>
      </w:r>
      <w:r>
        <w:rPr>
          <w:b/>
        </w:rPr>
        <w:tab/>
      </w:r>
      <w:r>
        <w:rPr>
          <w:b/>
        </w:rPr>
        <w:tab/>
      </w:r>
      <w:r>
        <w:t xml:space="preserve">Daniel Matsapola  </w:t>
      </w:r>
    </w:p>
    <w:p w14:paraId="3F66394D" w14:textId="77777777" w:rsidR="00DE71E2" w:rsidRDefault="00000000">
      <w:pPr>
        <w:spacing w:before="0" w:after="0"/>
        <w:jc w:val="left"/>
      </w:pPr>
      <w:r>
        <w:rPr>
          <w:b/>
        </w:rPr>
        <w:t>WGCV:</w:t>
      </w:r>
      <w:r>
        <w:rPr>
          <w:b/>
        </w:rPr>
        <w:tab/>
      </w:r>
      <w:r>
        <w:tab/>
        <w:t xml:space="preserve">    </w:t>
      </w:r>
      <w:r>
        <w:tab/>
      </w:r>
      <w:r>
        <w:tab/>
        <w:t>Philippe Goryl</w:t>
      </w:r>
    </w:p>
    <w:p w14:paraId="4FB12267" w14:textId="77777777" w:rsidR="00DE71E2" w:rsidRDefault="00000000">
      <w:pPr>
        <w:spacing w:before="0" w:after="0"/>
        <w:jc w:val="left"/>
      </w:pPr>
      <w:r>
        <w:rPr>
          <w:b/>
        </w:rPr>
        <w:t>WGClimate:</w:t>
      </w:r>
      <w:r>
        <w:rPr>
          <w:b/>
        </w:rPr>
        <w:tab/>
        <w:t xml:space="preserve">            </w:t>
      </w:r>
      <w:r>
        <w:rPr>
          <w:b/>
        </w:rPr>
        <w:tab/>
      </w:r>
      <w:r>
        <w:rPr>
          <w:b/>
        </w:rPr>
        <w:tab/>
      </w:r>
      <w:r>
        <w:t>Jeff Privette</w:t>
      </w:r>
    </w:p>
    <w:p w14:paraId="5981A4AE" w14:textId="77777777" w:rsidR="00DE71E2" w:rsidRDefault="00000000">
      <w:pPr>
        <w:spacing w:before="0" w:after="0"/>
        <w:jc w:val="left"/>
      </w:pPr>
      <w:r>
        <w:rPr>
          <w:b/>
        </w:rPr>
        <w:t>WGDisasters:</w:t>
      </w:r>
      <w:r>
        <w:rPr>
          <w:b/>
        </w:rPr>
        <w:tab/>
      </w:r>
      <w:r>
        <w:tab/>
      </w:r>
      <w:r>
        <w:rPr>
          <w:b/>
        </w:rPr>
        <w:tab/>
      </w:r>
      <w:r>
        <w:t>Laura Frulla</w:t>
      </w:r>
    </w:p>
    <w:p w14:paraId="5D978A31" w14:textId="77777777" w:rsidR="00DE71E2" w:rsidRDefault="00000000">
      <w:pPr>
        <w:spacing w:before="0" w:after="0"/>
        <w:jc w:val="left"/>
      </w:pPr>
      <w:r>
        <w:rPr>
          <w:b/>
        </w:rPr>
        <w:t>WGISS:</w:t>
      </w:r>
      <w:r>
        <w:rPr>
          <w:b/>
        </w:rPr>
        <w:tab/>
      </w:r>
      <w:r>
        <w:tab/>
      </w:r>
      <w:r>
        <w:tab/>
        <w:t>Tom Sohre, Nitant Dube</w:t>
      </w:r>
    </w:p>
    <w:p w14:paraId="199D519F" w14:textId="77777777" w:rsidR="00DE71E2" w:rsidRDefault="00000000">
      <w:pPr>
        <w:numPr>
          <w:ilvl w:val="0"/>
          <w:numId w:val="2"/>
        </w:numPr>
        <w:pBdr>
          <w:bottom w:val="single" w:sz="4" w:space="1" w:color="000000"/>
        </w:pBdr>
        <w:spacing w:before="360"/>
      </w:pPr>
      <w:r>
        <w:rPr>
          <w:b/>
          <w:sz w:val="28"/>
          <w:szCs w:val="28"/>
        </w:rPr>
        <w:t xml:space="preserve">Welcome </w:t>
      </w:r>
    </w:p>
    <w:p w14:paraId="4350EFBE" w14:textId="77777777" w:rsidR="00DE71E2" w:rsidRDefault="00000000">
      <w:pPr>
        <w:spacing w:before="0"/>
      </w:pPr>
      <w:r>
        <w:t>Eric Laliberté (CSA, CEOS Chair) welcomed participants to the CEOS SEC-317 meeting. The CEOS Chair Team has invited the Ecosystem Extent Task Team (EETT) to SEC-317 for a brief report on the status of the Demonstrators.</w:t>
      </w:r>
    </w:p>
    <w:p w14:paraId="130A2198" w14:textId="77777777" w:rsidR="00DE71E2" w:rsidRDefault="00000000">
      <w:pPr>
        <w:spacing w:before="0"/>
      </w:pPr>
      <w:r>
        <w:t>Eric thanked participants for sending their written reports in advance of the meeting and for using the new template prepared by the CEOS Chair Team.</w:t>
      </w:r>
    </w:p>
    <w:p w14:paraId="06B78855" w14:textId="77777777" w:rsidR="00DE71E2" w:rsidRDefault="00000000">
      <w:pPr>
        <w:spacing w:before="0"/>
      </w:pPr>
      <w:r>
        <w:t>There were no further additions to the meeting agenda.</w:t>
      </w:r>
    </w:p>
    <w:p w14:paraId="49F5DCA0" w14:textId="77777777" w:rsidR="00DE71E2" w:rsidRDefault="00000000">
      <w:pPr>
        <w:spacing w:before="0"/>
      </w:pPr>
      <w:r>
        <w:t>Matt Steventon (CEOS Chair Team) reviewed some actions from the previous Secretariat meeting:</w:t>
      </w:r>
    </w:p>
    <w:p w14:paraId="781DC55B" w14:textId="77777777" w:rsidR="00DE71E2" w:rsidRDefault="00000000">
      <w:pPr>
        <w:numPr>
          <w:ilvl w:val="0"/>
          <w:numId w:val="1"/>
        </w:numPr>
        <w:spacing w:before="0" w:after="0"/>
        <w:jc w:val="left"/>
      </w:pPr>
      <w:r>
        <w:rPr>
          <w:u w:val="single"/>
        </w:rPr>
        <w:t>316-01:</w:t>
      </w:r>
      <w:r>
        <w:rPr>
          <w:i/>
        </w:rPr>
        <w:t xml:space="preserve"> CEOS Chair Team to re-examine and possibly revise the written report template for CEOS Secretariat meetings to emphasise reporting that focuses mainly on key aspects and new updates, particularly those that would benefit from CEOS SEC awareness, discussion, help and/or guidance.</w:t>
      </w:r>
    </w:p>
    <w:p w14:paraId="29292F18" w14:textId="77777777" w:rsidR="00DE71E2" w:rsidRDefault="00000000">
      <w:pPr>
        <w:numPr>
          <w:ilvl w:val="1"/>
          <w:numId w:val="1"/>
        </w:numPr>
        <w:spacing w:before="200" w:after="200"/>
        <w:jc w:val="left"/>
      </w:pPr>
      <w:r>
        <w:lastRenderedPageBreak/>
        <w:t>The CEOS Chair Team shared a new report template for this SEC meeting. Feedback on the new template is welcomed at any time.</w:t>
      </w:r>
    </w:p>
    <w:p w14:paraId="2C0068F0" w14:textId="77777777" w:rsidR="00DE71E2" w:rsidRDefault="00000000">
      <w:pPr>
        <w:numPr>
          <w:ilvl w:val="0"/>
          <w:numId w:val="1"/>
        </w:numPr>
        <w:spacing w:before="0" w:after="0"/>
        <w:jc w:val="left"/>
      </w:pPr>
      <w:r>
        <w:rPr>
          <w:u w:val="single"/>
        </w:rPr>
        <w:t>316-03:</w:t>
      </w:r>
      <w:r>
        <w:t xml:space="preserve"> </w:t>
      </w:r>
      <w:r>
        <w:rPr>
          <w:i/>
        </w:rPr>
        <w:t>CSA CEOS Chair Team to work with JAXA on a letter to CEOS Agencies seeking nominations for 2026 CEOS Chair. The state of the geographic rotation for the next few years will be noted, indicating that nominations for 2026 CEOS Chair are invited from the Asia/Pacific region. The letter will also note the applicable regions for 2027 and 2028, and the process for nominations that fall outside the schedule.</w:t>
      </w:r>
    </w:p>
    <w:p w14:paraId="26C68207" w14:textId="77777777" w:rsidR="00DE71E2" w:rsidRDefault="00000000">
      <w:pPr>
        <w:numPr>
          <w:ilvl w:val="1"/>
          <w:numId w:val="1"/>
        </w:numPr>
        <w:spacing w:before="200" w:after="200"/>
        <w:jc w:val="left"/>
      </w:pPr>
      <w:r>
        <w:t xml:space="preserve">The due date for this action is March 2024. The CEOS Chair Team will endeavour to close this action before SEC-318. </w:t>
      </w:r>
    </w:p>
    <w:p w14:paraId="2876FAEB" w14:textId="77777777" w:rsidR="00DE71E2" w:rsidRDefault="00000000">
      <w:pPr>
        <w:numPr>
          <w:ilvl w:val="0"/>
          <w:numId w:val="2"/>
        </w:numPr>
        <w:pBdr>
          <w:bottom w:val="single" w:sz="4" w:space="1" w:color="000000"/>
        </w:pBdr>
      </w:pPr>
      <w:r>
        <w:rPr>
          <w:b/>
          <w:sz w:val="28"/>
          <w:szCs w:val="28"/>
        </w:rPr>
        <w:t>CEOS and Biodiversity</w:t>
      </w:r>
    </w:p>
    <w:p w14:paraId="7784E1EF" w14:textId="77777777" w:rsidR="00DE71E2" w:rsidRDefault="00000000">
      <w:pPr>
        <w:spacing w:before="0"/>
      </w:pPr>
      <w:r>
        <w:t>Eric Laliberté (CSA, CEOS Chair) reported:</w:t>
      </w:r>
    </w:p>
    <w:p w14:paraId="3FDC827D" w14:textId="1279D2F5" w:rsidR="00DE71E2" w:rsidRDefault="00000000">
      <w:pPr>
        <w:numPr>
          <w:ilvl w:val="0"/>
          <w:numId w:val="3"/>
        </w:numPr>
        <w:spacing w:before="0"/>
      </w:pPr>
      <w:r>
        <w:t>The CEOS Chair Team is prioritising the biodiversity topic over their term. The key activities include: 1) working to increase the visibility of CEOS and Earth observation in the biodiversity community; 2) following up on the recommendations in the Ecosystem Extent Task Team white paper;</w:t>
      </w:r>
      <w:r w:rsidR="000B1FC6">
        <w:t xml:space="preserve"> </w:t>
      </w:r>
      <w:r>
        <w:t>and 3) determining options for working on biodiversity in the CEOS structure.</w:t>
      </w:r>
    </w:p>
    <w:p w14:paraId="0986C836" w14:textId="77777777" w:rsidR="00DE71E2" w:rsidRDefault="00000000">
      <w:pPr>
        <w:numPr>
          <w:ilvl w:val="0"/>
          <w:numId w:val="3"/>
        </w:numPr>
        <w:spacing w:before="0"/>
      </w:pPr>
      <w:r>
        <w:t>CSA is in discussions with the Ecosystem Extent Task Team (EETT) co-leads to better understand some of their broader recommendations for CEOS work in Biodiversity writ large, in other words, including but not limited to Ecosystem Extent mapping.</w:t>
      </w:r>
    </w:p>
    <w:p w14:paraId="12BB6815" w14:textId="77777777" w:rsidR="00DE71E2" w:rsidRDefault="00000000">
      <w:pPr>
        <w:numPr>
          <w:ilvl w:val="0"/>
          <w:numId w:val="3"/>
        </w:numPr>
        <w:spacing w:before="0"/>
      </w:pPr>
      <w:r>
        <w:t>Late in 2023, CSA had preliminary discussions with representatives of the United Nations Convention on Biological Diversity (UNCBD) Secretariat and the Group on Earth Observations Biodiversity Observation Network (GEO BON), initiating a dialogue to explore collaborative opportunities. One outcome was the suggestion for a workshop that would focus on what is needed from Earth observation to advance the study of biodiversity and help nations report on their progress towards the Global Biodiversity Framework (GBF) goals. The UNCBD Secretariat shares the goal of ensuring that Parties to the Convention are aware of the capabilities of Earth observation.</w:t>
      </w:r>
    </w:p>
    <w:p w14:paraId="3A94A467" w14:textId="77777777" w:rsidR="00DE71E2" w:rsidRDefault="00000000">
      <w:pPr>
        <w:spacing w:before="0"/>
        <w:rPr>
          <w:u w:val="single"/>
        </w:rPr>
      </w:pPr>
      <w:r>
        <w:rPr>
          <w:u w:val="single"/>
        </w:rPr>
        <w:t>Ecosystem Extent Task Team (EETT) Update</w:t>
      </w:r>
    </w:p>
    <w:p w14:paraId="7373D4CA" w14:textId="77777777" w:rsidR="00DE71E2" w:rsidRDefault="00000000">
      <w:pPr>
        <w:spacing w:before="0"/>
      </w:pPr>
      <w:r>
        <w:t>EETT Co-leads Gary Geller (NASA/JPL), Sandra Luque (INRAE/CNES), Roger Sayre (USGS) joined SEC-317, along with Jason Duffe of Environment and Climate Change Canada (ECCC), who leads the Hudson Bay Lowlands EETT Demonstrator. The following updates were reported:</w:t>
      </w:r>
    </w:p>
    <w:p w14:paraId="3DB72D43" w14:textId="77777777" w:rsidR="00DE71E2" w:rsidRDefault="00000000">
      <w:pPr>
        <w:numPr>
          <w:ilvl w:val="0"/>
          <w:numId w:val="3"/>
        </w:numPr>
        <w:spacing w:before="0"/>
      </w:pPr>
      <w:r>
        <w:t>The EETT is developing a science journal paper version of the CEOS-endorsed white paper, to present more detail and a formal reference.</w:t>
      </w:r>
    </w:p>
    <w:p w14:paraId="37504220" w14:textId="4AED2534" w:rsidR="00DE71E2" w:rsidRDefault="00000000">
      <w:pPr>
        <w:numPr>
          <w:ilvl w:val="0"/>
          <w:numId w:val="3"/>
        </w:numPr>
        <w:spacing w:before="0"/>
      </w:pPr>
      <w:r>
        <w:t xml:space="preserve">The EETT Demonstrators are the focus for 2024. ECCC proposed the first demonstrator in early 2023 and has made the most progress out of the three in development. EETT Co-leads, Shaun Levick (CSIRO) and Sandra Luque (INRAE/CNES) are leading the Demonstrators in Australia and Costa Rica, respectively. </w:t>
      </w:r>
      <w:r w:rsidR="000B1FC6">
        <w:t>Both</w:t>
      </w:r>
      <w:r>
        <w:t xml:space="preserve"> demonstrators received funding in late 2023.</w:t>
      </w:r>
    </w:p>
    <w:p w14:paraId="1D0596DA" w14:textId="77777777" w:rsidR="00DE71E2" w:rsidRDefault="00000000">
      <w:pPr>
        <w:numPr>
          <w:ilvl w:val="0"/>
          <w:numId w:val="3"/>
        </w:numPr>
        <w:spacing w:before="0"/>
      </w:pPr>
      <w:r>
        <w:lastRenderedPageBreak/>
        <w:t xml:space="preserve">The ECCC Demonstrator is being undertaken in the Hudson Bay Lowlands, an area of 320,000 square kilometres. The Demonstrator focuses on a smaller region of Canada’s Wapusk National Park, covering about 11,000 square kilometres. Jason Duffe (ECCC) is the lead for this project. </w:t>
      </w:r>
    </w:p>
    <w:p w14:paraId="7A78D8C6" w14:textId="77777777" w:rsidR="00DE71E2" w:rsidRDefault="00000000">
      <w:pPr>
        <w:numPr>
          <w:ilvl w:val="0"/>
          <w:numId w:val="3"/>
        </w:numPr>
        <w:spacing w:before="0"/>
      </w:pPr>
      <w:r>
        <w:t>ECCC is working with CEOS agencies to gain access to new sources of data, and with the SEO and CSIRO to put this data into an analysis platform (CEOS Analytics Lab).</w:t>
      </w:r>
    </w:p>
    <w:p w14:paraId="09210AE3" w14:textId="77777777" w:rsidR="00DE71E2" w:rsidRDefault="00000000">
      <w:pPr>
        <w:numPr>
          <w:ilvl w:val="0"/>
          <w:numId w:val="3"/>
        </w:numPr>
        <w:spacing w:before="0"/>
      </w:pPr>
      <w:r>
        <w:t>JAXA is supplying ALOS-2 PALSAR-2 L-Band quad-polarisation data that is well suited for the study of peatlands, which are prevalent in the Hudson Bay Lowlands.</w:t>
      </w:r>
    </w:p>
    <w:p w14:paraId="53AB499B" w14:textId="77777777" w:rsidR="00DE71E2" w:rsidRDefault="00000000">
      <w:pPr>
        <w:numPr>
          <w:ilvl w:val="0"/>
          <w:numId w:val="3"/>
        </w:numPr>
        <w:spacing w:before="0"/>
      </w:pPr>
      <w:r>
        <w:t>Hyperspectral data from EnMAP is being discussed with DLR. New acquisitions are being planned in Q2/Q3 2024. PRISMA data from ASI is another consideration and active discussion.</w:t>
      </w:r>
    </w:p>
    <w:p w14:paraId="6D33A06A" w14:textId="77777777" w:rsidR="00DE71E2" w:rsidRDefault="00000000">
      <w:pPr>
        <w:numPr>
          <w:ilvl w:val="0"/>
          <w:numId w:val="3"/>
        </w:numPr>
        <w:spacing w:before="0"/>
      </w:pPr>
      <w:r>
        <w:t>The initial proposal for the Hudson Bay Lowlands Demonstrator projected that by December 2023 initial data would be collected, with the analysis phase to commence in the Q2/Q3 2024 timeframe. The status report is that the project is progressing consistently with the proposed timeline.</w:t>
      </w:r>
    </w:p>
    <w:p w14:paraId="709DEBEE" w14:textId="77777777" w:rsidR="00DE71E2" w:rsidRDefault="00000000">
      <w:pPr>
        <w:numPr>
          <w:ilvl w:val="0"/>
          <w:numId w:val="3"/>
        </w:numPr>
        <w:spacing w:before="0"/>
      </w:pPr>
      <w:r>
        <w:t>Sandra Luque (INRAE/CNES, EETT Co-lead) provided a brief update on the Demonstrator in Costa Rica, which is funded by CNES. She is working with partners in Costa Rica and using existing field data from the area for validation. The approach is to work in a reproducible manner using Data Cube infrastructure, using Sentinel-2 data and straightforward operational methods. The project is advancing well.</w:t>
      </w:r>
    </w:p>
    <w:p w14:paraId="7570F92D" w14:textId="033ED2BC" w:rsidR="00DE71E2" w:rsidRDefault="00000000">
      <w:pPr>
        <w:numPr>
          <w:ilvl w:val="0"/>
          <w:numId w:val="3"/>
        </w:numPr>
        <w:spacing w:before="0"/>
      </w:pPr>
      <w:r>
        <w:t xml:space="preserve">The partnership between the Costa Rica Demonstrator and the CSIRO/Chile Data Cube has been fruitful. The Chilean Data Cube team has made good progress on Data Cube applications for biodiversity and the EETT Demonstrators hope to leverage this success. Building such synergies across different regional data cubes is important, and efforts are underway to organise a workshop that convenes </w:t>
      </w:r>
      <w:r w:rsidR="000B1FC6">
        <w:t>all</w:t>
      </w:r>
      <w:r>
        <w:t xml:space="preserve"> the regional Data Cube teams. </w:t>
      </w:r>
    </w:p>
    <w:p w14:paraId="0A142CF6" w14:textId="77777777" w:rsidR="00DE71E2" w:rsidRDefault="00000000">
      <w:pPr>
        <w:numPr>
          <w:ilvl w:val="0"/>
          <w:numId w:val="3"/>
        </w:numPr>
        <w:spacing w:before="0"/>
      </w:pPr>
      <w:r>
        <w:t>Gary noted that all three Demonstrators will continue beyond the lifespan of the EETT. All are funded beyond 2024. No matter what the future holds for CEOS and the topic of biodiversity, the Demonstrators should continue and can serve as useful pathfinders.</w:t>
      </w:r>
    </w:p>
    <w:p w14:paraId="430D855A" w14:textId="77777777" w:rsidR="00DE71E2" w:rsidRDefault="00000000">
      <w:pPr>
        <w:numPr>
          <w:ilvl w:val="0"/>
          <w:numId w:val="3"/>
        </w:numPr>
        <w:spacing w:before="0"/>
      </w:pPr>
      <w:r>
        <w:t>The EETT remains ready to support CSA as needed on the 2024 CEOS Chair biodiversity priority.</w:t>
      </w:r>
    </w:p>
    <w:p w14:paraId="78C19912" w14:textId="77777777" w:rsidR="00DE71E2" w:rsidRDefault="00000000">
      <w:pPr>
        <w:spacing w:before="0"/>
        <w:rPr>
          <w:i/>
        </w:rPr>
      </w:pPr>
      <w:r>
        <w:rPr>
          <w:i/>
        </w:rPr>
        <w:t>Discussion</w:t>
      </w:r>
    </w:p>
    <w:p w14:paraId="361A3D67" w14:textId="77777777" w:rsidR="00DE71E2" w:rsidRDefault="00000000">
      <w:pPr>
        <w:numPr>
          <w:ilvl w:val="0"/>
          <w:numId w:val="3"/>
        </w:numPr>
        <w:spacing w:before="0"/>
      </w:pPr>
      <w:r>
        <w:t xml:space="preserve">Eric Laliberté (CSA, CEOS Chair) noted that the idea of connecting the different Data Cubes is a good topic to explore and a common theme across other application areas as well. </w:t>
      </w:r>
    </w:p>
    <w:p w14:paraId="27B2679E" w14:textId="70E08B77" w:rsidR="00DE71E2" w:rsidRDefault="00000000">
      <w:pPr>
        <w:numPr>
          <w:ilvl w:val="0"/>
          <w:numId w:val="3"/>
        </w:numPr>
        <w:spacing w:before="0"/>
      </w:pPr>
      <w:r>
        <w:t xml:space="preserve">CSA has scheduled calls with each of the CEOS Working Group leads over the next few weeks to gather their perspectives on the future of CEOS and </w:t>
      </w:r>
      <w:r w:rsidR="000B1FC6">
        <w:t>biodiversity and</w:t>
      </w:r>
      <w:r>
        <w:t xml:space="preserve"> will coordinate with the SIT Chair Team to include similar questions in their upcoming consultations with the Virtual Constellations.</w:t>
      </w:r>
    </w:p>
    <w:p w14:paraId="023DF204" w14:textId="77777777" w:rsidR="00DE71E2" w:rsidRDefault="00000000">
      <w:pPr>
        <w:numPr>
          <w:ilvl w:val="0"/>
          <w:numId w:val="3"/>
        </w:numPr>
        <w:spacing w:before="0"/>
      </w:pPr>
      <w:r>
        <w:lastRenderedPageBreak/>
        <w:t xml:space="preserve">Steven Ramage (CEOS Executive Officer) noted via chat: </w:t>
      </w:r>
      <w:r>
        <w:rPr>
          <w:i/>
        </w:rPr>
        <w:t xml:space="preserve">I have been working with ODC community on data cubes since 2018 including DE Australia, Africa, Pacific, Americas etc. if there's anything I can help contribute. </w:t>
      </w:r>
    </w:p>
    <w:p w14:paraId="1D7A4039" w14:textId="77777777" w:rsidR="00DE71E2" w:rsidRDefault="00000000">
      <w:pPr>
        <w:numPr>
          <w:ilvl w:val="0"/>
          <w:numId w:val="2"/>
        </w:numPr>
        <w:pBdr>
          <w:bottom w:val="single" w:sz="4" w:space="1" w:color="000000"/>
        </w:pBdr>
        <w:spacing w:before="360"/>
      </w:pPr>
      <w:r>
        <w:rPr>
          <w:b/>
          <w:sz w:val="28"/>
          <w:szCs w:val="28"/>
        </w:rPr>
        <w:t>CEOS Chair Report</w:t>
      </w:r>
    </w:p>
    <w:p w14:paraId="75FE8A19" w14:textId="23AE774C" w:rsidR="00DE71E2" w:rsidRDefault="00000000">
      <w:pPr>
        <w:spacing w:before="0"/>
      </w:pPr>
      <w:r>
        <w:t xml:space="preserve">Eric Laliberté (CSA, CEOS Chair) noted that CEOS is regularly invited to community events, and even with the combined coverage of the CEOS Executive Officer, CEOS Chair and the SIT Chair, it is not feasible to cover </w:t>
      </w:r>
      <w:r w:rsidR="000B1FC6">
        <w:t>all</w:t>
      </w:r>
      <w:r>
        <w:t xml:space="preserve"> these requests. Many CEOS Agencies, including CSA, are increasing their restrictions on spending and international travel. There is a need for further coordination and distribution of responsibilities when it comes to representing CEOS in these events. Taking advantage of agencies’ existing travel commitments would be an effective way forward, but this requires increased coordination and awareness of plans. It is also necessary to scrutinise the invitations and determine their importance for CEOS. The CEOS Chair welcomed the advice of the Secretariat on this matter.</w:t>
      </w:r>
    </w:p>
    <w:p w14:paraId="4104C530" w14:textId="77777777" w:rsidR="00DE71E2" w:rsidRDefault="00000000">
      <w:pPr>
        <w:spacing w:before="0"/>
        <w:rPr>
          <w:i/>
        </w:rPr>
      </w:pPr>
      <w:r>
        <w:rPr>
          <w:i/>
        </w:rPr>
        <w:t>Discussion</w:t>
      </w:r>
    </w:p>
    <w:p w14:paraId="6F0D8FB0" w14:textId="77777777" w:rsidR="00DE71E2" w:rsidRDefault="00000000">
      <w:pPr>
        <w:numPr>
          <w:ilvl w:val="0"/>
          <w:numId w:val="3"/>
        </w:numPr>
      </w:pPr>
      <w:r>
        <w:t xml:space="preserve">Marie-Claire Greening (ESA) highlighted that in the CEOS Executive Officer’s calendar (which is included in every SEC agenda) the events marked with darker shading on the left-hand side signify events where the SEC has generally agreed that CEOS leadership should be in attendance. The SEC serves as a forum for deciding the necessity of CEOS presence at various events. </w:t>
      </w:r>
    </w:p>
    <w:p w14:paraId="764E3730" w14:textId="77777777" w:rsidR="00DE71E2" w:rsidRDefault="00000000">
      <w:pPr>
        <w:numPr>
          <w:ilvl w:val="0"/>
          <w:numId w:val="3"/>
        </w:numPr>
      </w:pPr>
      <w:r>
        <w:t>Perhaps there is a need to identify who will attend specific meetings. An additional column to capture this information in the spreadsheet was suggested.</w:t>
      </w:r>
    </w:p>
    <w:p w14:paraId="31A82DFD" w14:textId="77777777" w:rsidR="00DE71E2" w:rsidRDefault="00000000">
      <w:pPr>
        <w:numPr>
          <w:ilvl w:val="0"/>
          <w:numId w:val="3"/>
        </w:numPr>
      </w:pPr>
      <w:r>
        <w:t>Marie-Claire noted there are some default representatives assumed for each of the events, based on past practice.</w:t>
      </w:r>
    </w:p>
    <w:p w14:paraId="1BF91F00" w14:textId="77777777" w:rsidR="00DE71E2" w:rsidRDefault="00000000">
      <w:pPr>
        <w:numPr>
          <w:ilvl w:val="0"/>
          <w:numId w:val="3"/>
        </w:numPr>
      </w:pPr>
      <w:r>
        <w:t xml:space="preserve">Steven Ramage (CEOS Executive Officer) noted via chat: </w:t>
      </w:r>
      <w:r>
        <w:rPr>
          <w:i/>
        </w:rPr>
        <w:t>I did try to put leadership Yes/No for all events and then I will update the Excel spreadsheet. And as Marie-Claire says we don't need to be everywhere.</w:t>
      </w:r>
    </w:p>
    <w:p w14:paraId="3F26FF8B" w14:textId="77777777" w:rsidR="00DE71E2" w:rsidRDefault="00000000">
      <w:r>
        <w:t>With the clarification that the CEOS Executive Officer’s calendar already includes a level of prioritisation, the CEOS Chair’s request was satisfied. The calendar will continue to feature in the SEC agenda and reports, and this provides sufficient opportunity for review and coordination. An additional column to indicate who will represent CEOS at a given meeting will be considered.</w:t>
      </w:r>
    </w:p>
    <w:p w14:paraId="56264858" w14:textId="77777777" w:rsidR="00DE71E2" w:rsidRDefault="00000000">
      <w:pPr>
        <w:pStyle w:val="Heading1"/>
        <w:numPr>
          <w:ilvl w:val="0"/>
          <w:numId w:val="2"/>
        </w:numPr>
      </w:pPr>
      <w:bookmarkStart w:id="0" w:name="_8q2nriqa780m" w:colFirst="0" w:colLast="0"/>
      <w:bookmarkEnd w:id="0"/>
      <w:r>
        <w:t>SIT Chair Report</w:t>
      </w:r>
    </w:p>
    <w:p w14:paraId="15B23170" w14:textId="77777777" w:rsidR="00DE71E2" w:rsidRDefault="00000000" w:rsidP="003F1C67">
      <w:pPr>
        <w:spacing w:before="0"/>
        <w:jc w:val="left"/>
      </w:pPr>
      <w:r>
        <w:t>Osamu Ochiai (JAXA, SIT Chair Team) reported:</w:t>
      </w:r>
    </w:p>
    <w:p w14:paraId="701F4484" w14:textId="77777777" w:rsidR="00DE71E2" w:rsidRDefault="00000000">
      <w:pPr>
        <w:numPr>
          <w:ilvl w:val="0"/>
          <w:numId w:val="3"/>
        </w:numPr>
        <w:spacing w:before="0"/>
      </w:pPr>
      <w:r>
        <w:t>The SIT Chair Team is working on the planning and framing for the two years of their SIT Chairmanship. An immediate focus is the SIT-39 meeting scheduled for April 9-11, 2024.</w:t>
      </w:r>
    </w:p>
    <w:p w14:paraId="7A9469F2" w14:textId="77777777" w:rsidR="00DE71E2" w:rsidRDefault="00000000">
      <w:pPr>
        <w:numPr>
          <w:ilvl w:val="0"/>
          <w:numId w:val="3"/>
        </w:numPr>
        <w:spacing w:before="0"/>
      </w:pPr>
      <w:r>
        <w:t>The SIT Chair is prioritising two headline topics: climate policy impact of EO data and coordination on Greenhouse Gas (GHG) observation.</w:t>
      </w:r>
    </w:p>
    <w:p w14:paraId="2AB15BA2" w14:textId="77777777" w:rsidR="00DE71E2" w:rsidRDefault="00000000">
      <w:pPr>
        <w:numPr>
          <w:ilvl w:val="0"/>
          <w:numId w:val="3"/>
        </w:numPr>
        <w:spacing w:before="0"/>
      </w:pPr>
      <w:r>
        <w:lastRenderedPageBreak/>
        <w:t>Teleconferences have begun with the thematic experts and teams that will help drive the SIT Chair agenda and priorities, starting with the NASA team working on the harmonisation of biomass observations. In February and March, teleconferences will take place with other key individuals, including climate policy experts, the CEOS GHG Task Team leads, and the CEOS Agriculture, Forestry and Other Land Use (AFOLU) Roadmap Team leads.</w:t>
      </w:r>
    </w:p>
    <w:p w14:paraId="71150CEC" w14:textId="77777777" w:rsidR="00DE71E2" w:rsidRDefault="00000000">
      <w:pPr>
        <w:numPr>
          <w:ilvl w:val="0"/>
          <w:numId w:val="3"/>
        </w:numPr>
        <w:spacing w:before="0"/>
      </w:pPr>
      <w:r>
        <w:t>The SIT Chair Team is working with the CEOS Executive Officer to prepare CEOS input for the 15</w:t>
      </w:r>
      <w:r>
        <w:rPr>
          <w:vertAlign w:val="superscript"/>
        </w:rPr>
        <w:t>th</w:t>
      </w:r>
      <w:r>
        <w:t xml:space="preserve"> Session of Consultative Meetings on High-Level Policy on Satellite Matters (WMO CM-15), on February 6-7, 2024, in Geneva, Switzerland. Given the recent personnel changes at WMO, this is a key opportunity to re-engage high level WMO officials and foster a close relationship between CEOS and WMO. The WMO CM-15 will focus on WMO’s major priorities and key programmes: Early Warnings for All (EW4ALL), Global Greenhouse Gas Watch (GGGW), Earth System Monitoring / Climate Change, and Unified Data Policy implementation.</w:t>
      </w:r>
    </w:p>
    <w:p w14:paraId="4F9DA6FB" w14:textId="77777777" w:rsidR="00DE71E2" w:rsidRDefault="00000000">
      <w:pPr>
        <w:numPr>
          <w:ilvl w:val="0"/>
          <w:numId w:val="3"/>
        </w:numPr>
        <w:spacing w:before="0"/>
      </w:pPr>
      <w:r>
        <w:t>In December 2023, an email was sent to the CEOS community regarding hotel reservations for SIT-39. April is a busy period in Japan, and hence JAXA was unable to make a block booking for CEOS. A list of recommended hotels was sent instead, and meeting participants were encouraged to make their bookings as soon as possible.</w:t>
      </w:r>
    </w:p>
    <w:p w14:paraId="6E1BBE94" w14:textId="77777777" w:rsidR="00DE71E2" w:rsidRDefault="00000000">
      <w:pPr>
        <w:numPr>
          <w:ilvl w:val="0"/>
          <w:numId w:val="3"/>
        </w:numPr>
        <w:spacing w:before="0"/>
      </w:pPr>
      <w:r>
        <w:t>The SIT Chair team is compiling objectives and agenda topics for SIT-39. The usual consultation with CEOS working teams will follow. The registration form will be circulated soon.</w:t>
      </w:r>
    </w:p>
    <w:p w14:paraId="396B13F9" w14:textId="77777777" w:rsidR="00DE71E2" w:rsidRDefault="00000000">
      <w:pPr>
        <w:numPr>
          <w:ilvl w:val="0"/>
          <w:numId w:val="3"/>
        </w:numPr>
        <w:spacing w:before="0"/>
      </w:pPr>
      <w:r>
        <w:t>The Virtual Constellation (VC) consultation calls will be held in February 2024. This is a regular SIT Chair Team task, conducted approximately every six months. Given the 2024 CEOS Chair’s Biodiversity theme, the SIT Chair Team will also use the opportunity to ask the Virtual Constellations about their biodiversity related work.</w:t>
      </w:r>
    </w:p>
    <w:p w14:paraId="5BEA19FD" w14:textId="77777777" w:rsidR="00DE71E2" w:rsidRDefault="00000000">
      <w:pPr>
        <w:spacing w:before="0"/>
        <w:rPr>
          <w:i/>
        </w:rPr>
      </w:pPr>
      <w:r>
        <w:rPr>
          <w:i/>
        </w:rPr>
        <w:t>Discussion</w:t>
      </w:r>
    </w:p>
    <w:p w14:paraId="3EF3D348" w14:textId="77777777" w:rsidR="00DE71E2" w:rsidRDefault="00000000">
      <w:pPr>
        <w:numPr>
          <w:ilvl w:val="0"/>
          <w:numId w:val="3"/>
        </w:numPr>
        <w:spacing w:before="0" w:after="0"/>
      </w:pPr>
      <w:r>
        <w:t>Beth Greenaway (UKSA) noted that it would be helpful to know the prospective dates for the 2025 SIT meetings (SIT-40, SIT Technical Workshop) as soon as possible. She noted that 2025 will be an ESA Ministerial year and very busy as a result. UKSA is trying to plan well ahead to ensure their attendance at key events in 2025, during which they will serve as CEOS Chair.</w:t>
      </w:r>
    </w:p>
    <w:p w14:paraId="2AFD38DD" w14:textId="77777777" w:rsidR="00DE71E2" w:rsidRDefault="00000000">
      <w:pPr>
        <w:numPr>
          <w:ilvl w:val="0"/>
          <w:numId w:val="3"/>
        </w:numPr>
        <w:spacing w:before="200"/>
      </w:pPr>
      <w:r>
        <w:t xml:space="preserve">Katy Matthews (NOAA) noted via chat: </w:t>
      </w:r>
      <w:r>
        <w:rPr>
          <w:i/>
        </w:rPr>
        <w:t>Wanted to provide an update on the COAST VC final proposal. We wanted to note that the COAST Ad Hoc Team will be reviewing a draft implementation plan in the next week or so and in the February time frame, we hope to engage with SEC members and others to see if it addresses items that were raised at Plenary.</w:t>
      </w:r>
    </w:p>
    <w:p w14:paraId="4F7B499B" w14:textId="77777777" w:rsidR="00DE71E2" w:rsidRDefault="00000000">
      <w:pPr>
        <w:pStyle w:val="Heading2"/>
        <w:numPr>
          <w:ilvl w:val="0"/>
          <w:numId w:val="2"/>
        </w:numPr>
      </w:pPr>
      <w:bookmarkStart w:id="1" w:name="_yysq4fomfqyt" w:colFirst="0" w:colLast="0"/>
      <w:bookmarkEnd w:id="1"/>
      <w:r>
        <w:t>CEOS Executive Officer (CEO) Report</w:t>
      </w:r>
    </w:p>
    <w:p w14:paraId="47C3988C" w14:textId="77777777" w:rsidR="00DE71E2" w:rsidRDefault="00000000">
      <w:pPr>
        <w:spacing w:before="0"/>
      </w:pPr>
      <w:r>
        <w:t>Steven Ramage (CEOS Executive Officer) reported:</w:t>
      </w:r>
    </w:p>
    <w:p w14:paraId="35C01983" w14:textId="77777777" w:rsidR="00DE71E2" w:rsidRDefault="00000000">
      <w:pPr>
        <w:numPr>
          <w:ilvl w:val="0"/>
          <w:numId w:val="3"/>
        </w:numPr>
        <w:spacing w:before="0"/>
      </w:pPr>
      <w:r>
        <w:t>The handover process with the former CEOS Executive Officer has been invaluable, providing useful support for the transition. Steven thanked Marie-Claire Greening (ESA) for her support.</w:t>
      </w:r>
    </w:p>
    <w:p w14:paraId="259F8A96" w14:textId="77777777" w:rsidR="00DE71E2" w:rsidRDefault="00000000">
      <w:pPr>
        <w:numPr>
          <w:ilvl w:val="0"/>
          <w:numId w:val="3"/>
        </w:numPr>
        <w:spacing w:before="0"/>
      </w:pPr>
      <w:r>
        <w:lastRenderedPageBreak/>
        <w:t>All CEOS entities that are expected to contribute to the CEOS Work Plan for 2024-2026 have been contacted to start the Work Plan update process. Each entity was invited to have a discussion via telecon.</w:t>
      </w:r>
    </w:p>
    <w:p w14:paraId="749467B8" w14:textId="77777777" w:rsidR="00DE71E2" w:rsidRDefault="00000000">
      <w:pPr>
        <w:numPr>
          <w:ilvl w:val="0"/>
          <w:numId w:val="3"/>
        </w:numPr>
        <w:spacing w:before="0"/>
      </w:pPr>
      <w:r>
        <w:t>The CEOS Executive Officer has been tasked with mapping the Space2030 Agenda to CEOS Work Plan tasks. Steven had a lengthy call with UNOOSA, who are keen to engage with CEOS. UNOOSA contributes to WGCapD and WGDisasters, and hence suggested the mapping exercise to the Space2030 Agenda can start there as a pathfinder. The preliminary mapping will be shared with the CEOS Secretariat for feedback.</w:t>
      </w:r>
    </w:p>
    <w:p w14:paraId="7C5BE5C4" w14:textId="77777777" w:rsidR="00DE71E2" w:rsidRDefault="00000000">
      <w:pPr>
        <w:numPr>
          <w:ilvl w:val="0"/>
          <w:numId w:val="3"/>
        </w:numPr>
        <w:spacing w:before="0"/>
      </w:pPr>
      <w:r>
        <w:t>Coordination with GEO is ongoing. Steven attended a WMO meeting in Geneva recently, which provided the opportunity to meet with GEO Secretariat staff, but not the GEO Secretariat Director, who was unavailable. It was noted that JAXA is organising a side meeting with GEO Secretariat staff during the WMO CM-15 meeting in February. The only communication received from GEO recently was their acknowledgement of the new CEOS leadership.</w:t>
      </w:r>
    </w:p>
    <w:p w14:paraId="6C8A8E01" w14:textId="1F4F1228" w:rsidR="00DE71E2" w:rsidRDefault="00000000">
      <w:pPr>
        <w:numPr>
          <w:ilvl w:val="0"/>
          <w:numId w:val="3"/>
        </w:numPr>
        <w:spacing w:before="0"/>
      </w:pPr>
      <w:r>
        <w:t xml:space="preserve">The CEOS Executive Officer is working with several emerging economies and their space agencies from Africa, Asia, and Latin America (existing CEOS members as well as potential members). He has been speaking with Kenya, </w:t>
      </w:r>
      <w:r w:rsidR="000B1FC6">
        <w:t>Rwanda,</w:t>
      </w:r>
      <w:r>
        <w:t xml:space="preserve"> and Ghana, who each have new space offices/agencies and are keen to be involved in CEOS. Steven noted the statement from SANSA at CEOS Plenary about wanting to engage other African space agencies in CEOS. Steven also had a similar discussion with AEM/Mexico about engaging Caribbean and Latin American agencies. Steven will keep working on this as a long-term priority and will keep SEC informed of any developments regarding CEOS membership.</w:t>
      </w:r>
    </w:p>
    <w:p w14:paraId="1A76BBAB" w14:textId="77777777" w:rsidR="00DE71E2" w:rsidRDefault="00000000">
      <w:pPr>
        <w:numPr>
          <w:ilvl w:val="0"/>
          <w:numId w:val="3"/>
        </w:numPr>
        <w:spacing w:before="0"/>
      </w:pPr>
      <w:r>
        <w:t>A list of meetings that might be of interest to CEOS leadership can be found in the CEOS Executive Officer’s written report to SEC-317. Steven is planning to attend some of these events, mostly those in Europe. The CEOS Secretariat is asked to inform the CEOS Executive Officer if they or their agencies are planning to attend any of these meetings so that attendance can be coordinated. The meetings Steven is planning to attend are listed as ‘confirmed’, others are listed as ‘for information’.</w:t>
      </w:r>
    </w:p>
    <w:p w14:paraId="580A59F9" w14:textId="77777777" w:rsidR="00DE71E2" w:rsidRDefault="00000000">
      <w:pPr>
        <w:numPr>
          <w:ilvl w:val="0"/>
          <w:numId w:val="3"/>
        </w:numPr>
        <w:spacing w:before="0"/>
      </w:pPr>
      <w:r>
        <w:t>Steven is supporting the SIT Chair Team’s preparation for the WMO CM-15 meeting, including the presentation slides.</w:t>
      </w:r>
    </w:p>
    <w:p w14:paraId="202A90E8" w14:textId="77777777" w:rsidR="00DE71E2" w:rsidRDefault="00000000">
      <w:pPr>
        <w:spacing w:before="0"/>
        <w:rPr>
          <w:i/>
        </w:rPr>
      </w:pPr>
      <w:r>
        <w:rPr>
          <w:i/>
        </w:rPr>
        <w:t>Discussion</w:t>
      </w:r>
    </w:p>
    <w:p w14:paraId="1C05D9E4" w14:textId="77777777" w:rsidR="00DE71E2" w:rsidRDefault="00000000">
      <w:pPr>
        <w:numPr>
          <w:ilvl w:val="0"/>
          <w:numId w:val="3"/>
        </w:numPr>
        <w:spacing w:before="0"/>
      </w:pPr>
      <w:r>
        <w:t xml:space="preserve">Eric Laliberté (CSA, CEOS Chair) asked Steven to expand on one of the ongoing activities that was noted in the SEC-317 report: </w:t>
      </w:r>
      <w:r>
        <w:rPr>
          <w:i/>
        </w:rPr>
        <w:t>Developing commercial EO approach, building on CEOS paper and 2-pager from ESA.</w:t>
      </w:r>
    </w:p>
    <w:p w14:paraId="2784CFDA" w14:textId="77777777" w:rsidR="00DE71E2" w:rsidRDefault="00000000">
      <w:pPr>
        <w:numPr>
          <w:ilvl w:val="0"/>
          <w:numId w:val="3"/>
        </w:numPr>
        <w:spacing w:before="0"/>
      </w:pPr>
      <w:r>
        <w:t>Steven noted that this refers to the result of the discussion at SEC-316 during which some CEOS Plenary actions related to New Space Task Team follow-up were consolidated and assigned to the CEOS Executive Officer and past ESA SIT Chair Team to consider in the development of the CEOS 2024-2026 Work Plan.</w:t>
      </w:r>
    </w:p>
    <w:p w14:paraId="2D26B7BC" w14:textId="25861453" w:rsidR="00DE71E2" w:rsidRDefault="00000000">
      <w:pPr>
        <w:numPr>
          <w:ilvl w:val="0"/>
          <w:numId w:val="3"/>
        </w:numPr>
        <w:spacing w:before="0"/>
      </w:pPr>
      <w:r>
        <w:lastRenderedPageBreak/>
        <w:t xml:space="preserve">Eric noted that the message from members at 2023 CEOS Plenary </w:t>
      </w:r>
      <w:r w:rsidR="000B1FC6">
        <w:t>regarding</w:t>
      </w:r>
      <w:r>
        <w:t xml:space="preserve"> the New Space topic was that the focus should not solely be on data quality. Instead, there should be openness to addressing the concerns related to the sustainability of measurements from New Space and commercial actors. This includes considerations of whether certain measurements will remain commercially viable, ensuring interoperability for users of the data, and determining the mechanisms through which data is shared. Eric wants to ensure CEOS remains connected on this topic to monitor progress.</w:t>
      </w:r>
    </w:p>
    <w:p w14:paraId="41638375" w14:textId="77777777" w:rsidR="00DE71E2" w:rsidRDefault="00000000">
      <w:pPr>
        <w:numPr>
          <w:ilvl w:val="0"/>
          <w:numId w:val="3"/>
        </w:numPr>
        <w:spacing w:before="0"/>
      </w:pPr>
      <w:r>
        <w:t xml:space="preserve">The CEOS Executive Officer and SIT Chair Team were asked to share a draft version of the presentation with the Secretariat in advance of the WMO CM-15 meeting. </w:t>
      </w:r>
    </w:p>
    <w:p w14:paraId="21B70961" w14:textId="24429EDA" w:rsidR="00DE71E2" w:rsidRDefault="00000000">
      <w:pPr>
        <w:numPr>
          <w:ilvl w:val="0"/>
          <w:numId w:val="3"/>
        </w:numPr>
        <w:spacing w:before="0"/>
      </w:pPr>
      <w:r>
        <w:t xml:space="preserve">Paul Counet (EUMETSAT) noted that the new management and staff at WMO do not have the same expertise on satellite matters as previous staff. The WMO CM-15 meeting is hence a very important opportunity and highlights the need for a coordinated and </w:t>
      </w:r>
      <w:r w:rsidR="000B1FC6">
        <w:t>well-defined</w:t>
      </w:r>
      <w:r>
        <w:t xml:space="preserve"> presentation from CEOS.</w:t>
      </w:r>
    </w:p>
    <w:p w14:paraId="05EF9AF8" w14:textId="77777777" w:rsidR="00DE71E2" w:rsidRDefault="00000000">
      <w:pPr>
        <w:numPr>
          <w:ilvl w:val="0"/>
          <w:numId w:val="3"/>
        </w:numPr>
        <w:spacing w:before="0" w:after="240"/>
      </w:pPr>
      <w:r>
        <w:t>Marie-Claire Greening (ESA) will be attending the WMO CM-15 meeting on behalf of ESA and asked to be informed of the development of the CEOS presentation.</w:t>
      </w:r>
    </w:p>
    <w:tbl>
      <w:tblPr>
        <w:tblStyle w:val="a"/>
        <w:tblW w:w="9390" w:type="dxa"/>
        <w:tblBorders>
          <w:top w:val="nil"/>
          <w:left w:val="nil"/>
          <w:bottom w:val="nil"/>
          <w:right w:val="nil"/>
          <w:insideH w:val="nil"/>
          <w:insideV w:val="nil"/>
        </w:tblBorders>
        <w:tblLayout w:type="fixed"/>
        <w:tblLook w:val="0600" w:firstRow="0" w:lastRow="0" w:firstColumn="0" w:lastColumn="0" w:noHBand="1" w:noVBand="1"/>
      </w:tblPr>
      <w:tblGrid>
        <w:gridCol w:w="1485"/>
        <w:gridCol w:w="6330"/>
        <w:gridCol w:w="1575"/>
      </w:tblGrid>
      <w:tr w:rsidR="00DE71E2" w14:paraId="4A295974" w14:textId="77777777">
        <w:trPr>
          <w:trHeight w:val="852"/>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418CF92" w14:textId="77777777" w:rsidR="00DE71E2" w:rsidRDefault="00000000">
            <w:pPr>
              <w:jc w:val="center"/>
              <w:rPr>
                <w:b/>
                <w:color w:val="FFFFFF"/>
                <w:sz w:val="22"/>
                <w:szCs w:val="22"/>
              </w:rPr>
            </w:pPr>
            <w:r>
              <w:rPr>
                <w:b/>
                <w:color w:val="FFFFFF"/>
                <w:sz w:val="22"/>
                <w:szCs w:val="22"/>
              </w:rPr>
              <w:t>317-02</w:t>
            </w:r>
          </w:p>
        </w:tc>
        <w:tc>
          <w:tcPr>
            <w:tcW w:w="63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56DFE5B6" w14:textId="37A3D1A4" w:rsidR="00DE71E2" w:rsidRDefault="00000000">
            <w:pPr>
              <w:jc w:val="left"/>
              <w:rPr>
                <w:sz w:val="22"/>
                <w:szCs w:val="22"/>
              </w:rPr>
            </w:pPr>
            <w:r>
              <w:rPr>
                <w:sz w:val="22"/>
                <w:szCs w:val="22"/>
              </w:rPr>
              <w:t>CEOS Executive Officer and SIT Chair Team to share the draft CEOS presentation for the WMO 15</w:t>
            </w:r>
            <w:r>
              <w:rPr>
                <w:sz w:val="22"/>
                <w:szCs w:val="22"/>
                <w:vertAlign w:val="superscript"/>
              </w:rPr>
              <w:t>th</w:t>
            </w:r>
            <w:r>
              <w:rPr>
                <w:sz w:val="22"/>
                <w:szCs w:val="22"/>
              </w:rPr>
              <w:t xml:space="preserve"> Session of Consultative Meetings on High-Level Policy on Satellite Matters (WMO CM-15) for SEC review and input.</w:t>
            </w:r>
          </w:p>
        </w:tc>
        <w:tc>
          <w:tcPr>
            <w:tcW w:w="1575"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67C5081" w14:textId="77777777" w:rsidR="00DE71E2" w:rsidRDefault="00000000">
            <w:pPr>
              <w:jc w:val="center"/>
              <w:rPr>
                <w:b/>
                <w:sz w:val="22"/>
                <w:szCs w:val="22"/>
              </w:rPr>
            </w:pPr>
            <w:r>
              <w:rPr>
                <w:b/>
                <w:sz w:val="22"/>
                <w:szCs w:val="22"/>
              </w:rPr>
              <w:t>January 26</w:t>
            </w:r>
          </w:p>
        </w:tc>
      </w:tr>
    </w:tbl>
    <w:p w14:paraId="2F5982E5" w14:textId="77777777" w:rsidR="00DE71E2" w:rsidRDefault="00000000">
      <w:pPr>
        <w:numPr>
          <w:ilvl w:val="0"/>
          <w:numId w:val="3"/>
        </w:numPr>
        <w:spacing w:before="240"/>
      </w:pPr>
      <w:r>
        <w:t>As previous SIT Chair and lead of the New Space topic, ESA will take responsibility for updating the CEOS Work Plan sections related to New Space. Some recommendations resulting from the New Space Task Team white paper and discussions at the 2023 SIT Technical Workshop and CEOS Plenary are less tangible, so Marie-Claire will work through those with relevant groups to strategise an appropriate way forward. Inputs will be gathered over the next month and there will be time for more widespread input and review from the CEOS Secretariat afterwards.</w:t>
      </w:r>
    </w:p>
    <w:p w14:paraId="17FF572C" w14:textId="77777777" w:rsidR="00DE71E2" w:rsidRDefault="00000000">
      <w:pPr>
        <w:numPr>
          <w:ilvl w:val="0"/>
          <w:numId w:val="3"/>
        </w:numPr>
        <w:spacing w:before="0"/>
      </w:pPr>
      <w:r>
        <w:t>Regarding the meeting of the UN COPUOS Scientific and Technical Subcommittee (STSC), Marie-Claire recalled that CEOS Secretariat had decided at SEC-316 that CEOS wouldn’t provide a statement for STSC, but rather, would aim to provide a statement for the main UN COPUOS Plenary on June 19-28, 2024. This is the intended target to present the outcomes of the analysis of the CEOS Work Plan mapping to the Space2030 Agenda.</w:t>
      </w:r>
    </w:p>
    <w:p w14:paraId="39BFED81" w14:textId="77777777" w:rsidR="00DE71E2" w:rsidRDefault="00000000">
      <w:pPr>
        <w:numPr>
          <w:ilvl w:val="0"/>
          <w:numId w:val="3"/>
        </w:numPr>
        <w:spacing w:before="0"/>
      </w:pPr>
      <w:r>
        <w:t xml:space="preserve">Daniel Matsapola (SANSA, WGCapD Chair) asked whether the CEOS Executive Officer is seeking the support of existing CEOS Agencies from Africa in attracting new agencies by demonstrating the direct and indirect benefits derived from their own membership in CEOS. </w:t>
      </w:r>
    </w:p>
    <w:p w14:paraId="13074263" w14:textId="77777777" w:rsidR="00DE71E2" w:rsidRDefault="00000000">
      <w:pPr>
        <w:numPr>
          <w:ilvl w:val="0"/>
          <w:numId w:val="3"/>
        </w:numPr>
        <w:spacing w:before="0"/>
      </w:pPr>
      <w:r>
        <w:t>Steven noted that the action is in response to comments from the SANSA CEOS Principal at Plenary. Steven met with Agence Gabonaise d'Etudes et d'Observations Spatiales (AGEOS), an existing CEOS Agency from Gabon, in 2023. Various agencies from the region that Steven has met through previous work have also reached out to discuss CEOS membership.</w:t>
      </w:r>
    </w:p>
    <w:p w14:paraId="188A7F3F" w14:textId="0F7C4667" w:rsidR="00DE71E2" w:rsidRDefault="00000000">
      <w:pPr>
        <w:numPr>
          <w:ilvl w:val="0"/>
          <w:numId w:val="3"/>
        </w:numPr>
        <w:spacing w:before="0"/>
      </w:pPr>
      <w:r>
        <w:lastRenderedPageBreak/>
        <w:t xml:space="preserve">Eric Laliberté (CSA, CEOS Chair) highlighted that this situation serves as an example of how a Working Group may have ideas on how the leadership of CEOS can assist in expanding the interest of other organisations and agencies. However, it needs to be noted that CEOS does not attempt to recruit more members for the sake of increasing numbers, but rather to foster mutual benefits. Eric agreed that existing members </w:t>
      </w:r>
      <w:r w:rsidR="000B1FC6">
        <w:t>must</w:t>
      </w:r>
      <w:r>
        <w:t xml:space="preserve"> play a role in communicating the benefits of their involvement in CEOS. WGCapD is a key entry point as capacity development is a typical initial area of interest for emerging economies and newer space agencies.</w:t>
      </w:r>
    </w:p>
    <w:p w14:paraId="14405EF8" w14:textId="77777777" w:rsidR="00DE71E2" w:rsidRDefault="00000000">
      <w:pPr>
        <w:numPr>
          <w:ilvl w:val="0"/>
          <w:numId w:val="3"/>
        </w:numPr>
        <w:spacing w:before="0"/>
      </w:pPr>
      <w:r>
        <w:t>Working Groups are encouraged to share any ideas on how CEOS leadership and existing CEOS Members and Associates can provide support or introductions to potential interested parties with the CEOS Chair and CEOS Executive Officer.</w:t>
      </w:r>
    </w:p>
    <w:p w14:paraId="048803B9" w14:textId="77777777" w:rsidR="00DE71E2" w:rsidRDefault="00000000">
      <w:pPr>
        <w:pStyle w:val="Heading2"/>
        <w:numPr>
          <w:ilvl w:val="0"/>
          <w:numId w:val="2"/>
        </w:numPr>
        <w:spacing w:before="0"/>
      </w:pPr>
      <w:bookmarkStart w:id="2" w:name="_i7kssdkdz7w7" w:colFirst="0" w:colLast="0"/>
      <w:bookmarkEnd w:id="2"/>
      <w:r>
        <w:t>Working Group Reports</w:t>
      </w:r>
    </w:p>
    <w:p w14:paraId="71038973" w14:textId="77777777" w:rsidR="00DE71E2" w:rsidRDefault="00000000">
      <w:pPr>
        <w:spacing w:before="0"/>
      </w:pPr>
      <w:r>
        <w:rPr>
          <w:b/>
        </w:rPr>
        <w:t>WGCapD</w:t>
      </w:r>
    </w:p>
    <w:p w14:paraId="2FBCF84A" w14:textId="77777777" w:rsidR="00DE71E2" w:rsidRDefault="00000000">
      <w:pPr>
        <w:spacing w:before="0"/>
      </w:pPr>
      <w:r>
        <w:t xml:space="preserve">Daniel Matsapola (SANSA, WGCapD Chair) reported: </w:t>
      </w:r>
    </w:p>
    <w:p w14:paraId="7F8DFDEE" w14:textId="77777777" w:rsidR="00DE71E2" w:rsidRDefault="00000000">
      <w:pPr>
        <w:numPr>
          <w:ilvl w:val="0"/>
          <w:numId w:val="3"/>
        </w:numPr>
        <w:spacing w:before="0"/>
      </w:pPr>
      <w:r>
        <w:t xml:space="preserve">WGCapD held their monthly meeting on January 16, 2024. </w:t>
      </w:r>
    </w:p>
    <w:p w14:paraId="05538581" w14:textId="77777777" w:rsidR="00DE71E2" w:rsidRDefault="00000000">
      <w:pPr>
        <w:numPr>
          <w:ilvl w:val="0"/>
          <w:numId w:val="3"/>
        </w:numPr>
        <w:spacing w:before="0"/>
      </w:pPr>
      <w:r>
        <w:t>WGCapD is preparing for their annual meeting. The date for the meeting will be featured in the CEOS Calendar once finalised. Cost containment policies are dictating that the meeting take place virtually. If a WGCapD member or CEOS Agency is willing to host it on location, this option is being kept open until February 2024.</w:t>
      </w:r>
    </w:p>
    <w:p w14:paraId="70356ADF" w14:textId="77777777" w:rsidR="00DE71E2" w:rsidRDefault="00000000">
      <w:pPr>
        <w:spacing w:before="0"/>
        <w:rPr>
          <w:i/>
        </w:rPr>
      </w:pPr>
      <w:r>
        <w:rPr>
          <w:i/>
        </w:rPr>
        <w:t>Discussion</w:t>
      </w:r>
    </w:p>
    <w:p w14:paraId="4C51D204" w14:textId="77777777" w:rsidR="00DE71E2" w:rsidRDefault="00000000">
      <w:pPr>
        <w:numPr>
          <w:ilvl w:val="0"/>
          <w:numId w:val="3"/>
        </w:numPr>
        <w:spacing w:before="0"/>
      </w:pPr>
      <w:r>
        <w:t>Eric Laliberté (CSA, CEOS Chair) noted that some of the recommendations from the Ecosystem Extent Task Team pertain directly to capacity development, and the CEOS Chair Team looks forward to discussing this topic with WGCapD leadership on a call soon.</w:t>
      </w:r>
    </w:p>
    <w:p w14:paraId="79F2B798" w14:textId="77777777" w:rsidR="00DE71E2" w:rsidRDefault="00000000">
      <w:pPr>
        <w:spacing w:before="0"/>
        <w:rPr>
          <w:b/>
        </w:rPr>
      </w:pPr>
      <w:r>
        <w:rPr>
          <w:b/>
        </w:rPr>
        <w:t>WGClimate</w:t>
      </w:r>
    </w:p>
    <w:p w14:paraId="6F7A41BE" w14:textId="77777777" w:rsidR="00DE71E2" w:rsidRDefault="00000000">
      <w:pPr>
        <w:spacing w:before="0"/>
      </w:pPr>
      <w:r>
        <w:t xml:space="preserve">Jeff Privette (NOAA, WGClimate Chair) reported: </w:t>
      </w:r>
    </w:p>
    <w:p w14:paraId="40391C12" w14:textId="68AEB9A7" w:rsidR="00DE71E2" w:rsidRDefault="00000000">
      <w:pPr>
        <w:numPr>
          <w:ilvl w:val="0"/>
          <w:numId w:val="3"/>
        </w:numPr>
        <w:spacing w:before="0"/>
      </w:pPr>
      <w:r>
        <w:t xml:space="preserve">Tentative dates for the WGClimate-20 meeting have been decided: March 26-28, </w:t>
      </w:r>
      <w:r w:rsidR="000B1FC6">
        <w:t>2024,</w:t>
      </w:r>
      <w:r>
        <w:t xml:space="preserve"> in Boulder, Colorado. The location will be confirmed upon securing a meeting space. </w:t>
      </w:r>
    </w:p>
    <w:p w14:paraId="69F6B6BA" w14:textId="77777777" w:rsidR="00DE71E2" w:rsidRDefault="00000000">
      <w:pPr>
        <w:numPr>
          <w:ilvl w:val="0"/>
          <w:numId w:val="3"/>
        </w:numPr>
        <w:spacing w:before="0"/>
      </w:pPr>
      <w:r>
        <w:t xml:space="preserve">The WGClimate Vice Chair nomination process has been initiated, with nomination requests sent to the CEOS and CGMS Secretariats for forwarding to respective memberships. The nomination for this rotation must be from a meteorological agency, as noted in the WGClimate Terms of Reference. </w:t>
      </w:r>
    </w:p>
    <w:p w14:paraId="38CCF5C2" w14:textId="77777777" w:rsidR="00DE71E2" w:rsidRDefault="00000000">
      <w:pPr>
        <w:numPr>
          <w:ilvl w:val="0"/>
          <w:numId w:val="3"/>
        </w:numPr>
        <w:spacing w:before="0"/>
      </w:pPr>
      <w:r>
        <w:t xml:space="preserve">SANSA nominated two individuals to participate in WGClimate: Dr. Lerato Shikwambana (Principal) and Ms Nale Mudau. GISTDA has nominated three individuals, including members to the Greenhouse Gas Task Team. WGClimate thanks SANSA and GISTDA for their support. </w:t>
      </w:r>
    </w:p>
    <w:p w14:paraId="29FCD471" w14:textId="1B18C519" w:rsidR="00DE71E2" w:rsidRDefault="00000000">
      <w:pPr>
        <w:numPr>
          <w:ilvl w:val="0"/>
          <w:numId w:val="3"/>
        </w:numPr>
        <w:spacing w:before="0"/>
      </w:pPr>
      <w:r>
        <w:t xml:space="preserve">The work on the ECV Inventory has been on hold for some </w:t>
      </w:r>
      <w:r w:rsidR="000B1FC6">
        <w:t>time but</w:t>
      </w:r>
      <w:r>
        <w:t xml:space="preserve"> is anticipated to restart </w:t>
      </w:r>
      <w:r w:rsidR="000B1FC6">
        <w:t>soon once</w:t>
      </w:r>
      <w:r>
        <w:t xml:space="preserve"> some contract related issues are resolved.</w:t>
      </w:r>
    </w:p>
    <w:p w14:paraId="636EB908" w14:textId="77777777" w:rsidR="00DE71E2" w:rsidRDefault="00000000">
      <w:pPr>
        <w:numPr>
          <w:ilvl w:val="0"/>
          <w:numId w:val="3"/>
        </w:numPr>
        <w:spacing w:before="0"/>
      </w:pPr>
      <w:r>
        <w:t xml:space="preserve">WGClimate is considering organising a side event during UNFCCC COP29 in Baku, Azerbaijan on November 11-22, 2024. This would be the first time that WGClimate organises such a side </w:t>
      </w:r>
      <w:r>
        <w:lastRenderedPageBreak/>
        <w:t xml:space="preserve">event and the decision stems from the numerous requests received during the last COP for a more coordinated space agency presence and messaging. Given the considerable lead time, WGClimate is trying to make an early start. </w:t>
      </w:r>
    </w:p>
    <w:p w14:paraId="29BD5AC6" w14:textId="77777777" w:rsidR="00DE71E2" w:rsidRDefault="00000000">
      <w:pPr>
        <w:spacing w:before="0"/>
        <w:rPr>
          <w:i/>
        </w:rPr>
      </w:pPr>
      <w:r>
        <w:rPr>
          <w:i/>
        </w:rPr>
        <w:t>Discussion</w:t>
      </w:r>
    </w:p>
    <w:p w14:paraId="605022DD" w14:textId="77777777" w:rsidR="00DE71E2" w:rsidRDefault="00000000">
      <w:pPr>
        <w:numPr>
          <w:ilvl w:val="0"/>
          <w:numId w:val="3"/>
        </w:numPr>
        <w:spacing w:before="0"/>
      </w:pPr>
      <w:r>
        <w:t>Beth Greenaway (UKSA) expressed interest in helping with the COP29 side event. At COP28, UAESA organised the first Space Summit Pledge, and Beth would be interested to hear what CEOS thinks of the outcome of this activity, and what the next steps should be. COP29 is planned to be a smaller event, however COP30, to be hosted by Brazil in 2025, is predicted to be larger. The COP30 organising team has started planning for side events in April/May 2024 for December 2025.</w:t>
      </w:r>
    </w:p>
    <w:p w14:paraId="7D565651" w14:textId="77777777" w:rsidR="00DE71E2" w:rsidRDefault="00000000">
      <w:pPr>
        <w:numPr>
          <w:ilvl w:val="0"/>
          <w:numId w:val="3"/>
        </w:numPr>
        <w:spacing w:before="0"/>
      </w:pPr>
      <w:r>
        <w:t xml:space="preserve">Beth also recalled that the UKSA workshop </w:t>
      </w:r>
      <w:r>
        <w:rPr>
          <w:i/>
        </w:rPr>
        <w:t>Monitoring Methane in Space: Towards an Internationally Recognised Standard</w:t>
      </w:r>
      <w:r>
        <w:t xml:space="preserve"> is scheduled for February 26-29, 2024, hosted by the National Physical Laboratory (NPL) in London, United Kingdom. </w:t>
      </w:r>
    </w:p>
    <w:p w14:paraId="743A600D" w14:textId="77777777" w:rsidR="00DE71E2" w:rsidRDefault="00000000">
      <w:pPr>
        <w:spacing w:before="0"/>
        <w:rPr>
          <w:b/>
        </w:rPr>
      </w:pPr>
      <w:r>
        <w:rPr>
          <w:b/>
        </w:rPr>
        <w:t>WGCV</w:t>
      </w:r>
    </w:p>
    <w:p w14:paraId="7E83D1DF" w14:textId="77777777" w:rsidR="00DE71E2" w:rsidRDefault="00000000">
      <w:pPr>
        <w:spacing w:before="0"/>
      </w:pPr>
      <w:r>
        <w:t xml:space="preserve">Philippe Goryl (ESA, WGCV Chair) reported: </w:t>
      </w:r>
    </w:p>
    <w:p w14:paraId="221761A8" w14:textId="77777777" w:rsidR="00DE71E2" w:rsidRDefault="00000000">
      <w:pPr>
        <w:numPr>
          <w:ilvl w:val="0"/>
          <w:numId w:val="3"/>
        </w:numPr>
        <w:spacing w:before="0"/>
      </w:pPr>
      <w:r>
        <w:t>WGCV is seeking nominations to serve as WGCV Vice Chair for 2025-2026 and subsequently WGCV Chair for 2026-2027. CEOS Secretariat assistance to spread the message and find candidates is welcomed. Nominations will be presented at the WGCV-53 meeting on March 5-8, 2024. The WGCV Chair can be contacted for more details on the nomination process and responsibilities.</w:t>
      </w:r>
    </w:p>
    <w:p w14:paraId="760A376E" w14:textId="77777777" w:rsidR="00DE71E2" w:rsidRDefault="00000000">
      <w:pPr>
        <w:numPr>
          <w:ilvl w:val="0"/>
          <w:numId w:val="3"/>
        </w:numPr>
        <w:spacing w:before="0"/>
      </w:pPr>
      <w:r>
        <w:t>WGCV-53 will be held in Córdoba, Argentina on March 5-8, 2024, hosted by CONAE. The draft objectives and agenda are in development and will be shared shortly.</w:t>
      </w:r>
    </w:p>
    <w:p w14:paraId="00FD6928" w14:textId="77777777" w:rsidR="00DE71E2" w:rsidRDefault="00000000">
      <w:pPr>
        <w:numPr>
          <w:ilvl w:val="0"/>
          <w:numId w:val="3"/>
        </w:numPr>
        <w:spacing w:before="0"/>
      </w:pPr>
      <w:r>
        <w:t>The WGCV Chair is keen to explore what WGCV can do to support the biodiversity priority (perhaps new intercomparison exercises) in addition to regular, fundamental cal/val activities. WGCV leadership will meet with the CSA CEOS Chair Team on January 29, 2024, to discuss the biodiversity priority.</w:t>
      </w:r>
    </w:p>
    <w:p w14:paraId="14B7D01E" w14:textId="77777777" w:rsidR="00DE71E2" w:rsidRDefault="00000000">
      <w:pPr>
        <w:numPr>
          <w:ilvl w:val="0"/>
          <w:numId w:val="3"/>
        </w:numPr>
        <w:spacing w:before="0"/>
      </w:pPr>
      <w:r>
        <w:t>WGCV will explore the development of Radiometry and Ground Control Point Match-up Databases as contributions to follow up the New Space Task Team.</w:t>
      </w:r>
    </w:p>
    <w:p w14:paraId="6AB7C54C" w14:textId="77777777" w:rsidR="00DE71E2" w:rsidRDefault="00000000">
      <w:pPr>
        <w:numPr>
          <w:ilvl w:val="0"/>
          <w:numId w:val="3"/>
        </w:numPr>
        <w:spacing w:before="0"/>
      </w:pPr>
      <w:r>
        <w:t>Monthly meetings are being held to prepare the Workshop on Pre-flight Calibration and Characterisation of Optical Satellite Instruments for Earth Observation. The workshop is planned for November 19-22, 2024, at ESA-ESTEC, in Noordwijk, the Netherlands. A Scientific Committee representing individuals from the public and private sectors has been established, who will meet for the first time on February 22, 2024. A dedicated workshop website is under development, and the registration form link and meeting website will be shared soon. WGCV will ask the CEOS Secretariat to share this information to help promote the workshop.</w:t>
      </w:r>
    </w:p>
    <w:p w14:paraId="2718D502" w14:textId="77777777" w:rsidR="00DE71E2" w:rsidRDefault="00000000">
      <w:pPr>
        <w:numPr>
          <w:ilvl w:val="0"/>
          <w:numId w:val="3"/>
        </w:numPr>
        <w:spacing w:before="0"/>
      </w:pPr>
      <w:r>
        <w:t xml:space="preserve">WGCV was well represented at the Very High-resolution Radar &amp; Optical Data Assessment (VH-RODA) 2023 Workshop held at ESA-ESRIN, on November 27-30, 2023. WGCV's contributions, particularly RADCalNet, play a significant role by offering references, methods, and documentation to facilitate cal/val work in the New Space domain. SARCalNet and the </w:t>
      </w:r>
      <w:r>
        <w:lastRenderedPageBreak/>
        <w:t>SITSat Task Team will be useful future additions. Positive feedback for WGCV initiatives was received from VH-RODA participants.</w:t>
      </w:r>
    </w:p>
    <w:p w14:paraId="7EB0682B" w14:textId="77777777" w:rsidR="00DE71E2" w:rsidRDefault="00000000">
      <w:pPr>
        <w:spacing w:before="0"/>
        <w:rPr>
          <w:i/>
        </w:rPr>
      </w:pPr>
      <w:r>
        <w:rPr>
          <w:i/>
        </w:rPr>
        <w:t>Discussion</w:t>
      </w:r>
    </w:p>
    <w:p w14:paraId="50992D89" w14:textId="77777777" w:rsidR="00DE71E2" w:rsidRDefault="00000000">
      <w:pPr>
        <w:numPr>
          <w:ilvl w:val="0"/>
          <w:numId w:val="3"/>
        </w:numPr>
        <w:spacing w:before="0"/>
      </w:pPr>
      <w:r>
        <w:t xml:space="preserve">Dave Borges (SEO, NASA) asked Philippe via chat: </w:t>
      </w:r>
      <w:r>
        <w:rPr>
          <w:i/>
        </w:rPr>
        <w:t>Will we have CEOS representation at JACIE? I note it is the week right after WGCV and WGISS in March.</w:t>
      </w:r>
    </w:p>
    <w:p w14:paraId="1F74BA9C" w14:textId="77777777" w:rsidR="00DE71E2" w:rsidRDefault="00000000">
      <w:pPr>
        <w:numPr>
          <w:ilvl w:val="0"/>
          <w:numId w:val="3"/>
        </w:numPr>
        <w:spacing w:before="0"/>
      </w:pPr>
      <w:r>
        <w:t>Philippe Goryl (ESA, WGCV Chair) responded via chat:</w:t>
      </w:r>
      <w:r>
        <w:rPr>
          <w:i/>
        </w:rPr>
        <w:t xml:space="preserve"> Cody Anderson will be at JACIE and a few colleagues involved in WGCV (IVOS) will be there as well. </w:t>
      </w:r>
    </w:p>
    <w:p w14:paraId="5C27C458" w14:textId="77777777" w:rsidR="00DE71E2" w:rsidRDefault="00000000">
      <w:pPr>
        <w:spacing w:before="0"/>
        <w:rPr>
          <w:b/>
        </w:rPr>
      </w:pPr>
      <w:r>
        <w:rPr>
          <w:b/>
        </w:rPr>
        <w:t>WGDisasters</w:t>
      </w:r>
    </w:p>
    <w:p w14:paraId="7CA43D5B" w14:textId="77777777" w:rsidR="00DE71E2" w:rsidRDefault="00000000">
      <w:pPr>
        <w:spacing w:before="0"/>
      </w:pPr>
      <w:r>
        <w:t xml:space="preserve">Laura Frulla (CONAE, WGDisasters Chair) reported: </w:t>
      </w:r>
    </w:p>
    <w:p w14:paraId="43D2C0A6" w14:textId="77777777" w:rsidR="00DE71E2" w:rsidRDefault="00000000">
      <w:pPr>
        <w:numPr>
          <w:ilvl w:val="0"/>
          <w:numId w:val="3"/>
        </w:numPr>
        <w:spacing w:before="0"/>
      </w:pPr>
      <w:r>
        <w:t>The first WGDisasters teleconference for 2024 was held on January 15, 2024.</w:t>
      </w:r>
    </w:p>
    <w:p w14:paraId="07356C10" w14:textId="77777777" w:rsidR="00DE71E2" w:rsidRDefault="00000000">
      <w:pPr>
        <w:numPr>
          <w:ilvl w:val="0"/>
          <w:numId w:val="3"/>
        </w:numPr>
        <w:spacing w:before="0"/>
      </w:pPr>
      <w:r>
        <w:t xml:space="preserve">A new pilot was proposed and accepted on Tonga Preparedness. This initiative will be led by UN-SPIDER and the National Emergency Management Office (NEMO) of Tonga. </w:t>
      </w:r>
    </w:p>
    <w:p w14:paraId="277F476E" w14:textId="4E908645" w:rsidR="00DE71E2" w:rsidRDefault="00000000">
      <w:pPr>
        <w:numPr>
          <w:ilvl w:val="0"/>
          <w:numId w:val="3"/>
        </w:numPr>
        <w:spacing w:before="0"/>
      </w:pPr>
      <w:r>
        <w:t xml:space="preserve">Philippe Bally (ESA) presented a new activity on the definition of the Seismic Demonstrator. The project’s approval will be decided during WGDisasters-21 in </w:t>
      </w:r>
      <w:r w:rsidR="000B1FC6">
        <w:t>March</w:t>
      </w:r>
      <w:r>
        <w:t xml:space="preserve"> 2024.</w:t>
      </w:r>
    </w:p>
    <w:p w14:paraId="58E4017B" w14:textId="77777777" w:rsidR="00DE71E2" w:rsidRDefault="00000000">
      <w:pPr>
        <w:numPr>
          <w:ilvl w:val="0"/>
          <w:numId w:val="3"/>
        </w:numPr>
        <w:spacing w:before="0"/>
      </w:pPr>
      <w:r>
        <w:t>SANSA recently nominated two new members to WGDisasters.</w:t>
      </w:r>
    </w:p>
    <w:p w14:paraId="3E19A034" w14:textId="0783CE9B" w:rsidR="00DE71E2" w:rsidRDefault="00000000">
      <w:pPr>
        <w:numPr>
          <w:ilvl w:val="0"/>
          <w:numId w:val="3"/>
        </w:numPr>
        <w:spacing w:before="0"/>
      </w:pPr>
      <w:r>
        <w:t xml:space="preserve">The WGDisasters-21 meeting will be a hybrid meeting, held on March 19-22, </w:t>
      </w:r>
      <w:r w:rsidR="000B1FC6">
        <w:t>2024,</w:t>
      </w:r>
      <w:r>
        <w:t xml:space="preserve"> in Buenos Aires, Argentina.</w:t>
      </w:r>
    </w:p>
    <w:p w14:paraId="7823C088" w14:textId="77777777" w:rsidR="00DE71E2" w:rsidRDefault="00000000">
      <w:pPr>
        <w:spacing w:before="0"/>
        <w:rPr>
          <w:b/>
        </w:rPr>
      </w:pPr>
      <w:r>
        <w:rPr>
          <w:b/>
        </w:rPr>
        <w:t>WGISS</w:t>
      </w:r>
    </w:p>
    <w:p w14:paraId="0E9E12DA" w14:textId="77777777" w:rsidR="00DE71E2" w:rsidRDefault="00000000">
      <w:pPr>
        <w:spacing w:before="0"/>
      </w:pPr>
      <w:r>
        <w:t xml:space="preserve">Tom Sohre (USGS, WGISS Chair) reported: </w:t>
      </w:r>
    </w:p>
    <w:p w14:paraId="6145E8D2" w14:textId="77777777" w:rsidR="00DE71E2" w:rsidRDefault="00000000">
      <w:pPr>
        <w:numPr>
          <w:ilvl w:val="0"/>
          <w:numId w:val="3"/>
        </w:numPr>
        <w:spacing w:before="0"/>
      </w:pPr>
      <w:r>
        <w:t>WGISS will be reaching out to Working Groups Chairs to solicit input for the next step in the CEOS Interoperability Framework that was endorsed at the 2023 CEOS Plenary.</w:t>
      </w:r>
    </w:p>
    <w:p w14:paraId="52019FE6" w14:textId="77777777" w:rsidR="00DE71E2" w:rsidRDefault="00000000">
      <w:pPr>
        <w:numPr>
          <w:ilvl w:val="0"/>
          <w:numId w:val="3"/>
        </w:numPr>
        <w:spacing w:before="0"/>
      </w:pPr>
      <w:r>
        <w:t>WGISS-57 will be held in Sydney, Australia, on March 4-7, 2024.</w:t>
      </w:r>
    </w:p>
    <w:p w14:paraId="23600BB4" w14:textId="77777777" w:rsidR="00DE71E2" w:rsidRDefault="00000000">
      <w:pPr>
        <w:pStyle w:val="Heading2"/>
        <w:numPr>
          <w:ilvl w:val="0"/>
          <w:numId w:val="2"/>
        </w:numPr>
      </w:pPr>
      <w:bookmarkStart w:id="3" w:name="_30j0zll" w:colFirst="0" w:colLast="0"/>
      <w:bookmarkEnd w:id="3"/>
      <w:r>
        <w:t>CEOS Systems Engineering Office (SEO) Report</w:t>
      </w:r>
    </w:p>
    <w:p w14:paraId="36ADC75E" w14:textId="77777777" w:rsidR="00DE71E2" w:rsidRDefault="00000000">
      <w:pPr>
        <w:spacing w:before="0"/>
      </w:pPr>
      <w:r>
        <w:t>Dave Borges (SEO, NASA) reported:</w:t>
      </w:r>
    </w:p>
    <w:p w14:paraId="43C625DC" w14:textId="36EAE989" w:rsidR="00DE71E2" w:rsidRDefault="00000000">
      <w:pPr>
        <w:numPr>
          <w:ilvl w:val="0"/>
          <w:numId w:val="3"/>
        </w:numPr>
        <w:spacing w:before="0"/>
      </w:pPr>
      <w:r>
        <w:t xml:space="preserve">The CEOS Communications Team is developing a 2024 implementation plan based on the new CEOS Communications Strategy, which was endorsed at the 2023 CEOS Plenary. The team will be reaching out to CEOS members in the coming months, requesting suggestions and a review of the </w:t>
      </w:r>
      <w:r w:rsidR="000B1FC6">
        <w:t>content.</w:t>
      </w:r>
    </w:p>
    <w:p w14:paraId="23A7320E" w14:textId="77777777" w:rsidR="00DE71E2" w:rsidRDefault="00000000">
      <w:pPr>
        <w:numPr>
          <w:ilvl w:val="0"/>
          <w:numId w:val="3"/>
        </w:numPr>
        <w:spacing w:before="0"/>
      </w:pPr>
      <w:r>
        <w:t>2024 marks the 40</w:t>
      </w:r>
      <w:r>
        <w:rPr>
          <w:vertAlign w:val="superscript"/>
        </w:rPr>
        <w:t>th</w:t>
      </w:r>
      <w:r>
        <w:t xml:space="preserve"> Anniversary of CEOS, which will be emphasised through communications channels during 2024.</w:t>
      </w:r>
    </w:p>
    <w:p w14:paraId="6038015A" w14:textId="77777777" w:rsidR="00DE71E2" w:rsidRDefault="00000000">
      <w:pPr>
        <w:numPr>
          <w:ilvl w:val="0"/>
          <w:numId w:val="3"/>
        </w:numPr>
        <w:spacing w:before="0"/>
      </w:pPr>
      <w:r>
        <w:t xml:space="preserve">A </w:t>
      </w:r>
      <w:hyperlink r:id="rId7">
        <w:r>
          <w:rPr>
            <w:color w:val="1155CC"/>
            <w:u w:val="single"/>
          </w:rPr>
          <w:t>CEOS Analytics Lab</w:t>
        </w:r>
      </w:hyperlink>
      <w:r>
        <w:t xml:space="preserve"> introduction and overview webinar is being planned for mid-February 2024. Attendance will be open to the entire CEOS community.</w:t>
      </w:r>
    </w:p>
    <w:p w14:paraId="5F98B15C" w14:textId="77777777" w:rsidR="00DE71E2" w:rsidRDefault="00000000">
      <w:pPr>
        <w:numPr>
          <w:ilvl w:val="0"/>
          <w:numId w:val="3"/>
        </w:numPr>
        <w:spacing w:before="0"/>
      </w:pPr>
      <w:r>
        <w:t xml:space="preserve">The SEO is planning a training event during the SatSummit conference (May 2024) with Radiant Earth Foundation, focused on cloud-native geospatial topics, including the progress </w:t>
      </w:r>
      <w:r>
        <w:lastRenderedPageBreak/>
        <w:t xml:space="preserve">in the CEOS-ARD Oversight Group and OGC/ISO ARD Standards Working Group (SWG). Agencies are asked to contact Dave if they are planning to attend SatSummit or wish to contribute to the planning for the training event. The call for speakers </w:t>
      </w:r>
      <w:hyperlink r:id="rId8">
        <w:r>
          <w:rPr>
            <w:color w:val="1155CC"/>
            <w:u w:val="single"/>
          </w:rPr>
          <w:t>submission</w:t>
        </w:r>
      </w:hyperlink>
      <w:r>
        <w:t xml:space="preserve"> deadline is Friday, 19 January.</w:t>
      </w:r>
    </w:p>
    <w:p w14:paraId="7FD90430" w14:textId="22AE442A" w:rsidR="00DE71E2" w:rsidRDefault="00000000">
      <w:pPr>
        <w:numPr>
          <w:ilvl w:val="0"/>
          <w:numId w:val="3"/>
        </w:numPr>
        <w:spacing w:before="0"/>
      </w:pPr>
      <w:r>
        <w:t xml:space="preserve">The SEO is considering hosting an exhibition booth at IGARSS 2024, in July in Athens, Greece. CEOS entities are invited to contact Dave if they plan on attending or wish to contribute content. </w:t>
      </w:r>
    </w:p>
    <w:p w14:paraId="4382A99C" w14:textId="77777777" w:rsidR="00DE71E2" w:rsidRDefault="00000000">
      <w:pPr>
        <w:pStyle w:val="Heading2"/>
        <w:numPr>
          <w:ilvl w:val="0"/>
          <w:numId w:val="2"/>
        </w:numPr>
      </w:pPr>
      <w:bookmarkStart w:id="4" w:name="_x96s9h8i2nn1" w:colFirst="0" w:colLast="0"/>
      <w:bookmarkEnd w:id="4"/>
      <w:r>
        <w:t>AOB</w:t>
      </w:r>
    </w:p>
    <w:p w14:paraId="06B1AF66" w14:textId="77777777" w:rsidR="00DE71E2" w:rsidRDefault="00000000">
      <w:pPr>
        <w:spacing w:before="0"/>
      </w:pPr>
      <w:r>
        <w:t xml:space="preserve">Lefteris Mamais (CEO Team) reminded the SEC via chat: </w:t>
      </w:r>
      <w:r>
        <w:rPr>
          <w:i/>
        </w:rPr>
        <w:t>On behalf of the CEOS Executive Office just a kind request to acknowledge the receipt of our requests for contributions to the Work Plan. We would also be grateful if we can organise 1-1 calls. Many thanks, Lef, Irena and Steven</w:t>
      </w:r>
    </w:p>
    <w:p w14:paraId="69A29AD8" w14:textId="77777777" w:rsidR="00DE71E2" w:rsidRDefault="00000000">
      <w:pPr>
        <w:spacing w:before="0"/>
      </w:pPr>
      <w:r>
        <w:t>Eric Laliberté (CSA, CEOS Chair) noted that CSA has received the CEOS Gavel and Plaque from CNES, however, the record only begins in 2016. The CEOS Chair Team will investigate the whereabouts of the past CEOS Plaque.</w:t>
      </w:r>
    </w:p>
    <w:p w14:paraId="1E1B328D" w14:textId="77777777" w:rsidR="00DE71E2" w:rsidRDefault="00000000">
      <w:pPr>
        <w:pStyle w:val="Heading2"/>
        <w:numPr>
          <w:ilvl w:val="0"/>
          <w:numId w:val="2"/>
        </w:numPr>
      </w:pPr>
      <w:bookmarkStart w:id="5" w:name="_mnd5sqcpv1ed" w:colFirst="0" w:colLast="0"/>
      <w:bookmarkEnd w:id="5"/>
      <w:r>
        <w:t>Adjournment</w:t>
      </w:r>
    </w:p>
    <w:p w14:paraId="146F1C26" w14:textId="77777777" w:rsidR="00DE71E2" w:rsidRDefault="00000000">
      <w:pPr>
        <w:spacing w:before="0"/>
        <w:rPr>
          <w:sz w:val="22"/>
          <w:szCs w:val="22"/>
        </w:rPr>
      </w:pPr>
      <w:r>
        <w:t>Eric Laliberté (CSA, CEOS Chair) thanked participants for attending CEOS SEC-317. SEC-318 will be held on Thursday, February 15, 2024, at 7 AM U.S. Eastern. The plan for SEC teleconferences/meetings leading up to the 2024 CEOS Plenary is as follows (typically Thursday):</w:t>
      </w:r>
    </w:p>
    <w:tbl>
      <w:tblPr>
        <w:tblStyle w:val="a0"/>
        <w:tblW w:w="814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485"/>
      </w:tblGrid>
      <w:tr w:rsidR="00DE71E2" w14:paraId="2BCA20BC" w14:textId="77777777">
        <w:trPr>
          <w:trHeight w:val="1935"/>
        </w:trPr>
        <w:tc>
          <w:tcPr>
            <w:tcW w:w="3660" w:type="dxa"/>
            <w:tcBorders>
              <w:top w:val="nil"/>
              <w:left w:val="nil"/>
              <w:bottom w:val="nil"/>
              <w:right w:val="nil"/>
            </w:tcBorders>
            <w:shd w:val="clear" w:color="auto" w:fill="auto"/>
            <w:tcMar>
              <w:top w:w="100" w:type="dxa"/>
              <w:left w:w="100" w:type="dxa"/>
              <w:bottom w:w="100" w:type="dxa"/>
              <w:right w:w="100" w:type="dxa"/>
            </w:tcMar>
          </w:tcPr>
          <w:p w14:paraId="059797E1" w14:textId="77777777" w:rsidR="00DE71E2" w:rsidRDefault="00000000">
            <w:pPr>
              <w:widowControl w:val="0"/>
              <w:spacing w:before="0" w:after="0"/>
              <w:jc w:val="left"/>
              <w:rPr>
                <w:sz w:val="22"/>
                <w:szCs w:val="22"/>
              </w:rPr>
            </w:pPr>
            <w:r>
              <w:rPr>
                <w:sz w:val="22"/>
                <w:szCs w:val="22"/>
                <w:u w:val="single"/>
              </w:rPr>
              <w:t>SEC-318:</w:t>
            </w:r>
            <w:r>
              <w:rPr>
                <w:sz w:val="22"/>
                <w:szCs w:val="22"/>
              </w:rPr>
              <w:t xml:space="preserve"> February 15, 2024</w:t>
            </w:r>
          </w:p>
          <w:p w14:paraId="23AA3D73" w14:textId="77777777" w:rsidR="00DE71E2" w:rsidRDefault="00000000">
            <w:pPr>
              <w:widowControl w:val="0"/>
              <w:spacing w:before="0" w:after="0"/>
              <w:jc w:val="left"/>
              <w:rPr>
                <w:sz w:val="22"/>
                <w:szCs w:val="22"/>
              </w:rPr>
            </w:pPr>
            <w:r>
              <w:rPr>
                <w:sz w:val="22"/>
                <w:szCs w:val="22"/>
                <w:u w:val="single"/>
              </w:rPr>
              <w:t>SEC-319:</w:t>
            </w:r>
            <w:r>
              <w:rPr>
                <w:sz w:val="22"/>
                <w:szCs w:val="22"/>
              </w:rPr>
              <w:t xml:space="preserve"> March 21, 2024</w:t>
            </w:r>
          </w:p>
          <w:p w14:paraId="55042CC8" w14:textId="77777777" w:rsidR="00DE71E2" w:rsidRDefault="00000000">
            <w:pPr>
              <w:widowControl w:val="0"/>
              <w:spacing w:before="0" w:after="0"/>
              <w:jc w:val="left"/>
              <w:rPr>
                <w:sz w:val="22"/>
                <w:szCs w:val="22"/>
              </w:rPr>
            </w:pPr>
            <w:r>
              <w:rPr>
                <w:sz w:val="22"/>
                <w:szCs w:val="22"/>
                <w:u w:val="single"/>
              </w:rPr>
              <w:t>SEC-320:</w:t>
            </w:r>
            <w:r>
              <w:rPr>
                <w:sz w:val="22"/>
                <w:szCs w:val="22"/>
              </w:rPr>
              <w:t xml:space="preserve"> April 9, 2024 (SIT-39)</w:t>
            </w:r>
          </w:p>
          <w:p w14:paraId="1C36E3DA" w14:textId="77777777" w:rsidR="00DE71E2" w:rsidRDefault="00000000">
            <w:pPr>
              <w:widowControl w:val="0"/>
              <w:spacing w:before="0" w:after="0"/>
              <w:jc w:val="left"/>
              <w:rPr>
                <w:sz w:val="22"/>
                <w:szCs w:val="22"/>
              </w:rPr>
            </w:pPr>
            <w:r>
              <w:rPr>
                <w:sz w:val="22"/>
                <w:szCs w:val="22"/>
                <w:u w:val="single"/>
              </w:rPr>
              <w:t>SEC-321:</w:t>
            </w:r>
            <w:r>
              <w:rPr>
                <w:sz w:val="22"/>
                <w:szCs w:val="22"/>
              </w:rPr>
              <w:t xml:space="preserve"> May 16, 2024</w:t>
            </w:r>
          </w:p>
          <w:p w14:paraId="00CFEAF4" w14:textId="77777777" w:rsidR="00DE71E2" w:rsidRDefault="00000000">
            <w:pPr>
              <w:widowControl w:val="0"/>
              <w:spacing w:before="0" w:after="0"/>
              <w:jc w:val="left"/>
              <w:rPr>
                <w:sz w:val="22"/>
                <w:szCs w:val="22"/>
              </w:rPr>
            </w:pPr>
            <w:r>
              <w:rPr>
                <w:sz w:val="22"/>
                <w:szCs w:val="22"/>
                <w:u w:val="single"/>
              </w:rPr>
              <w:t>SEC-322:</w:t>
            </w:r>
            <w:r>
              <w:rPr>
                <w:sz w:val="22"/>
                <w:szCs w:val="22"/>
              </w:rPr>
              <w:t xml:space="preserve"> June 20, 2024</w:t>
            </w:r>
          </w:p>
          <w:p w14:paraId="4375546E" w14:textId="77777777" w:rsidR="00DE71E2" w:rsidRDefault="00000000">
            <w:pPr>
              <w:widowControl w:val="0"/>
              <w:spacing w:before="0" w:after="0"/>
              <w:jc w:val="left"/>
              <w:rPr>
                <w:sz w:val="22"/>
                <w:szCs w:val="22"/>
              </w:rPr>
            </w:pPr>
            <w:r>
              <w:rPr>
                <w:sz w:val="22"/>
                <w:szCs w:val="22"/>
                <w:u w:val="single"/>
              </w:rPr>
              <w:t>SEC-323:</w:t>
            </w:r>
            <w:r>
              <w:rPr>
                <w:sz w:val="22"/>
                <w:szCs w:val="22"/>
              </w:rPr>
              <w:t xml:space="preserve"> July 18, 2024</w:t>
            </w:r>
          </w:p>
          <w:p w14:paraId="0734C5E0" w14:textId="77777777" w:rsidR="00DE71E2" w:rsidRDefault="00DE71E2">
            <w:pPr>
              <w:widowControl w:val="0"/>
              <w:spacing w:before="0" w:after="0"/>
              <w:jc w:val="left"/>
              <w:rPr>
                <w:sz w:val="22"/>
                <w:szCs w:val="22"/>
              </w:rPr>
            </w:pPr>
          </w:p>
        </w:tc>
        <w:tc>
          <w:tcPr>
            <w:tcW w:w="4485" w:type="dxa"/>
            <w:tcBorders>
              <w:top w:val="nil"/>
              <w:left w:val="nil"/>
              <w:bottom w:val="nil"/>
              <w:right w:val="nil"/>
            </w:tcBorders>
            <w:shd w:val="clear" w:color="auto" w:fill="auto"/>
            <w:tcMar>
              <w:top w:w="100" w:type="dxa"/>
              <w:left w:w="100" w:type="dxa"/>
              <w:bottom w:w="100" w:type="dxa"/>
              <w:right w:w="100" w:type="dxa"/>
            </w:tcMar>
          </w:tcPr>
          <w:p w14:paraId="0E97CD03" w14:textId="77777777" w:rsidR="00DE71E2" w:rsidRDefault="00000000">
            <w:pPr>
              <w:widowControl w:val="0"/>
              <w:spacing w:before="0" w:after="0"/>
              <w:jc w:val="left"/>
              <w:rPr>
                <w:sz w:val="22"/>
                <w:szCs w:val="22"/>
                <w:u w:val="single"/>
              </w:rPr>
            </w:pPr>
            <w:r>
              <w:rPr>
                <w:sz w:val="22"/>
                <w:szCs w:val="22"/>
                <w:u w:val="single"/>
              </w:rPr>
              <w:t>TBC:</w:t>
            </w:r>
            <w:r>
              <w:rPr>
                <w:sz w:val="22"/>
                <w:szCs w:val="22"/>
              </w:rPr>
              <w:t xml:space="preserve"> August 22, 2024</w:t>
            </w:r>
          </w:p>
          <w:p w14:paraId="70A0AD20" w14:textId="77777777" w:rsidR="00DE71E2"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5F1E97F0" w14:textId="77777777" w:rsidR="00DE71E2"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p w14:paraId="33B7C102" w14:textId="77777777" w:rsidR="00DE71E2"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2B743601" w14:textId="77777777" w:rsidR="00DE71E2"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p w14:paraId="24489AC2" w14:textId="77777777" w:rsidR="00DE71E2" w:rsidRDefault="00DE71E2">
            <w:pPr>
              <w:widowControl w:val="0"/>
              <w:spacing w:before="0" w:after="0"/>
              <w:jc w:val="left"/>
              <w:rPr>
                <w:sz w:val="22"/>
                <w:szCs w:val="22"/>
              </w:rPr>
            </w:pPr>
          </w:p>
          <w:p w14:paraId="1065C884" w14:textId="77777777" w:rsidR="00DE71E2" w:rsidRDefault="00DE71E2">
            <w:pPr>
              <w:widowControl w:val="0"/>
              <w:spacing w:before="0" w:after="0"/>
              <w:jc w:val="left"/>
              <w:rPr>
                <w:sz w:val="22"/>
                <w:szCs w:val="22"/>
              </w:rPr>
            </w:pPr>
          </w:p>
        </w:tc>
      </w:tr>
    </w:tbl>
    <w:p w14:paraId="0456894B" w14:textId="77777777" w:rsidR="00DE71E2" w:rsidRDefault="00000000">
      <w:pPr>
        <w:spacing w:before="0"/>
      </w:pPr>
      <w:r>
        <w:t>The start time for all teleconferences will be 7 AM U.S. Eastern. If there are face-to-face meetings, the times will be advised closer to the dates.</w:t>
      </w:r>
    </w:p>
    <w:p w14:paraId="06DDB02E" w14:textId="77777777" w:rsidR="00DE71E2" w:rsidRDefault="00DE71E2">
      <w:pPr>
        <w:spacing w:before="0"/>
      </w:pPr>
    </w:p>
    <w:sectPr w:rsidR="00DE71E2">
      <w:headerReference w:type="even" r:id="rId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A696" w14:textId="77777777" w:rsidR="000340C2" w:rsidRDefault="000340C2">
      <w:pPr>
        <w:spacing w:before="0" w:after="0"/>
      </w:pPr>
      <w:r>
        <w:separator/>
      </w:r>
    </w:p>
  </w:endnote>
  <w:endnote w:type="continuationSeparator" w:id="0">
    <w:p w14:paraId="32AE39C5" w14:textId="77777777" w:rsidR="000340C2" w:rsidRDefault="000340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E2E8" w14:textId="77777777" w:rsidR="00DE71E2" w:rsidRDefault="00DE71E2">
    <w:pPr>
      <w:pBdr>
        <w:bottom w:val="single" w:sz="12" w:space="1" w:color="000000"/>
      </w:pBdr>
      <w:tabs>
        <w:tab w:val="center" w:pos="4320"/>
        <w:tab w:val="right" w:pos="8640"/>
      </w:tabs>
      <w:spacing w:before="0" w:after="0"/>
      <w:jc w:val="left"/>
      <w:rPr>
        <w:sz w:val="20"/>
        <w:szCs w:val="20"/>
      </w:rPr>
    </w:pPr>
  </w:p>
  <w:p w14:paraId="50E3AE3B" w14:textId="77777777" w:rsidR="00DE71E2"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3F1C67">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A1E9" w14:textId="77777777" w:rsidR="000340C2" w:rsidRDefault="000340C2">
      <w:pPr>
        <w:spacing w:before="0" w:after="0"/>
      </w:pPr>
      <w:r>
        <w:separator/>
      </w:r>
    </w:p>
  </w:footnote>
  <w:footnote w:type="continuationSeparator" w:id="0">
    <w:p w14:paraId="2D1B8F90" w14:textId="77777777" w:rsidR="000340C2" w:rsidRDefault="000340C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B0D" w14:textId="77777777" w:rsidR="00DE71E2"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54ABB171" wp14:editId="59C30C4C">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14DAAF1A" w14:textId="77777777" w:rsidR="00DE71E2"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4ABB171"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14DAAF1A" w14:textId="77777777" w:rsidR="00DE71E2"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BF68" w14:textId="77777777" w:rsidR="00DE71E2" w:rsidRDefault="00000000">
    <w:pPr>
      <w:pBdr>
        <w:bottom w:val="single" w:sz="12" w:space="1" w:color="000000"/>
      </w:pBdr>
      <w:tabs>
        <w:tab w:val="right" w:pos="9072"/>
      </w:tabs>
      <w:spacing w:before="0" w:after="200"/>
      <w:jc w:val="left"/>
    </w:pPr>
    <w:r>
      <w:rPr>
        <w:b/>
      </w:rPr>
      <w:t>Minutes V1.0 – 317</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114300" distB="114300" distL="114300" distR="114300" wp14:anchorId="2ABBAE0E" wp14:editId="7D111EE2">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2338"/>
    <w:multiLevelType w:val="multilevel"/>
    <w:tmpl w:val="81EE04E8"/>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C731C30"/>
    <w:multiLevelType w:val="multilevel"/>
    <w:tmpl w:val="49A250F8"/>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CB2CEB"/>
    <w:multiLevelType w:val="multilevel"/>
    <w:tmpl w:val="03F40BB6"/>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786226">
    <w:abstractNumId w:val="1"/>
  </w:num>
  <w:num w:numId="2" w16cid:durableId="612515463">
    <w:abstractNumId w:val="0"/>
  </w:num>
  <w:num w:numId="3" w16cid:durableId="1868365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E2"/>
    <w:rsid w:val="000340C2"/>
    <w:rsid w:val="000B1FC6"/>
    <w:rsid w:val="003F1C67"/>
    <w:rsid w:val="00DE71E2"/>
    <w:rsid w:val="00F22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DBDEF3"/>
  <w15:docId w15:val="{75D29D02-5B4D-2545-8DA5-DFF8E081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B1FC6"/>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SOqV8feJPsE-jn7WB1UwQbp5P9OGmbVl88e4qIAdqweSVlg/view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os.org/c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4205</Words>
  <Characters>23973</Characters>
  <Application>Microsoft Office Word</Application>
  <DocSecurity>0</DocSecurity>
  <Lines>199</Lines>
  <Paragraphs>56</Paragraphs>
  <ScaleCrop>false</ScaleCrop>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4</cp:revision>
  <dcterms:created xsi:type="dcterms:W3CDTF">2024-02-02T00:54:00Z</dcterms:created>
  <dcterms:modified xsi:type="dcterms:W3CDTF">2024-02-02T01:01:00Z</dcterms:modified>
</cp:coreProperties>
</file>