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895587E" w14:textId="4716FAED" w:rsidR="00E23D3A" w:rsidRDefault="00260EE5">
      <w:pPr>
        <w:spacing w:before="120"/>
        <w:jc w:val="center"/>
        <w:rPr>
          <w:rFonts w:ascii="Calibri" w:eastAsia="Calibri" w:hAnsi="Calibri" w:cs="Calibri"/>
          <w:i/>
        </w:rPr>
      </w:pPr>
      <w:r>
        <w:rPr>
          <w:rFonts w:ascii="Calibri" w:eastAsia="Calibri" w:hAnsi="Calibri" w:cs="Calibri"/>
          <w:b/>
          <w:sz w:val="28"/>
          <w:szCs w:val="28"/>
        </w:rPr>
        <w:t>Minutes V</w:t>
      </w:r>
      <w:r w:rsidR="00CB0998">
        <w:rPr>
          <w:rFonts w:ascii="Calibri" w:eastAsia="Calibri" w:hAnsi="Calibri" w:cs="Calibri"/>
          <w:b/>
          <w:sz w:val="28"/>
          <w:szCs w:val="28"/>
        </w:rPr>
        <w:t>1.</w:t>
      </w:r>
      <w:r>
        <w:rPr>
          <w:rFonts w:ascii="Calibri" w:eastAsia="Calibri" w:hAnsi="Calibri" w:cs="Calibri"/>
          <w:b/>
          <w:sz w:val="28"/>
          <w:szCs w:val="28"/>
        </w:rPr>
        <w:t>0</w:t>
      </w:r>
    </w:p>
    <w:p w14:paraId="1470E54B" w14:textId="77777777" w:rsidR="00E23D3A" w:rsidRDefault="00260EE5">
      <w:pPr>
        <w:jc w:val="center"/>
        <w:rPr>
          <w:rFonts w:ascii="Calibri" w:eastAsia="Calibri" w:hAnsi="Calibri" w:cs="Calibri"/>
          <w:b/>
          <w:sz w:val="28"/>
          <w:szCs w:val="28"/>
        </w:rPr>
      </w:pPr>
      <w:r>
        <w:rPr>
          <w:rFonts w:ascii="Calibri" w:eastAsia="Calibri" w:hAnsi="Calibri" w:cs="Calibri"/>
          <w:b/>
          <w:sz w:val="28"/>
          <w:szCs w:val="28"/>
        </w:rPr>
        <w:t>263</w:t>
      </w:r>
      <w:r>
        <w:rPr>
          <w:rFonts w:ascii="Calibri" w:eastAsia="Calibri" w:hAnsi="Calibri" w:cs="Calibri"/>
          <w:b/>
          <w:sz w:val="28"/>
          <w:szCs w:val="28"/>
          <w:vertAlign w:val="superscript"/>
        </w:rPr>
        <w:t>rd</w:t>
      </w:r>
      <w:r>
        <w:rPr>
          <w:rFonts w:ascii="Calibri" w:eastAsia="Calibri" w:hAnsi="Calibri" w:cs="Calibri"/>
          <w:b/>
          <w:sz w:val="28"/>
          <w:szCs w:val="28"/>
        </w:rPr>
        <w:t xml:space="preserve"> CEOS SECRETARIAT MEETING</w:t>
      </w:r>
    </w:p>
    <w:p w14:paraId="4A192A1D" w14:textId="77777777" w:rsidR="00E23D3A" w:rsidRDefault="00260EE5">
      <w:pPr>
        <w:jc w:val="center"/>
        <w:rPr>
          <w:rFonts w:ascii="Calibri" w:eastAsia="Calibri" w:hAnsi="Calibri" w:cs="Calibri"/>
        </w:rPr>
      </w:pPr>
      <w:r>
        <w:rPr>
          <w:rFonts w:ascii="Calibri" w:eastAsia="Calibri" w:hAnsi="Calibri" w:cs="Calibri"/>
        </w:rPr>
        <w:t>Tuesday 24 March 2020</w:t>
      </w:r>
    </w:p>
    <w:p w14:paraId="42717965" w14:textId="77777777" w:rsidR="00E23D3A" w:rsidRDefault="00E23D3A">
      <w:pPr>
        <w:jc w:val="center"/>
        <w:rPr>
          <w:rFonts w:ascii="Calibri" w:eastAsia="Calibri" w:hAnsi="Calibri" w:cs="Calibri"/>
        </w:rPr>
      </w:pPr>
    </w:p>
    <w:p w14:paraId="164AEFE3" w14:textId="77777777" w:rsidR="00E23D3A" w:rsidRDefault="00260EE5">
      <w:pPr>
        <w:jc w:val="center"/>
        <w:rPr>
          <w:rFonts w:ascii="Calibri" w:eastAsia="Calibri" w:hAnsi="Calibri" w:cs="Calibri"/>
          <w:i/>
          <w:color w:val="000000"/>
        </w:rPr>
      </w:pPr>
      <w:r>
        <w:rPr>
          <w:rFonts w:ascii="Calibri" w:eastAsia="Calibri" w:hAnsi="Calibri" w:cs="Calibri"/>
        </w:rPr>
        <w:t>Chaired by ISRO</w:t>
      </w:r>
    </w:p>
    <w:p w14:paraId="53E182EC" w14:textId="77777777" w:rsidR="00E23D3A" w:rsidRDefault="00260EE5">
      <w:pPr>
        <w:pBdr>
          <w:bottom w:val="single" w:sz="4" w:space="1" w:color="000000"/>
        </w:pBdr>
        <w:spacing w:before="120" w:after="120"/>
        <w:jc w:val="both"/>
        <w:rPr>
          <w:rFonts w:ascii="Calibri" w:eastAsia="Calibri" w:hAnsi="Calibri" w:cs="Calibri"/>
          <w:b/>
        </w:rPr>
      </w:pPr>
      <w:r>
        <w:rPr>
          <w:rFonts w:ascii="Calibri" w:eastAsia="Calibri" w:hAnsi="Calibri" w:cs="Calibri"/>
          <w:b/>
        </w:rPr>
        <w:t>Participants</w:t>
      </w:r>
    </w:p>
    <w:p w14:paraId="0D687F10" w14:textId="77777777" w:rsidR="00E23D3A" w:rsidRDefault="00260EE5">
      <w:pPr>
        <w:rPr>
          <w:rFonts w:ascii="Calibri" w:eastAsia="Calibri" w:hAnsi="Calibri" w:cs="Calibri"/>
        </w:rPr>
      </w:pPr>
      <w:r>
        <w:rPr>
          <w:rFonts w:ascii="Calibri" w:eastAsia="Calibri" w:hAnsi="Calibri" w:cs="Calibri"/>
          <w:b/>
        </w:rPr>
        <w:t>CEO: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Kerry Sawyer</w:t>
      </w:r>
      <w:r>
        <w:rPr>
          <w:rFonts w:ascii="Calibri" w:eastAsia="Calibri" w:hAnsi="Calibri" w:cs="Calibri"/>
        </w:rPr>
        <w:tab/>
      </w:r>
    </w:p>
    <w:p w14:paraId="7CDF4ECB" w14:textId="77777777" w:rsidR="00E23D3A" w:rsidRDefault="00260EE5">
      <w:pPr>
        <w:rPr>
          <w:rFonts w:ascii="Calibri" w:eastAsia="Calibri" w:hAnsi="Calibri" w:cs="Calibri"/>
        </w:rPr>
      </w:pPr>
      <w:r>
        <w:rPr>
          <w:rFonts w:ascii="Calibri" w:eastAsia="Calibri" w:hAnsi="Calibri" w:cs="Calibri"/>
          <w:b/>
        </w:rPr>
        <w:t>ESA: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Ivan Petiteville</w:t>
      </w:r>
    </w:p>
    <w:p w14:paraId="1DDEB49D" w14:textId="77777777" w:rsidR="00E23D3A" w:rsidRDefault="00260EE5">
      <w:pPr>
        <w:rPr>
          <w:rFonts w:ascii="Calibri" w:eastAsia="Calibri" w:hAnsi="Calibri" w:cs="Calibri"/>
        </w:rPr>
      </w:pPr>
      <w:r>
        <w:rPr>
          <w:rFonts w:ascii="Calibri" w:eastAsia="Calibri" w:hAnsi="Calibri" w:cs="Calibri"/>
          <w:b/>
        </w:rPr>
        <w:t>EUMETSAT: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Robert Husband, Ken Holmlund</w:t>
      </w:r>
    </w:p>
    <w:p w14:paraId="03C3B00C" w14:textId="77777777" w:rsidR="00E23D3A" w:rsidRDefault="00260EE5">
      <w:pPr>
        <w:ind w:left="2160" w:hanging="2160"/>
        <w:rPr>
          <w:rFonts w:ascii="Calibri" w:eastAsia="Calibri" w:hAnsi="Calibri" w:cs="Calibri"/>
        </w:rPr>
      </w:pPr>
      <w:r>
        <w:rPr>
          <w:rFonts w:ascii="Calibri" w:eastAsia="Calibri" w:hAnsi="Calibri" w:cs="Calibri"/>
          <w:b/>
        </w:rPr>
        <w:t>GEO SEC:</w:t>
      </w:r>
      <w:r>
        <w:rPr>
          <w:rFonts w:ascii="Calibri" w:eastAsia="Calibri" w:hAnsi="Calibri" w:cs="Calibri"/>
          <w:b/>
        </w:rPr>
        <w:tab/>
      </w:r>
      <w:r>
        <w:rPr>
          <w:rFonts w:ascii="Calibri" w:eastAsia="Calibri" w:hAnsi="Calibri" w:cs="Calibri"/>
          <w:b/>
        </w:rPr>
        <w:tab/>
      </w:r>
      <w:r>
        <w:rPr>
          <w:rFonts w:ascii="Calibri" w:eastAsia="Calibri" w:hAnsi="Calibri" w:cs="Calibri"/>
        </w:rPr>
        <w:t>Doug Cripe</w:t>
      </w:r>
    </w:p>
    <w:p w14:paraId="05457B01" w14:textId="77777777" w:rsidR="00E23D3A" w:rsidRDefault="00260EE5">
      <w:pPr>
        <w:rPr>
          <w:rFonts w:ascii="Calibri" w:eastAsia="Calibri" w:hAnsi="Calibri" w:cs="Calibri"/>
        </w:rPr>
      </w:pPr>
      <w:r>
        <w:rPr>
          <w:rFonts w:ascii="Calibri" w:eastAsia="Calibri" w:hAnsi="Calibri" w:cs="Calibri"/>
          <w:b/>
        </w:rPr>
        <w:t>ISRO: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Raj Kumar (Chair), Nitant Dube, Matthew Steventon</w:t>
      </w:r>
    </w:p>
    <w:p w14:paraId="558C8325" w14:textId="77777777" w:rsidR="00E23D3A" w:rsidRPr="00DD04CC" w:rsidRDefault="00260EE5">
      <w:pPr>
        <w:rPr>
          <w:rFonts w:ascii="Calibri" w:eastAsia="Calibri" w:hAnsi="Calibri" w:cs="Calibri"/>
        </w:rPr>
      </w:pPr>
      <w:r w:rsidRPr="00DD04CC">
        <w:rPr>
          <w:rFonts w:ascii="Calibri" w:eastAsia="Calibri" w:hAnsi="Calibri" w:cs="Calibri"/>
          <w:b/>
        </w:rPr>
        <w:t>JAXA:</w:t>
      </w:r>
      <w:r w:rsidRPr="00DD04CC">
        <w:rPr>
          <w:rFonts w:ascii="Calibri" w:eastAsia="Calibri" w:hAnsi="Calibri" w:cs="Calibri"/>
          <w:b/>
        </w:rPr>
        <w:tab/>
      </w:r>
      <w:r w:rsidRPr="00DD04CC">
        <w:rPr>
          <w:rFonts w:ascii="Calibri" w:eastAsia="Calibri" w:hAnsi="Calibri" w:cs="Calibri"/>
          <w:b/>
        </w:rPr>
        <w:tab/>
      </w:r>
      <w:r w:rsidRPr="00DD04CC">
        <w:rPr>
          <w:rFonts w:ascii="Calibri" w:eastAsia="Calibri" w:hAnsi="Calibri" w:cs="Calibri"/>
        </w:rPr>
        <w:tab/>
      </w:r>
      <w:r w:rsidRPr="00DD04CC">
        <w:rPr>
          <w:rFonts w:ascii="Calibri" w:eastAsia="Calibri" w:hAnsi="Calibri" w:cs="Calibri"/>
        </w:rPr>
        <w:tab/>
        <w:t>Osamu Ochiai, Toshi Kamei</w:t>
      </w:r>
    </w:p>
    <w:p w14:paraId="0A8FFB9C" w14:textId="77777777" w:rsidR="00E23D3A" w:rsidRPr="00DD04CC" w:rsidRDefault="00260EE5">
      <w:pPr>
        <w:ind w:left="2880" w:hanging="2880"/>
        <w:rPr>
          <w:rFonts w:ascii="Calibri" w:eastAsia="Calibri" w:hAnsi="Calibri" w:cs="Calibri"/>
        </w:rPr>
      </w:pPr>
      <w:r w:rsidRPr="00DD04CC">
        <w:rPr>
          <w:rFonts w:ascii="Calibri" w:eastAsia="Calibri" w:hAnsi="Calibri" w:cs="Calibri"/>
          <w:b/>
        </w:rPr>
        <w:t>NASA:</w:t>
      </w:r>
      <w:r w:rsidRPr="00DD04CC">
        <w:rPr>
          <w:rFonts w:ascii="Calibri" w:eastAsia="Calibri" w:hAnsi="Calibri" w:cs="Calibri"/>
          <w:b/>
        </w:rPr>
        <w:tab/>
      </w:r>
      <w:r w:rsidRPr="00DD04CC">
        <w:rPr>
          <w:rFonts w:ascii="Calibri" w:eastAsia="Calibri" w:hAnsi="Calibri" w:cs="Calibri"/>
        </w:rPr>
        <w:t>Sandra Cauffman, Christine Bognar</w:t>
      </w:r>
    </w:p>
    <w:p w14:paraId="50B448FE" w14:textId="77777777" w:rsidR="00E23D3A" w:rsidRDefault="00260EE5">
      <w:pPr>
        <w:rPr>
          <w:rFonts w:ascii="Calibri" w:eastAsia="Calibri" w:hAnsi="Calibri" w:cs="Calibri"/>
        </w:rPr>
      </w:pPr>
      <w:r>
        <w:rPr>
          <w:rFonts w:ascii="Calibri" w:eastAsia="Calibri" w:hAnsi="Calibri" w:cs="Calibri"/>
          <w:b/>
        </w:rPr>
        <w:t>NOAA: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Steve Volz, Chuck Wooldridge</w:t>
      </w:r>
    </w:p>
    <w:p w14:paraId="48E48439" w14:textId="60916AAB" w:rsidR="00CB0998" w:rsidRDefault="00260EE5">
      <w:pPr>
        <w:rPr>
          <w:rFonts w:ascii="Calibri" w:eastAsia="Calibri" w:hAnsi="Calibri" w:cs="Calibri"/>
        </w:rPr>
      </w:pPr>
      <w:r>
        <w:rPr>
          <w:rFonts w:ascii="Calibri" w:eastAsia="Calibri" w:hAnsi="Calibri" w:cs="Calibri"/>
          <w:b/>
        </w:rPr>
        <w:t>SIT Chair Team:</w:t>
      </w:r>
      <w:r>
        <w:rPr>
          <w:rFonts w:ascii="Calibri" w:eastAsia="Calibri" w:hAnsi="Calibri" w:cs="Calibri"/>
          <w:b/>
        </w:rPr>
        <w:tab/>
      </w:r>
      <w:r>
        <w:rPr>
          <w:rFonts w:ascii="Calibri" w:eastAsia="Calibri" w:hAnsi="Calibri" w:cs="Calibri"/>
          <w:b/>
        </w:rPr>
        <w:tab/>
      </w:r>
      <w:r>
        <w:rPr>
          <w:rFonts w:ascii="Calibri" w:eastAsia="Calibri" w:hAnsi="Calibri" w:cs="Calibri"/>
        </w:rPr>
        <w:t xml:space="preserve">Adam Lewis, </w:t>
      </w:r>
      <w:r w:rsidR="00CB0998" w:rsidRPr="00CB0998">
        <w:rPr>
          <w:rFonts w:ascii="Calibri" w:eastAsia="Calibri" w:hAnsi="Calibri" w:cs="Calibri"/>
        </w:rPr>
        <w:t>Alex</w:t>
      </w:r>
      <w:r w:rsidR="00CB0998">
        <w:rPr>
          <w:rFonts w:ascii="Calibri" w:eastAsia="Calibri" w:hAnsi="Calibri" w:cs="Calibri"/>
        </w:rPr>
        <w:t xml:space="preserve"> </w:t>
      </w:r>
      <w:r w:rsidR="00CB0998" w:rsidRPr="00CB0998">
        <w:rPr>
          <w:rFonts w:ascii="Calibri" w:eastAsia="Calibri" w:hAnsi="Calibri" w:cs="Calibri"/>
        </w:rPr>
        <w:t>Held</w:t>
      </w:r>
      <w:r w:rsidR="00CB0998">
        <w:rPr>
          <w:rFonts w:ascii="Calibri" w:eastAsia="Calibri" w:hAnsi="Calibri" w:cs="Calibri"/>
        </w:rPr>
        <w:t xml:space="preserve">, </w:t>
      </w:r>
      <w:r>
        <w:rPr>
          <w:rFonts w:ascii="Calibri" w:eastAsia="Calibri" w:hAnsi="Calibri" w:cs="Calibri"/>
        </w:rPr>
        <w:t xml:space="preserve">Jonathon Ross, Flora Kerblat, Andreia </w:t>
      </w:r>
    </w:p>
    <w:p w14:paraId="39BE972F" w14:textId="57A523F2" w:rsidR="00E23D3A" w:rsidRDefault="00260EE5" w:rsidP="00CB0998">
      <w:pPr>
        <w:ind w:left="2160" w:firstLine="720"/>
        <w:rPr>
          <w:rFonts w:ascii="Calibri" w:eastAsia="Calibri" w:hAnsi="Calibri" w:cs="Calibri"/>
        </w:rPr>
      </w:pPr>
      <w:r>
        <w:rPr>
          <w:rFonts w:ascii="Calibri" w:eastAsia="Calibri" w:hAnsi="Calibri" w:cs="Calibri"/>
        </w:rPr>
        <w:t>Siqueira, Stephen Ward, George Dyke</w:t>
      </w:r>
    </w:p>
    <w:p w14:paraId="5FBAAB28" w14:textId="77777777" w:rsidR="00E23D3A" w:rsidRDefault="00260EE5">
      <w:pPr>
        <w:rPr>
          <w:rFonts w:ascii="Calibri" w:eastAsia="Calibri" w:hAnsi="Calibri" w:cs="Calibri"/>
        </w:rPr>
      </w:pPr>
      <w:r>
        <w:rPr>
          <w:rFonts w:ascii="Calibri" w:eastAsia="Calibri" w:hAnsi="Calibri" w:cs="Calibri"/>
          <w:b/>
        </w:rPr>
        <w:t>SEO: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Brian Killough</w:t>
      </w:r>
    </w:p>
    <w:p w14:paraId="17450981" w14:textId="77777777" w:rsidR="00E23D3A" w:rsidRDefault="00260EE5">
      <w:pPr>
        <w:ind w:left="2880" w:hanging="2880"/>
        <w:rPr>
          <w:rFonts w:ascii="Calibri" w:eastAsia="Calibri" w:hAnsi="Calibri" w:cs="Calibri"/>
        </w:rPr>
      </w:pPr>
      <w:r>
        <w:rPr>
          <w:rFonts w:ascii="Calibri" w:eastAsia="Calibri" w:hAnsi="Calibri" w:cs="Calibri"/>
          <w:b/>
        </w:rPr>
        <w:t>VAST-VNSC:</w:t>
      </w:r>
      <w:r>
        <w:rPr>
          <w:rFonts w:ascii="Calibri" w:eastAsia="Calibri" w:hAnsi="Calibri" w:cs="Calibri"/>
          <w:b/>
        </w:rPr>
        <w:tab/>
      </w:r>
      <w:r>
        <w:rPr>
          <w:rFonts w:ascii="Calibri" w:eastAsia="Calibri" w:hAnsi="Calibri" w:cs="Calibri"/>
        </w:rPr>
        <w:t>Linh Phan</w:t>
      </w:r>
    </w:p>
    <w:p w14:paraId="4E8A69E3" w14:textId="77777777" w:rsidR="00E23D3A" w:rsidRDefault="00260EE5">
      <w:pPr>
        <w:ind w:left="-30"/>
        <w:rPr>
          <w:rFonts w:ascii="Calibri" w:eastAsia="Calibri" w:hAnsi="Calibri" w:cs="Calibri"/>
        </w:rPr>
      </w:pPr>
      <w:r>
        <w:rPr>
          <w:rFonts w:ascii="Calibri" w:eastAsia="Calibri" w:hAnsi="Calibri" w:cs="Calibri"/>
          <w:b/>
        </w:rPr>
        <w:t>WGCapD:</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w:t>
      </w:r>
    </w:p>
    <w:p w14:paraId="2F0D0301" w14:textId="77777777" w:rsidR="00E23D3A" w:rsidRDefault="00260EE5">
      <w:pPr>
        <w:ind w:left="-30"/>
        <w:rPr>
          <w:rFonts w:ascii="Calibri" w:eastAsia="Calibri" w:hAnsi="Calibri" w:cs="Calibri"/>
        </w:rPr>
      </w:pPr>
      <w:r>
        <w:rPr>
          <w:rFonts w:ascii="Calibri" w:eastAsia="Calibri" w:hAnsi="Calibri" w:cs="Calibri"/>
          <w:b/>
        </w:rPr>
        <w:t>WGClimate: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Jörg Schulz</w:t>
      </w:r>
    </w:p>
    <w:p w14:paraId="21391987" w14:textId="77777777" w:rsidR="00E23D3A" w:rsidRDefault="00260EE5">
      <w:pPr>
        <w:ind w:left="-30"/>
        <w:rPr>
          <w:rFonts w:ascii="Calibri" w:eastAsia="Calibri" w:hAnsi="Calibri" w:cs="Calibri"/>
        </w:rPr>
      </w:pPr>
      <w:r>
        <w:rPr>
          <w:rFonts w:ascii="Calibri" w:eastAsia="Calibri" w:hAnsi="Calibri" w:cs="Calibri"/>
          <w:b/>
        </w:rPr>
        <w:t>WGCV:</w:t>
      </w:r>
      <w:r>
        <w:rPr>
          <w:rFonts w:ascii="Calibri" w:eastAsia="Calibri" w:hAnsi="Calibri" w:cs="Calibri"/>
          <w:b/>
        </w:rPr>
        <w:tab/>
      </w:r>
      <w:r>
        <w:rPr>
          <w:rFonts w:ascii="Calibri" w:eastAsia="Calibri" w:hAnsi="Calibri" w:cs="Calibri"/>
        </w:rPr>
        <w:tab/>
      </w:r>
      <w:r>
        <w:rPr>
          <w:rFonts w:ascii="Calibri" w:eastAsia="Calibri" w:hAnsi="Calibri" w:cs="Calibri"/>
        </w:rPr>
        <w:tab/>
      </w:r>
      <w:r>
        <w:rPr>
          <w:rFonts w:ascii="Calibri" w:eastAsia="Calibri" w:hAnsi="Calibri" w:cs="Calibri"/>
        </w:rPr>
        <w:tab/>
        <w:t>–</w:t>
      </w:r>
    </w:p>
    <w:p w14:paraId="2695138E" w14:textId="77777777" w:rsidR="00E23D3A" w:rsidRDefault="00260EE5">
      <w:pPr>
        <w:ind w:left="-30"/>
        <w:rPr>
          <w:rFonts w:ascii="Calibri" w:eastAsia="Calibri" w:hAnsi="Calibri" w:cs="Calibri"/>
        </w:rPr>
      </w:pPr>
      <w:r>
        <w:rPr>
          <w:rFonts w:ascii="Calibri" w:eastAsia="Calibri" w:hAnsi="Calibri" w:cs="Calibri"/>
          <w:b/>
        </w:rPr>
        <w:t>WGDisasters: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David Green</w:t>
      </w:r>
    </w:p>
    <w:p w14:paraId="401BFB50" w14:textId="77777777" w:rsidR="00E23D3A" w:rsidRDefault="00260EE5">
      <w:pPr>
        <w:ind w:left="-30"/>
        <w:rPr>
          <w:rFonts w:ascii="Calibri" w:eastAsia="Calibri" w:hAnsi="Calibri" w:cs="Calibri"/>
        </w:rPr>
      </w:pPr>
      <w:r>
        <w:rPr>
          <w:rFonts w:ascii="Calibri" w:eastAsia="Calibri" w:hAnsi="Calibri" w:cs="Calibri"/>
          <w:b/>
        </w:rPr>
        <w:t>WGISS:</w:t>
      </w:r>
      <w:r>
        <w:rPr>
          <w:rFonts w:ascii="Calibri" w:eastAsia="Calibri" w:hAnsi="Calibri" w:cs="Calibri"/>
          <w:b/>
        </w:rPr>
        <w:tab/>
      </w:r>
      <w:r>
        <w:rPr>
          <w:rFonts w:ascii="Calibri" w:eastAsia="Calibri" w:hAnsi="Calibri" w:cs="Calibri"/>
          <w:b/>
        </w:rPr>
        <w:tab/>
      </w:r>
      <w:r>
        <w:rPr>
          <w:rFonts w:ascii="Calibri" w:eastAsia="Calibri" w:hAnsi="Calibri" w:cs="Calibri"/>
          <w:b/>
        </w:rPr>
        <w:tab/>
      </w:r>
      <w:r w:rsidR="00362CD2">
        <w:rPr>
          <w:rFonts w:ascii="Calibri" w:eastAsia="Calibri" w:hAnsi="Calibri" w:cs="Calibri"/>
          <w:b/>
        </w:rPr>
        <w:tab/>
      </w:r>
      <w:r>
        <w:rPr>
          <w:rFonts w:ascii="Calibri" w:eastAsia="Calibri" w:hAnsi="Calibri" w:cs="Calibri"/>
        </w:rPr>
        <w:t>Rob Woodcock</w:t>
      </w:r>
    </w:p>
    <w:p w14:paraId="0C8505E8" w14:textId="77777777" w:rsidR="00E23D3A" w:rsidRDefault="00260EE5">
      <w:pPr>
        <w:numPr>
          <w:ilvl w:val="0"/>
          <w:numId w:val="2"/>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Welcome and Introductions, Review of Agenda</w:t>
      </w:r>
    </w:p>
    <w:p w14:paraId="66404096" w14:textId="77777777" w:rsidR="00E23D3A" w:rsidRDefault="00260EE5">
      <w:pPr>
        <w:spacing w:before="120" w:after="120"/>
        <w:jc w:val="both"/>
      </w:pPr>
      <w:r>
        <w:rPr>
          <w:rFonts w:ascii="Calibri" w:eastAsia="Calibri" w:hAnsi="Calibri" w:cs="Calibri"/>
        </w:rPr>
        <w:t>Raj Kumar (ISRO, CEOS Chair Team) welcomed everyone to the call and reviewed the agenda.</w:t>
      </w:r>
    </w:p>
    <w:p w14:paraId="49FABA3F" w14:textId="77777777" w:rsidR="00E23D3A" w:rsidRDefault="00260EE5">
      <w:pPr>
        <w:numPr>
          <w:ilvl w:val="0"/>
          <w:numId w:val="2"/>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Discussion Regarding Reinstatement of GTOS CEOS Associate Status</w:t>
      </w:r>
    </w:p>
    <w:p w14:paraId="32C7D11D" w14:textId="77777777" w:rsidR="00E23D3A" w:rsidRDefault="00260EE5">
      <w:pPr>
        <w:pBdr>
          <w:bottom w:val="nil"/>
        </w:pBdr>
        <w:spacing w:before="120" w:after="120"/>
        <w:jc w:val="both"/>
        <w:rPr>
          <w:rFonts w:ascii="Calibri" w:eastAsia="Calibri" w:hAnsi="Calibri" w:cs="Calibri"/>
        </w:rPr>
      </w:pPr>
      <w:r>
        <w:rPr>
          <w:rFonts w:ascii="Calibri" w:eastAsia="Calibri" w:hAnsi="Calibri" w:cs="Calibri"/>
        </w:rPr>
        <w:t>Kerry Sawyer (NOAA, CEOS Executive Officer) noted the perhaps premature removal of the CEOS Associate status of GTOS as a result of an action agreed at the 2019 CEOS Plenary. The CEO was approached by Doug Muchoney (FAO) following the Plenary to dispute the assumption that GTOS is inactive.</w:t>
      </w:r>
    </w:p>
    <w:p w14:paraId="36AE114A" w14:textId="4CF88AEB" w:rsidR="00E23D3A" w:rsidRDefault="00260EE5">
      <w:pPr>
        <w:pBdr>
          <w:bottom w:val="nil"/>
        </w:pBdr>
        <w:spacing w:before="120" w:after="120"/>
        <w:jc w:val="both"/>
        <w:rPr>
          <w:rFonts w:ascii="Calibri" w:eastAsia="Calibri" w:hAnsi="Calibri" w:cs="Calibri"/>
        </w:rPr>
      </w:pPr>
      <w:r>
        <w:rPr>
          <w:rFonts w:ascii="Calibri" w:eastAsia="Calibri" w:hAnsi="Calibri" w:cs="Calibri"/>
        </w:rPr>
        <w:t>The proposal is to reinstate the CEOS Associate Status of GTOS at SIT-35, with Doug Muchoney (FAO) to serve as the CEOS Principal for GTOS, supported also by UNEP (Alexander Caldez). The proposal is being raised with CEOS SEC now to ensure there are no objections</w:t>
      </w:r>
      <w:r w:rsidR="00A91552">
        <w:rPr>
          <w:rFonts w:ascii="Calibri" w:eastAsia="Calibri" w:hAnsi="Calibri" w:cs="Calibri"/>
        </w:rPr>
        <w:t>.  N</w:t>
      </w:r>
      <w:r>
        <w:rPr>
          <w:rFonts w:ascii="Calibri" w:eastAsia="Calibri" w:hAnsi="Calibri" w:cs="Calibri"/>
        </w:rPr>
        <w:t>one were heard.</w:t>
      </w:r>
      <w:r w:rsidR="001A16B5">
        <w:rPr>
          <w:rFonts w:ascii="Calibri" w:eastAsia="Calibri" w:hAnsi="Calibri" w:cs="Calibri"/>
        </w:rPr>
        <w:t xml:space="preserve"> The proposal </w:t>
      </w:r>
      <w:r w:rsidR="00B663CB">
        <w:rPr>
          <w:rFonts w:ascii="Calibri" w:eastAsia="Calibri" w:hAnsi="Calibri" w:cs="Calibri"/>
        </w:rPr>
        <w:t>will</w:t>
      </w:r>
      <w:r w:rsidR="001A16B5">
        <w:rPr>
          <w:rFonts w:ascii="Calibri" w:eastAsia="Calibri" w:hAnsi="Calibri" w:cs="Calibri"/>
        </w:rPr>
        <w:t xml:space="preserve"> be </w:t>
      </w:r>
      <w:r w:rsidR="00A91552">
        <w:rPr>
          <w:rFonts w:ascii="Calibri" w:eastAsia="Calibri" w:hAnsi="Calibri" w:cs="Calibri"/>
        </w:rPr>
        <w:t xml:space="preserve">presented </w:t>
      </w:r>
      <w:r w:rsidR="001A16B5">
        <w:rPr>
          <w:rFonts w:ascii="Calibri" w:eastAsia="Calibri" w:hAnsi="Calibri" w:cs="Calibri"/>
        </w:rPr>
        <w:t xml:space="preserve">for approval </w:t>
      </w:r>
      <w:r w:rsidR="00B663CB">
        <w:rPr>
          <w:rFonts w:ascii="Calibri" w:eastAsia="Calibri" w:hAnsi="Calibri" w:cs="Calibri"/>
        </w:rPr>
        <w:t>by</w:t>
      </w:r>
      <w:r w:rsidR="001A16B5">
        <w:rPr>
          <w:rFonts w:ascii="Calibri" w:eastAsia="Calibri" w:hAnsi="Calibri" w:cs="Calibri"/>
        </w:rPr>
        <w:t xml:space="preserve"> CEOS Principals</w:t>
      </w:r>
      <w:r w:rsidR="00A91552">
        <w:rPr>
          <w:rFonts w:ascii="Calibri" w:eastAsia="Calibri" w:hAnsi="Calibri" w:cs="Calibri"/>
        </w:rPr>
        <w:t xml:space="preserve"> at SIT-35</w:t>
      </w:r>
      <w:r w:rsidR="001A16B5">
        <w:rPr>
          <w:rFonts w:ascii="Calibri" w:eastAsia="Calibri" w:hAnsi="Calibri" w:cs="Calibri"/>
        </w:rPr>
        <w:t>.</w:t>
      </w:r>
    </w:p>
    <w:p w14:paraId="4EDA0FDC" w14:textId="77777777" w:rsidR="00E23D3A" w:rsidRDefault="00260EE5">
      <w:pPr>
        <w:numPr>
          <w:ilvl w:val="0"/>
          <w:numId w:val="2"/>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WMO Restructuring and GCOS Status</w:t>
      </w:r>
    </w:p>
    <w:p w14:paraId="1E9F4BCE" w14:textId="77777777" w:rsidR="00E23D3A" w:rsidRDefault="00260EE5">
      <w:pPr>
        <w:spacing w:before="120" w:after="120"/>
        <w:jc w:val="both"/>
        <w:rPr>
          <w:rFonts w:ascii="Calibri" w:eastAsia="Calibri" w:hAnsi="Calibri" w:cs="Calibri"/>
        </w:rPr>
      </w:pPr>
      <w:r>
        <w:rPr>
          <w:rFonts w:ascii="Calibri" w:eastAsia="Calibri" w:hAnsi="Calibri" w:cs="Calibri"/>
        </w:rPr>
        <w:t>Jörg Schulz (EUMETSAT, WGClimate Chair) reported on CEOS SEC Action 262-02. He has written to UNFCCC representatives for their perspective on the WMO/GCOS situation and is awaiting a response.</w:t>
      </w:r>
    </w:p>
    <w:p w14:paraId="602BF25A" w14:textId="2FEBEE40" w:rsidR="00E23D3A" w:rsidRDefault="00260EE5">
      <w:pPr>
        <w:spacing w:before="120" w:after="120"/>
        <w:jc w:val="both"/>
        <w:rPr>
          <w:rFonts w:ascii="Calibri" w:eastAsia="Calibri" w:hAnsi="Calibri" w:cs="Calibri"/>
        </w:rPr>
      </w:pPr>
      <w:r>
        <w:rPr>
          <w:rFonts w:ascii="Calibri" w:eastAsia="Calibri" w:hAnsi="Calibri" w:cs="Calibri"/>
        </w:rPr>
        <w:lastRenderedPageBreak/>
        <w:t xml:space="preserve">Anthony Rea (WMO) will be </w:t>
      </w:r>
      <w:r w:rsidR="001D777F">
        <w:rPr>
          <w:rFonts w:ascii="Calibri" w:eastAsia="Calibri" w:hAnsi="Calibri" w:cs="Calibri"/>
        </w:rPr>
        <w:t xml:space="preserve">participating in </w:t>
      </w:r>
      <w:r>
        <w:rPr>
          <w:rFonts w:ascii="Calibri" w:eastAsia="Calibri" w:hAnsi="Calibri" w:cs="Calibri"/>
        </w:rPr>
        <w:t xml:space="preserve">SIT-35. CEOS will take the opportunity to request clarification on the restructuring and future operation of GCOS. Based on what is reported, CEOS SEC can consider whether it is necessary to follow up </w:t>
      </w:r>
      <w:r w:rsidR="001D777F">
        <w:rPr>
          <w:rFonts w:ascii="Calibri" w:eastAsia="Calibri" w:hAnsi="Calibri" w:cs="Calibri"/>
        </w:rPr>
        <w:t xml:space="preserve">further </w:t>
      </w:r>
      <w:r>
        <w:rPr>
          <w:rFonts w:ascii="Calibri" w:eastAsia="Calibri" w:hAnsi="Calibri" w:cs="Calibri"/>
        </w:rPr>
        <w:t xml:space="preserve">as called for </w:t>
      </w:r>
      <w:r w:rsidR="001D777F">
        <w:rPr>
          <w:rFonts w:ascii="Calibri" w:eastAsia="Calibri" w:hAnsi="Calibri" w:cs="Calibri"/>
        </w:rPr>
        <w:t xml:space="preserve">in </w:t>
      </w:r>
      <w:r>
        <w:rPr>
          <w:rFonts w:ascii="Calibri" w:eastAsia="Calibri" w:hAnsi="Calibri" w:cs="Calibri"/>
        </w:rPr>
        <w:t>CEOS SEC Action 262-02.</w:t>
      </w:r>
    </w:p>
    <w:p w14:paraId="10FD62B4" w14:textId="73FDA795" w:rsidR="00E23D3A" w:rsidRDefault="00260EE5">
      <w:pPr>
        <w:spacing w:before="120" w:after="120"/>
        <w:jc w:val="both"/>
        <w:rPr>
          <w:rFonts w:ascii="Calibri" w:eastAsia="Calibri" w:hAnsi="Calibri" w:cs="Calibri"/>
        </w:rPr>
      </w:pPr>
      <w:r>
        <w:rPr>
          <w:rFonts w:ascii="Calibri" w:eastAsia="Calibri" w:hAnsi="Calibri" w:cs="Calibri"/>
        </w:rPr>
        <w:t xml:space="preserve">Kerry Sawyer (NOAA, CEOS Executive Officer) urged CEOS to identify some questions to raise collectively, given the integral place GCOS has in defining the space agency response to climate. Jörg noted </w:t>
      </w:r>
      <w:r w:rsidR="001D777F">
        <w:rPr>
          <w:rFonts w:ascii="Calibri" w:eastAsia="Calibri" w:hAnsi="Calibri" w:cs="Calibri"/>
        </w:rPr>
        <w:t>that the Joint CEOS-CGMS presentation for SIT-35</w:t>
      </w:r>
      <w:r>
        <w:rPr>
          <w:rFonts w:ascii="Calibri" w:eastAsia="Calibri" w:hAnsi="Calibri" w:cs="Calibri"/>
        </w:rPr>
        <w:t xml:space="preserve"> has a slide covering </w:t>
      </w:r>
      <w:r w:rsidR="001D777F">
        <w:rPr>
          <w:rFonts w:ascii="Calibri" w:eastAsia="Calibri" w:hAnsi="Calibri" w:cs="Calibri"/>
        </w:rPr>
        <w:t xml:space="preserve">the </w:t>
      </w:r>
      <w:r>
        <w:rPr>
          <w:rFonts w:ascii="Calibri" w:eastAsia="Calibri" w:hAnsi="Calibri" w:cs="Calibri"/>
        </w:rPr>
        <w:t xml:space="preserve">CEOS dependence on GCOS for the Architecture for Climate Monitoring from Space </w:t>
      </w:r>
      <w:r w:rsidR="00362CD2">
        <w:rPr>
          <w:rFonts w:ascii="Calibri" w:eastAsia="Calibri" w:hAnsi="Calibri" w:cs="Calibri"/>
        </w:rPr>
        <w:t>and</w:t>
      </w:r>
      <w:r>
        <w:rPr>
          <w:rFonts w:ascii="Calibri" w:eastAsia="Calibri" w:hAnsi="Calibri" w:cs="Calibri"/>
        </w:rPr>
        <w:t xml:space="preserve"> encouraged CEOS SEC to review his slides before SIT-35.</w:t>
      </w:r>
    </w:p>
    <w:p w14:paraId="63C05E78" w14:textId="6512E6FA" w:rsidR="00E23D3A" w:rsidRDefault="00260EE5">
      <w:pPr>
        <w:spacing w:before="120" w:after="120"/>
        <w:jc w:val="both"/>
        <w:rPr>
          <w:rFonts w:ascii="Calibri" w:eastAsia="Calibri" w:hAnsi="Calibri" w:cs="Calibri"/>
        </w:rPr>
      </w:pPr>
      <w:r>
        <w:rPr>
          <w:rFonts w:ascii="Calibri" w:eastAsia="Calibri" w:hAnsi="Calibri" w:cs="Calibri"/>
        </w:rPr>
        <w:t xml:space="preserve">Ken Holmlund (EUMETSAT) provided further comments on the restructuring. WMO is looking to hire a new Chief for the GCOS section, to strengthen the WMO side. The three GCOS panels will continue to support the GCOS Secretariat. WMO is assembling an expert task team to look into the details of how GCOS will be organised and </w:t>
      </w:r>
      <w:r w:rsidR="00A46130">
        <w:rPr>
          <w:rFonts w:ascii="Calibri" w:eastAsia="Calibri" w:hAnsi="Calibri" w:cs="Calibri"/>
        </w:rPr>
        <w:t xml:space="preserve">function </w:t>
      </w:r>
      <w:r>
        <w:rPr>
          <w:rFonts w:ascii="Calibri" w:eastAsia="Calibri" w:hAnsi="Calibri" w:cs="Calibri"/>
        </w:rPr>
        <w:t>in the future. Ken noted that there is a shared concern of losing the credibility and efficiency that GCOS has shown. One of the desired effects of the restructuring was increased integration with WMO.</w:t>
      </w:r>
    </w:p>
    <w:p w14:paraId="65F4FB95" w14:textId="77777777" w:rsidR="00E23D3A" w:rsidRDefault="00260EE5">
      <w:pPr>
        <w:spacing w:before="120" w:after="120"/>
        <w:jc w:val="both"/>
        <w:rPr>
          <w:rFonts w:ascii="Calibri" w:eastAsia="Calibri" w:hAnsi="Calibri" w:cs="Calibri"/>
        </w:rPr>
      </w:pPr>
      <w:r>
        <w:rPr>
          <w:rFonts w:ascii="Calibri" w:eastAsia="Calibri" w:hAnsi="Calibri" w:cs="Calibri"/>
        </w:rPr>
        <w:t xml:space="preserve">Doug Cripe (GEO Secretariat) noted a communication to Gilberto </w:t>
      </w:r>
      <w:r w:rsidR="00362CD2">
        <w:rPr>
          <w:rFonts w:ascii="Calibri" w:eastAsia="Calibri" w:hAnsi="Calibri" w:cs="Calibri"/>
        </w:rPr>
        <w:t>Câmara</w:t>
      </w:r>
      <w:r>
        <w:rPr>
          <w:rFonts w:ascii="Calibri" w:eastAsia="Calibri" w:hAnsi="Calibri" w:cs="Calibri"/>
        </w:rPr>
        <w:t xml:space="preserve"> (GEO Secretariat Director) from Anthony Rea (WMO) that confirmed all GCOS panel meetings will continue as planned.</w:t>
      </w:r>
    </w:p>
    <w:p w14:paraId="026462BE" w14:textId="77777777" w:rsidR="00E23D3A" w:rsidRDefault="00260EE5">
      <w:pPr>
        <w:numPr>
          <w:ilvl w:val="0"/>
          <w:numId w:val="2"/>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Review Status of Select Action Items</w:t>
      </w:r>
    </w:p>
    <w:p w14:paraId="602CBDCE" w14:textId="77777777" w:rsidR="00E23D3A" w:rsidRDefault="00260EE5">
      <w:pPr>
        <w:pBdr>
          <w:bottom w:val="nil"/>
        </w:pBdr>
        <w:spacing w:before="120" w:after="120"/>
        <w:jc w:val="both"/>
        <w:rPr>
          <w:rFonts w:ascii="Calibri" w:eastAsia="Calibri" w:hAnsi="Calibri" w:cs="Calibri"/>
          <w:b/>
        </w:rPr>
      </w:pPr>
      <w:r>
        <w:rPr>
          <w:rFonts w:ascii="Calibri" w:eastAsia="Calibri" w:hAnsi="Calibri" w:cs="Calibri"/>
          <w:b/>
        </w:rPr>
        <w:t>259-01: Reply on the Decade of Ocean Science</w:t>
      </w:r>
    </w:p>
    <w:p w14:paraId="2F7A7D2D" w14:textId="77777777" w:rsidR="00E23D3A" w:rsidRDefault="00260EE5">
      <w:pPr>
        <w:pBdr>
          <w:bottom w:val="nil"/>
        </w:pBdr>
        <w:spacing w:before="120" w:after="120"/>
        <w:jc w:val="both"/>
        <w:rPr>
          <w:rFonts w:ascii="Calibri" w:eastAsia="Calibri" w:hAnsi="Calibri" w:cs="Calibri"/>
        </w:rPr>
      </w:pPr>
      <w:r>
        <w:rPr>
          <w:rFonts w:ascii="Calibri" w:eastAsia="Calibri" w:hAnsi="Calibri" w:cs="Calibri"/>
        </w:rPr>
        <w:t>Adam Lewis (GA, SIT Co-Chair) provided an update on his plan and the rationale behind it:</w:t>
      </w:r>
    </w:p>
    <w:p w14:paraId="09210310" w14:textId="1F61482E" w:rsidR="00E23D3A" w:rsidRDefault="00260EE5">
      <w:pPr>
        <w:numPr>
          <w:ilvl w:val="0"/>
          <w:numId w:val="1"/>
        </w:numPr>
        <w:pBdr>
          <w:bottom w:val="nil"/>
        </w:pBdr>
        <w:spacing w:before="120" w:after="120"/>
        <w:ind w:left="360"/>
        <w:jc w:val="both"/>
        <w:rPr>
          <w:rFonts w:ascii="Calibri" w:eastAsia="Calibri" w:hAnsi="Calibri" w:cs="Calibri"/>
        </w:rPr>
      </w:pPr>
      <w:r>
        <w:rPr>
          <w:rFonts w:ascii="Calibri" w:eastAsia="Calibri" w:hAnsi="Calibri" w:cs="Calibri"/>
        </w:rPr>
        <w:t xml:space="preserve">In September 2019 CEOS was approached to provide research proposals through the </w:t>
      </w:r>
      <w:r w:rsidR="00B53359">
        <w:rPr>
          <w:rFonts w:ascii="Calibri" w:eastAsia="Calibri" w:hAnsi="Calibri" w:cs="Calibri"/>
        </w:rPr>
        <w:t>Intergovernmental Oceanographic Commission (</w:t>
      </w:r>
      <w:r>
        <w:rPr>
          <w:rFonts w:ascii="Calibri" w:eastAsia="Calibri" w:hAnsi="Calibri" w:cs="Calibri"/>
        </w:rPr>
        <w:t>IOC</w:t>
      </w:r>
      <w:r w:rsidR="00B53359">
        <w:rPr>
          <w:rFonts w:ascii="Calibri" w:eastAsia="Calibri" w:hAnsi="Calibri" w:cs="Calibri"/>
        </w:rPr>
        <w:t>)</w:t>
      </w:r>
      <w:r>
        <w:rPr>
          <w:rFonts w:ascii="Calibri" w:eastAsia="Calibri" w:hAnsi="Calibri" w:cs="Calibri"/>
        </w:rPr>
        <w:t xml:space="preserve"> to support the UN Decade of Ocean Science, to help formulate its Science Action Plan (SAP).</w:t>
      </w:r>
    </w:p>
    <w:p w14:paraId="527F3CE0" w14:textId="77777777" w:rsidR="00E23D3A" w:rsidRDefault="00260EE5">
      <w:pPr>
        <w:numPr>
          <w:ilvl w:val="0"/>
          <w:numId w:val="1"/>
        </w:numPr>
        <w:pBdr>
          <w:bottom w:val="nil"/>
        </w:pBdr>
        <w:spacing w:before="120" w:after="120"/>
        <w:ind w:left="360"/>
        <w:jc w:val="both"/>
        <w:rPr>
          <w:rFonts w:ascii="Calibri" w:eastAsia="Calibri" w:hAnsi="Calibri" w:cs="Calibri"/>
        </w:rPr>
      </w:pPr>
      <w:r>
        <w:rPr>
          <w:rFonts w:ascii="Calibri" w:eastAsia="Calibri" w:hAnsi="Calibri" w:cs="Calibri"/>
        </w:rPr>
        <w:t>CEOS Agencies, through their individual and joint activities, provide invaluable data and observations on the ocean. CEOS Agency experts are also active in the international leadership of ocean science.</w:t>
      </w:r>
    </w:p>
    <w:p w14:paraId="764F42D3" w14:textId="73192B92" w:rsidR="00E23D3A" w:rsidRDefault="00260EE5">
      <w:pPr>
        <w:numPr>
          <w:ilvl w:val="0"/>
          <w:numId w:val="1"/>
        </w:numPr>
        <w:pBdr>
          <w:bottom w:val="nil"/>
        </w:pBdr>
        <w:spacing w:before="120" w:after="120"/>
        <w:ind w:left="360"/>
        <w:jc w:val="both"/>
        <w:rPr>
          <w:rFonts w:ascii="Calibri" w:eastAsia="Calibri" w:hAnsi="Calibri" w:cs="Calibri"/>
        </w:rPr>
      </w:pPr>
      <w:r>
        <w:rPr>
          <w:rFonts w:ascii="Calibri" w:eastAsia="Calibri" w:hAnsi="Calibri" w:cs="Calibri"/>
        </w:rPr>
        <w:t>CEOS is a best</w:t>
      </w:r>
      <w:r w:rsidR="00B53359">
        <w:rPr>
          <w:rFonts w:ascii="Calibri" w:eastAsia="Calibri" w:hAnsi="Calibri" w:cs="Calibri"/>
        </w:rPr>
        <w:t>-effort</w:t>
      </w:r>
      <w:r>
        <w:rPr>
          <w:rFonts w:ascii="Calibri" w:eastAsia="Calibri" w:hAnsi="Calibri" w:cs="Calibri"/>
        </w:rPr>
        <w:t xml:space="preserve"> international coordination organisation and is not well placed to commit to programs in the manner anticipated by the invitation. To do so would require internal coordination which comes with overheads that don’t appear to be justified at this </w:t>
      </w:r>
      <w:r w:rsidR="00362CD2">
        <w:rPr>
          <w:rFonts w:ascii="Calibri" w:eastAsia="Calibri" w:hAnsi="Calibri" w:cs="Calibri"/>
        </w:rPr>
        <w:t>point and</w:t>
      </w:r>
      <w:r>
        <w:rPr>
          <w:rFonts w:ascii="Calibri" w:eastAsia="Calibri" w:hAnsi="Calibri" w:cs="Calibri"/>
        </w:rPr>
        <w:t xml:space="preserve"> would require approval through CEOS annual planning cycles.</w:t>
      </w:r>
    </w:p>
    <w:p w14:paraId="59C3969B" w14:textId="77777777" w:rsidR="00E23D3A" w:rsidRDefault="00260EE5">
      <w:pPr>
        <w:numPr>
          <w:ilvl w:val="0"/>
          <w:numId w:val="1"/>
        </w:numPr>
        <w:pBdr>
          <w:bottom w:val="nil"/>
        </w:pBdr>
        <w:spacing w:before="120" w:after="120"/>
        <w:ind w:left="360"/>
        <w:jc w:val="both"/>
        <w:rPr>
          <w:rFonts w:ascii="Calibri" w:eastAsia="Calibri" w:hAnsi="Calibri" w:cs="Calibri"/>
        </w:rPr>
      </w:pPr>
      <w:r>
        <w:rPr>
          <w:rFonts w:ascii="Calibri" w:eastAsia="Calibri" w:hAnsi="Calibri" w:cs="Calibri"/>
        </w:rPr>
        <w:t>However, several CEOS activities are pertinent to the objectives of the Decade of Ocean Science. COASTS, COVERAGE, and ARD for Oceans (a concept only) are examples of work that may be critically needed if the ocean science community is to leverage its research to move into more directly informing decisions.</w:t>
      </w:r>
    </w:p>
    <w:p w14:paraId="3F759F2F" w14:textId="77777777" w:rsidR="00E23D3A" w:rsidRDefault="00260EE5">
      <w:pPr>
        <w:numPr>
          <w:ilvl w:val="0"/>
          <w:numId w:val="1"/>
        </w:numPr>
        <w:pBdr>
          <w:bottom w:val="nil"/>
        </w:pBdr>
        <w:spacing w:before="120" w:after="120"/>
        <w:ind w:left="360"/>
        <w:jc w:val="both"/>
        <w:rPr>
          <w:rFonts w:ascii="Calibri" w:eastAsia="Calibri" w:hAnsi="Calibri" w:cs="Calibri"/>
        </w:rPr>
      </w:pPr>
      <w:r>
        <w:rPr>
          <w:rFonts w:ascii="Calibri" w:eastAsia="Calibri" w:hAnsi="Calibri" w:cs="Calibri"/>
        </w:rPr>
        <w:t>It is proposed that the response to the IOC have the following messages:</w:t>
      </w:r>
    </w:p>
    <w:p w14:paraId="1E68B6FA" w14:textId="77777777" w:rsidR="00E23D3A" w:rsidRDefault="00260EE5">
      <w:pPr>
        <w:numPr>
          <w:ilvl w:val="1"/>
          <w:numId w:val="1"/>
        </w:numPr>
        <w:pBdr>
          <w:bottom w:val="nil"/>
        </w:pBdr>
        <w:spacing w:before="120" w:after="120"/>
        <w:ind w:left="720"/>
        <w:jc w:val="both"/>
        <w:rPr>
          <w:rFonts w:ascii="Calibri" w:eastAsia="Calibri" w:hAnsi="Calibri" w:cs="Calibri"/>
        </w:rPr>
      </w:pPr>
      <w:r>
        <w:rPr>
          <w:rFonts w:ascii="Calibri" w:eastAsia="Calibri" w:hAnsi="Calibri" w:cs="Calibri"/>
        </w:rPr>
        <w:t>CEOS is indeed critical to the Decade of Ocean Science, however we are not in a position to respond in the form that was asked.</w:t>
      </w:r>
    </w:p>
    <w:p w14:paraId="324053B0" w14:textId="77777777" w:rsidR="00E23D3A" w:rsidRDefault="00260EE5">
      <w:pPr>
        <w:numPr>
          <w:ilvl w:val="1"/>
          <w:numId w:val="1"/>
        </w:numPr>
        <w:pBdr>
          <w:bottom w:val="nil"/>
        </w:pBdr>
        <w:spacing w:before="120" w:after="120"/>
        <w:ind w:left="720"/>
        <w:jc w:val="both"/>
        <w:rPr>
          <w:rFonts w:ascii="Calibri" w:eastAsia="Calibri" w:hAnsi="Calibri" w:cs="Calibri"/>
        </w:rPr>
      </w:pPr>
      <w:r>
        <w:rPr>
          <w:rFonts w:ascii="Calibri" w:eastAsia="Calibri" w:hAnsi="Calibri" w:cs="Calibri"/>
        </w:rPr>
        <w:t>Several activities of CEOS are relevant to the SAP, and we encourage IOC to remain in contact with these.</w:t>
      </w:r>
    </w:p>
    <w:p w14:paraId="68D7499F" w14:textId="77777777" w:rsidR="00E23D3A" w:rsidRDefault="00260EE5">
      <w:pPr>
        <w:numPr>
          <w:ilvl w:val="1"/>
          <w:numId w:val="1"/>
        </w:numPr>
        <w:pBdr>
          <w:bottom w:val="nil"/>
        </w:pBdr>
        <w:spacing w:before="120" w:after="120"/>
        <w:ind w:left="720"/>
        <w:jc w:val="both"/>
        <w:rPr>
          <w:rFonts w:ascii="Calibri" w:eastAsia="Calibri" w:hAnsi="Calibri" w:cs="Calibri"/>
        </w:rPr>
      </w:pPr>
      <w:r>
        <w:rPr>
          <w:rFonts w:ascii="Calibri" w:eastAsia="Calibri" w:hAnsi="Calibri" w:cs="Calibri"/>
        </w:rPr>
        <w:lastRenderedPageBreak/>
        <w:t>CEOS would welcome a briefing and side discussion at the SIT Technical Workshop in September 2020.</w:t>
      </w:r>
    </w:p>
    <w:p w14:paraId="26304BEE" w14:textId="524D6261" w:rsidR="00E23D3A" w:rsidRDefault="00260EE5">
      <w:pPr>
        <w:pBdr>
          <w:bottom w:val="nil"/>
        </w:pBdr>
        <w:spacing w:before="120" w:after="120"/>
        <w:jc w:val="both"/>
        <w:rPr>
          <w:rFonts w:ascii="Calibri" w:eastAsia="Calibri" w:hAnsi="Calibri" w:cs="Calibri"/>
        </w:rPr>
      </w:pPr>
      <w:r>
        <w:rPr>
          <w:rFonts w:ascii="Calibri" w:eastAsia="Calibri" w:hAnsi="Calibri" w:cs="Calibri"/>
        </w:rPr>
        <w:t>Chuck Wooldridge (NOAA) noted that the IOC organised a number of regional preparatory teleconferences, which concluded just recently. All inputs they are seeking from partners and organisations are being included in implementation documents, which were meant to be input to the UN Ocean Conference, which was supposed to be held in Lisbon in June</w:t>
      </w:r>
      <w:r w:rsidR="00B53359">
        <w:rPr>
          <w:rFonts w:ascii="Calibri" w:eastAsia="Calibri" w:hAnsi="Calibri" w:cs="Calibri"/>
        </w:rPr>
        <w:t xml:space="preserve"> 2020</w:t>
      </w:r>
      <w:r>
        <w:rPr>
          <w:rFonts w:ascii="Calibri" w:eastAsia="Calibri" w:hAnsi="Calibri" w:cs="Calibri"/>
        </w:rPr>
        <w:t>. The likely postponement of this meeting means that there should still be time to provide input via the CEOS response.</w:t>
      </w:r>
    </w:p>
    <w:p w14:paraId="25DDA3E8" w14:textId="77777777" w:rsidR="00E23D3A" w:rsidRDefault="00260EE5">
      <w:pPr>
        <w:pBdr>
          <w:bottom w:val="nil"/>
        </w:pBdr>
        <w:spacing w:before="120" w:after="120"/>
        <w:jc w:val="both"/>
        <w:rPr>
          <w:rFonts w:ascii="Calibri" w:eastAsia="Calibri" w:hAnsi="Calibri" w:cs="Calibri"/>
        </w:rPr>
      </w:pPr>
      <w:r>
        <w:rPr>
          <w:rFonts w:ascii="Calibri" w:eastAsia="Calibri" w:hAnsi="Calibri" w:cs="Calibri"/>
        </w:rPr>
        <w:t>Steve Volz (NOAA) agrees with Adam’s suggestion that a new coordination mechanism in CEOS is not required, but CEOS should make it clear in the response that that it will make a point of coordinating within our own organisation around how the various CEOS entities are interacting with IOC, and to discuss in our various meetings. NOAA is prepared to assist going forward.</w:t>
      </w:r>
    </w:p>
    <w:tbl>
      <w:tblPr>
        <w:tblStyle w:val="a"/>
        <w:tblW w:w="9045" w:type="dxa"/>
        <w:tblBorders>
          <w:top w:val="nil"/>
          <w:left w:val="nil"/>
          <w:bottom w:val="nil"/>
          <w:right w:val="nil"/>
          <w:insideH w:val="nil"/>
          <w:insideV w:val="nil"/>
        </w:tblBorders>
        <w:tblLayout w:type="fixed"/>
        <w:tblLook w:val="0600" w:firstRow="0" w:lastRow="0" w:firstColumn="0" w:lastColumn="0" w:noHBand="1" w:noVBand="1"/>
      </w:tblPr>
      <w:tblGrid>
        <w:gridCol w:w="1155"/>
        <w:gridCol w:w="6345"/>
        <w:gridCol w:w="1545"/>
      </w:tblGrid>
      <w:tr w:rsidR="00E23D3A" w14:paraId="32D43BF4" w14:textId="77777777">
        <w:trPr>
          <w:trHeight w:val="780"/>
        </w:trPr>
        <w:tc>
          <w:tcPr>
            <w:tcW w:w="115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42E5C8D5" w14:textId="77777777" w:rsidR="00E23D3A" w:rsidRDefault="00260EE5">
            <w:pPr>
              <w:spacing w:line="268" w:lineRule="auto"/>
              <w:ind w:left="120"/>
              <w:jc w:val="center"/>
              <w:rPr>
                <w:rFonts w:ascii="Calibri" w:eastAsia="Calibri" w:hAnsi="Calibri" w:cs="Calibri"/>
                <w:b/>
                <w:color w:val="FFFFFF"/>
              </w:rPr>
            </w:pPr>
            <w:r>
              <w:rPr>
                <w:rFonts w:ascii="Calibri" w:eastAsia="Calibri" w:hAnsi="Calibri" w:cs="Calibri"/>
                <w:b/>
                <w:color w:val="FFFFFF"/>
              </w:rPr>
              <w:t>263-01</w:t>
            </w:r>
          </w:p>
        </w:tc>
        <w:tc>
          <w:tcPr>
            <w:tcW w:w="634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04566D26" w14:textId="75F74306" w:rsidR="00E23D3A" w:rsidRDefault="00260EE5">
            <w:pPr>
              <w:jc w:val="both"/>
              <w:rPr>
                <w:rFonts w:ascii="Calibri" w:eastAsia="Calibri" w:hAnsi="Calibri" w:cs="Calibri"/>
              </w:rPr>
            </w:pPr>
            <w:r>
              <w:rPr>
                <w:rFonts w:ascii="Calibri" w:eastAsia="Calibri" w:hAnsi="Calibri" w:cs="Calibri"/>
              </w:rPr>
              <w:t xml:space="preserve">Adam Lewis to work with Steve Volz and Chuck Wooldridge to finalise the draft response to </w:t>
            </w:r>
            <w:r w:rsidR="00B53359">
              <w:rPr>
                <w:rFonts w:ascii="Calibri" w:eastAsia="Calibri" w:hAnsi="Calibri" w:cs="Calibri"/>
              </w:rPr>
              <w:t xml:space="preserve">the </w:t>
            </w:r>
            <w:r>
              <w:rPr>
                <w:rFonts w:ascii="Calibri" w:eastAsia="Calibri" w:hAnsi="Calibri" w:cs="Calibri"/>
              </w:rPr>
              <w:t>IOC on the Decade of Ocean Science, and to circulate it for review by CEOS SEC.</w:t>
            </w:r>
          </w:p>
        </w:tc>
        <w:tc>
          <w:tcPr>
            <w:tcW w:w="154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02A5EF26" w14:textId="77777777" w:rsidR="00E23D3A" w:rsidRDefault="00260EE5">
            <w:pPr>
              <w:spacing w:line="268" w:lineRule="auto"/>
              <w:ind w:left="120"/>
              <w:jc w:val="center"/>
              <w:rPr>
                <w:rFonts w:ascii="Calibri" w:eastAsia="Calibri" w:hAnsi="Calibri" w:cs="Calibri"/>
              </w:rPr>
            </w:pPr>
            <w:r>
              <w:rPr>
                <w:rFonts w:ascii="Calibri" w:eastAsia="Calibri" w:hAnsi="Calibri" w:cs="Calibri"/>
                <w:b/>
              </w:rPr>
              <w:t>ASAP</w:t>
            </w:r>
          </w:p>
        </w:tc>
      </w:tr>
    </w:tbl>
    <w:p w14:paraId="130CCD7F" w14:textId="77777777" w:rsidR="00E23D3A" w:rsidRDefault="00260EE5">
      <w:pPr>
        <w:spacing w:before="240" w:after="120"/>
        <w:jc w:val="both"/>
        <w:rPr>
          <w:rFonts w:ascii="Calibri" w:eastAsia="Calibri" w:hAnsi="Calibri" w:cs="Calibri"/>
          <w:b/>
        </w:rPr>
      </w:pPr>
      <w:r>
        <w:rPr>
          <w:rFonts w:ascii="Calibri" w:eastAsia="Calibri" w:hAnsi="Calibri" w:cs="Calibri"/>
          <w:b/>
        </w:rPr>
        <w:t xml:space="preserve">259-02: CEOS Executive Officer – Efforts to Identify a Successor </w:t>
      </w:r>
    </w:p>
    <w:p w14:paraId="6D34410C" w14:textId="6361FE8B" w:rsidR="00E23D3A" w:rsidRDefault="00260EE5">
      <w:pPr>
        <w:spacing w:before="120" w:after="120"/>
        <w:jc w:val="both"/>
        <w:rPr>
          <w:rFonts w:ascii="Calibri" w:eastAsia="Calibri" w:hAnsi="Calibri" w:cs="Calibri"/>
        </w:rPr>
      </w:pPr>
      <w:r>
        <w:rPr>
          <w:rFonts w:ascii="Calibri" w:eastAsia="Calibri" w:hAnsi="Calibri" w:cs="Calibri"/>
        </w:rPr>
        <w:t xml:space="preserve">Raj Kumar (ISRO, CEOS Chair Team) and Sandra Cauffman (NASA) summarised </w:t>
      </w:r>
      <w:r w:rsidR="005A1D37">
        <w:rPr>
          <w:rFonts w:ascii="Calibri" w:eastAsia="Calibri" w:hAnsi="Calibri" w:cs="Calibri"/>
        </w:rPr>
        <w:t xml:space="preserve">some of </w:t>
      </w:r>
      <w:r>
        <w:rPr>
          <w:rFonts w:ascii="Calibri" w:eastAsia="Calibri" w:hAnsi="Calibri" w:cs="Calibri"/>
        </w:rPr>
        <w:t xml:space="preserve">the options that have been raised recently. One key suggestion has been to establish a mechanism through which CEOS Agencies can pool resources to </w:t>
      </w:r>
      <w:r w:rsidR="005A1D37">
        <w:rPr>
          <w:rFonts w:ascii="Calibri" w:eastAsia="Calibri" w:hAnsi="Calibri" w:cs="Calibri"/>
        </w:rPr>
        <w:t xml:space="preserve">help </w:t>
      </w:r>
      <w:r>
        <w:rPr>
          <w:rFonts w:ascii="Calibri" w:eastAsia="Calibri" w:hAnsi="Calibri" w:cs="Calibri"/>
        </w:rPr>
        <w:t xml:space="preserve">fund </w:t>
      </w:r>
      <w:r w:rsidR="00FA4655">
        <w:rPr>
          <w:rFonts w:ascii="Calibri" w:eastAsia="Calibri" w:hAnsi="Calibri" w:cs="Calibri"/>
        </w:rPr>
        <w:t xml:space="preserve">the CEO position to </w:t>
      </w:r>
      <w:r>
        <w:rPr>
          <w:rFonts w:ascii="Calibri" w:eastAsia="Calibri" w:hAnsi="Calibri" w:cs="Calibri"/>
        </w:rPr>
        <w:t xml:space="preserve">ease the financial burden and </w:t>
      </w:r>
      <w:r w:rsidR="00FA4655">
        <w:rPr>
          <w:rFonts w:ascii="Calibri" w:eastAsia="Calibri" w:hAnsi="Calibri" w:cs="Calibri"/>
        </w:rPr>
        <w:t xml:space="preserve">make it possible for </w:t>
      </w:r>
      <w:r>
        <w:rPr>
          <w:rFonts w:ascii="Calibri" w:eastAsia="Calibri" w:hAnsi="Calibri" w:cs="Calibri"/>
        </w:rPr>
        <w:t xml:space="preserve">agencies </w:t>
      </w:r>
      <w:r w:rsidR="00FA4655">
        <w:rPr>
          <w:rFonts w:ascii="Calibri" w:eastAsia="Calibri" w:hAnsi="Calibri" w:cs="Calibri"/>
        </w:rPr>
        <w:t>with qualified candidate</w:t>
      </w:r>
      <w:r w:rsidR="00757220">
        <w:rPr>
          <w:rFonts w:ascii="Calibri" w:eastAsia="Calibri" w:hAnsi="Calibri" w:cs="Calibri"/>
        </w:rPr>
        <w:t>s</w:t>
      </w:r>
      <w:r w:rsidR="00FA4655">
        <w:rPr>
          <w:rFonts w:ascii="Calibri" w:eastAsia="Calibri" w:hAnsi="Calibri" w:cs="Calibri"/>
        </w:rPr>
        <w:t xml:space="preserve"> but limited resources </w:t>
      </w:r>
      <w:r>
        <w:rPr>
          <w:rFonts w:ascii="Calibri" w:eastAsia="Calibri" w:hAnsi="Calibri" w:cs="Calibri"/>
        </w:rPr>
        <w:t xml:space="preserve">to nominate </w:t>
      </w:r>
      <w:r w:rsidR="00FA4655">
        <w:rPr>
          <w:rFonts w:ascii="Calibri" w:eastAsia="Calibri" w:hAnsi="Calibri" w:cs="Calibri"/>
        </w:rPr>
        <w:t>candidate</w:t>
      </w:r>
      <w:r w:rsidR="00757220">
        <w:rPr>
          <w:rFonts w:ascii="Calibri" w:eastAsia="Calibri" w:hAnsi="Calibri" w:cs="Calibri"/>
        </w:rPr>
        <w:t>s</w:t>
      </w:r>
      <w:r w:rsidR="00FA4655">
        <w:rPr>
          <w:rFonts w:ascii="Calibri" w:eastAsia="Calibri" w:hAnsi="Calibri" w:cs="Calibri"/>
        </w:rPr>
        <w:t xml:space="preserve"> </w:t>
      </w:r>
      <w:r>
        <w:rPr>
          <w:rFonts w:ascii="Calibri" w:eastAsia="Calibri" w:hAnsi="Calibri" w:cs="Calibri"/>
        </w:rPr>
        <w:t>for the role.</w:t>
      </w:r>
      <w:r w:rsidR="001A16B5">
        <w:rPr>
          <w:rFonts w:ascii="Calibri" w:eastAsia="Calibri" w:hAnsi="Calibri" w:cs="Calibri"/>
        </w:rPr>
        <w:t xml:space="preserve"> Raj also </w:t>
      </w:r>
      <w:r w:rsidR="00B663CB">
        <w:rPr>
          <w:rFonts w:ascii="Calibri" w:eastAsia="Calibri" w:hAnsi="Calibri" w:cs="Calibri"/>
        </w:rPr>
        <w:t xml:space="preserve">noted the suggestion to </w:t>
      </w:r>
      <w:r w:rsidR="001A16B5">
        <w:rPr>
          <w:rFonts w:ascii="Calibri" w:eastAsia="Calibri" w:hAnsi="Calibri" w:cs="Calibri"/>
        </w:rPr>
        <w:t>have</w:t>
      </w:r>
      <w:r w:rsidR="00B663CB">
        <w:rPr>
          <w:rFonts w:ascii="Calibri" w:eastAsia="Calibri" w:hAnsi="Calibri" w:cs="Calibri"/>
        </w:rPr>
        <w:t xml:space="preserve"> the</w:t>
      </w:r>
      <w:r w:rsidR="001A16B5">
        <w:rPr>
          <w:rFonts w:ascii="Calibri" w:eastAsia="Calibri" w:hAnsi="Calibri" w:cs="Calibri"/>
        </w:rPr>
        <w:t xml:space="preserve"> CEO responsibility</w:t>
      </w:r>
      <w:r w:rsidR="00B663CB">
        <w:rPr>
          <w:rFonts w:ascii="Calibri" w:eastAsia="Calibri" w:hAnsi="Calibri" w:cs="Calibri"/>
        </w:rPr>
        <w:t xml:space="preserve"> rotate</w:t>
      </w:r>
      <w:r w:rsidR="001A16B5">
        <w:rPr>
          <w:rFonts w:ascii="Calibri" w:eastAsia="Calibri" w:hAnsi="Calibri" w:cs="Calibri"/>
        </w:rPr>
        <w:t xml:space="preserve"> </w:t>
      </w:r>
      <w:r w:rsidR="006A73D1">
        <w:rPr>
          <w:rFonts w:ascii="Calibri" w:eastAsia="Calibri" w:hAnsi="Calibri" w:cs="Calibri"/>
        </w:rPr>
        <w:t>region</w:t>
      </w:r>
      <w:r w:rsidR="00B663CB">
        <w:rPr>
          <w:rFonts w:ascii="Calibri" w:eastAsia="Calibri" w:hAnsi="Calibri" w:cs="Calibri"/>
        </w:rPr>
        <w:t>ally</w:t>
      </w:r>
      <w:r w:rsidR="001A16B5">
        <w:rPr>
          <w:rFonts w:ascii="Calibri" w:eastAsia="Calibri" w:hAnsi="Calibri" w:cs="Calibri"/>
        </w:rPr>
        <w:t>.</w:t>
      </w:r>
    </w:p>
    <w:p w14:paraId="08B0673E" w14:textId="553F12F2" w:rsidR="00E23D3A" w:rsidRDefault="00260EE5">
      <w:pPr>
        <w:spacing w:before="120" w:after="120"/>
        <w:jc w:val="both"/>
        <w:rPr>
          <w:rFonts w:ascii="Calibri" w:eastAsia="Calibri" w:hAnsi="Calibri" w:cs="Calibri"/>
        </w:rPr>
      </w:pPr>
      <w:r>
        <w:rPr>
          <w:rFonts w:ascii="Calibri" w:eastAsia="Calibri" w:hAnsi="Calibri" w:cs="Calibri"/>
        </w:rPr>
        <w:t xml:space="preserve">Christine Bognar (NASA) </w:t>
      </w:r>
      <w:r w:rsidR="00FA4655">
        <w:rPr>
          <w:rFonts w:ascii="Calibri" w:eastAsia="Calibri" w:hAnsi="Calibri" w:cs="Calibri"/>
        </w:rPr>
        <w:t xml:space="preserve">noted </w:t>
      </w:r>
      <w:r>
        <w:rPr>
          <w:rFonts w:ascii="Calibri" w:eastAsia="Calibri" w:hAnsi="Calibri" w:cs="Calibri"/>
        </w:rPr>
        <w:t xml:space="preserve">the importance </w:t>
      </w:r>
      <w:r w:rsidR="00FA4655">
        <w:rPr>
          <w:rFonts w:ascii="Calibri" w:eastAsia="Calibri" w:hAnsi="Calibri" w:cs="Calibri"/>
        </w:rPr>
        <w:t xml:space="preserve">of looking at options to bring </w:t>
      </w:r>
      <w:r>
        <w:rPr>
          <w:rFonts w:ascii="Calibri" w:eastAsia="Calibri" w:hAnsi="Calibri" w:cs="Calibri"/>
        </w:rPr>
        <w:t xml:space="preserve">stability and predictability </w:t>
      </w:r>
      <w:r w:rsidR="00FA4655">
        <w:rPr>
          <w:rFonts w:ascii="Calibri" w:eastAsia="Calibri" w:hAnsi="Calibri" w:cs="Calibri"/>
        </w:rPr>
        <w:t>to</w:t>
      </w:r>
      <w:r w:rsidR="00CB0998">
        <w:rPr>
          <w:rFonts w:ascii="Calibri" w:eastAsia="Calibri" w:hAnsi="Calibri" w:cs="Calibri"/>
        </w:rPr>
        <w:t xml:space="preserve"> </w:t>
      </w:r>
      <w:r>
        <w:rPr>
          <w:rFonts w:ascii="Calibri" w:eastAsia="Calibri" w:hAnsi="Calibri" w:cs="Calibri"/>
        </w:rPr>
        <w:t xml:space="preserve">the CEO role. </w:t>
      </w:r>
      <w:r w:rsidR="00035101">
        <w:rPr>
          <w:rFonts w:ascii="Calibri" w:eastAsia="Calibri" w:hAnsi="Calibri" w:cs="Calibri"/>
        </w:rPr>
        <w:t xml:space="preserve">These could include CEOS being open to having an executive officer who could be a CEOS Agency representative or a qualified person who would be contractor acceptable to CEOS.  </w:t>
      </w:r>
      <w:r w:rsidR="00FA4655">
        <w:rPr>
          <w:rFonts w:ascii="Calibri" w:eastAsia="Calibri" w:hAnsi="Calibri" w:cs="Calibri"/>
        </w:rPr>
        <w:t>It would be helpful to identify a</w:t>
      </w:r>
      <w:r>
        <w:rPr>
          <w:rFonts w:ascii="Calibri" w:eastAsia="Calibri" w:hAnsi="Calibri" w:cs="Calibri"/>
        </w:rPr>
        <w:t xml:space="preserve"> successor (Deputy CEO) to allow for </w:t>
      </w:r>
      <w:r w:rsidR="00FA4655">
        <w:rPr>
          <w:rFonts w:ascii="Calibri" w:eastAsia="Calibri" w:hAnsi="Calibri" w:cs="Calibri"/>
        </w:rPr>
        <w:t xml:space="preserve">a </w:t>
      </w:r>
      <w:r>
        <w:rPr>
          <w:rFonts w:ascii="Calibri" w:eastAsia="Calibri" w:hAnsi="Calibri" w:cs="Calibri"/>
        </w:rPr>
        <w:t>smooth transition and knowledge transfer. The NASA team will summarise their proposal regarding pooled funding in a slide for SIT-35 to show a potential way forward. This will be followed by a short discussion and opportunity for agencies to either support the proposal or take an action to prepare a different proposal. A decision is not expected at SIT-35, rather the outcome would be for the proposal to be further explored and documented.</w:t>
      </w:r>
    </w:p>
    <w:p w14:paraId="72756EFE" w14:textId="77777777" w:rsidR="00E23D3A" w:rsidRDefault="00260EE5">
      <w:pPr>
        <w:spacing w:before="120" w:after="120"/>
        <w:jc w:val="both"/>
        <w:rPr>
          <w:rFonts w:ascii="Calibri" w:eastAsia="Calibri" w:hAnsi="Calibri" w:cs="Calibri"/>
        </w:rPr>
      </w:pPr>
      <w:r>
        <w:rPr>
          <w:rFonts w:ascii="Calibri" w:eastAsia="Calibri" w:hAnsi="Calibri" w:cs="Calibri"/>
        </w:rPr>
        <w:t>Steve Volz (NOAA) sees challenges associated with the collective funding approach, and he is uncertain about having an external contractor in the role, noting that an agency representative has a different level of authority and ability to speak on behalf of agencies. Further feedback will be provided in response to the proposal at SIT-35.</w:t>
      </w:r>
    </w:p>
    <w:p w14:paraId="1E2FEC54" w14:textId="77777777" w:rsidR="00E23D3A" w:rsidRDefault="00260EE5">
      <w:pPr>
        <w:numPr>
          <w:ilvl w:val="0"/>
          <w:numId w:val="2"/>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 xml:space="preserve">Walkthrough of SIT-35 Calls </w:t>
      </w:r>
    </w:p>
    <w:p w14:paraId="2F8A1547" w14:textId="77777777" w:rsidR="00E23D3A" w:rsidRDefault="00260EE5">
      <w:pPr>
        <w:spacing w:before="120" w:after="120"/>
        <w:jc w:val="both"/>
        <w:rPr>
          <w:rFonts w:ascii="Calibri" w:eastAsia="Calibri" w:hAnsi="Calibri" w:cs="Calibri"/>
        </w:rPr>
      </w:pPr>
      <w:r>
        <w:rPr>
          <w:rFonts w:ascii="Calibri" w:eastAsia="Calibri" w:hAnsi="Calibri" w:cs="Calibri"/>
        </w:rPr>
        <w:t>Alex Held (CSIRO, SIT Co-Chair) explained the outline of the SIT-35 virtual meetings, which are planned over two days with four hours each:</w:t>
      </w:r>
    </w:p>
    <w:p w14:paraId="5F5F1890" w14:textId="77777777" w:rsidR="00E23D3A" w:rsidRDefault="00260EE5">
      <w:pPr>
        <w:spacing w:before="120" w:after="120"/>
        <w:jc w:val="both"/>
        <w:rPr>
          <w:rFonts w:ascii="Calibri" w:eastAsia="Calibri" w:hAnsi="Calibri" w:cs="Calibri"/>
        </w:rPr>
      </w:pPr>
      <w:r>
        <w:rPr>
          <w:rFonts w:ascii="Calibri" w:eastAsia="Calibri" w:hAnsi="Calibri" w:cs="Calibri"/>
          <w:u w:val="single"/>
        </w:rPr>
        <w:t>Day 1 (Wednesday):</w:t>
      </w:r>
      <w:r>
        <w:rPr>
          <w:rFonts w:ascii="Calibri" w:eastAsia="Calibri" w:hAnsi="Calibri" w:cs="Calibri"/>
        </w:rPr>
        <w:t xml:space="preserve"> CEOS-COAST, SDGs, SEO Report, Carbon and Biomass</w:t>
      </w:r>
    </w:p>
    <w:p w14:paraId="5E3E28FF" w14:textId="77777777" w:rsidR="00E23D3A" w:rsidRDefault="00260EE5">
      <w:pPr>
        <w:spacing w:before="120" w:after="120"/>
        <w:jc w:val="both"/>
        <w:rPr>
          <w:rFonts w:ascii="Calibri" w:eastAsia="Calibri" w:hAnsi="Calibri" w:cs="Calibri"/>
        </w:rPr>
      </w:pPr>
      <w:r>
        <w:rPr>
          <w:rFonts w:ascii="Calibri" w:eastAsia="Calibri" w:hAnsi="Calibri" w:cs="Calibri"/>
          <w:u w:val="single"/>
        </w:rPr>
        <w:lastRenderedPageBreak/>
        <w:t>Day 2 (Thursday):</w:t>
      </w:r>
      <w:r>
        <w:rPr>
          <w:rFonts w:ascii="Calibri" w:eastAsia="Calibri" w:hAnsi="Calibri" w:cs="Calibri"/>
        </w:rPr>
        <w:t xml:space="preserve"> ARD, Work Plan Deep Dive, Future Meetings</w:t>
      </w:r>
    </w:p>
    <w:p w14:paraId="11B7B2EE" w14:textId="77777777" w:rsidR="00E23D3A" w:rsidRDefault="00260EE5">
      <w:pPr>
        <w:spacing w:before="120" w:after="120"/>
        <w:jc w:val="both"/>
        <w:rPr>
          <w:rFonts w:ascii="Calibri" w:eastAsia="Calibri" w:hAnsi="Calibri" w:cs="Calibri"/>
        </w:rPr>
      </w:pPr>
      <w:r>
        <w:rPr>
          <w:rFonts w:ascii="Calibri" w:eastAsia="Calibri" w:hAnsi="Calibri" w:cs="Calibri"/>
        </w:rPr>
        <w:t>Adam Lewis (GA, SIT Co-Chair) noted the inclusion of substantial discussion time where possible for CEOS Principal interaction.</w:t>
      </w:r>
    </w:p>
    <w:p w14:paraId="4F580457" w14:textId="77777777" w:rsidR="00E23D3A" w:rsidRDefault="00260EE5">
      <w:pPr>
        <w:spacing w:before="120" w:after="120"/>
        <w:jc w:val="both"/>
        <w:rPr>
          <w:rFonts w:ascii="Calibri" w:eastAsia="Calibri" w:hAnsi="Calibri" w:cs="Calibri"/>
        </w:rPr>
      </w:pPr>
      <w:r>
        <w:rPr>
          <w:rFonts w:ascii="Calibri" w:eastAsia="Calibri" w:hAnsi="Calibri" w:cs="Calibri"/>
        </w:rPr>
        <w:t>Jonathon Ross (GA, SIT Chair Team) reviewed the protocols and processes for the calls, covering GoToMeeting operation, the use of Slido for interventions, and other logistical matters. Slido was confirmed as the default chat stream.</w:t>
      </w:r>
    </w:p>
    <w:p w14:paraId="7EAB5A10" w14:textId="77777777" w:rsidR="00E23D3A" w:rsidRDefault="00260EE5">
      <w:pPr>
        <w:spacing w:before="120" w:after="120"/>
        <w:jc w:val="both"/>
        <w:rPr>
          <w:rFonts w:ascii="Calibri" w:eastAsia="Calibri" w:hAnsi="Calibri" w:cs="Calibri"/>
        </w:rPr>
      </w:pPr>
      <w:r>
        <w:rPr>
          <w:rFonts w:ascii="Calibri" w:eastAsia="Calibri" w:hAnsi="Calibri" w:cs="Calibri"/>
        </w:rPr>
        <w:t>Steve Volz (NOAA) suggested that the SIT Chair Team compile and distribute a synopsis of the Slido side discussions.</w:t>
      </w:r>
    </w:p>
    <w:p w14:paraId="0EAB1D90" w14:textId="77777777" w:rsidR="00E23D3A" w:rsidRDefault="00260EE5">
      <w:pPr>
        <w:spacing w:before="120" w:after="120"/>
        <w:jc w:val="both"/>
        <w:rPr>
          <w:rFonts w:ascii="Calibri" w:eastAsia="Calibri" w:hAnsi="Calibri" w:cs="Calibri"/>
          <w:b/>
        </w:rPr>
      </w:pPr>
      <w:r>
        <w:rPr>
          <w:rFonts w:ascii="Calibri" w:eastAsia="Calibri" w:hAnsi="Calibri" w:cs="Calibri"/>
          <w:b/>
        </w:rPr>
        <w:t>SIT Technical Workshop 2020</w:t>
      </w:r>
    </w:p>
    <w:p w14:paraId="5599D9A1" w14:textId="161781E3" w:rsidR="00E23D3A" w:rsidRDefault="00260EE5">
      <w:pPr>
        <w:spacing w:before="120" w:after="120"/>
        <w:jc w:val="both"/>
        <w:rPr>
          <w:rFonts w:ascii="Calibri" w:eastAsia="Calibri" w:hAnsi="Calibri" w:cs="Calibri"/>
        </w:rPr>
      </w:pPr>
      <w:r>
        <w:rPr>
          <w:rFonts w:ascii="Calibri" w:eastAsia="Calibri" w:hAnsi="Calibri" w:cs="Calibri"/>
        </w:rPr>
        <w:t xml:space="preserve">Adam Lewis reported that SIT Technical Workshop 2020 is planned to be a virtual meeting due to COVID-19 risks. This substitution is being announced early to provide certainty to the CEOS community in planning their calendars and preparations. The SIT Chair Team is committed to ensuring an effective event that allows CEOS to prepare well for CEOS Plenary. </w:t>
      </w:r>
    </w:p>
    <w:p w14:paraId="0A3ED7CC" w14:textId="4209A128" w:rsidR="00E23D3A" w:rsidRDefault="00260EE5">
      <w:pPr>
        <w:spacing w:before="120" w:after="120"/>
        <w:jc w:val="both"/>
        <w:rPr>
          <w:rFonts w:ascii="Calibri" w:eastAsia="Calibri" w:hAnsi="Calibri" w:cs="Calibri"/>
        </w:rPr>
      </w:pPr>
      <w:r>
        <w:rPr>
          <w:rFonts w:ascii="Calibri" w:eastAsia="Calibri" w:hAnsi="Calibri" w:cs="Calibri"/>
        </w:rPr>
        <w:t>Steve Volz (NOAA) and Sandra Cauffman (NASA) thanked the SIT Co-Chairs for making an early call on the meeting. They offered to support the SIT Chair Team as needed.</w:t>
      </w:r>
    </w:p>
    <w:p w14:paraId="27E96C93" w14:textId="77777777" w:rsidR="00E23D3A" w:rsidRDefault="00260EE5">
      <w:pPr>
        <w:numPr>
          <w:ilvl w:val="0"/>
          <w:numId w:val="2"/>
        </w:numPr>
        <w:pBdr>
          <w:bottom w:val="single" w:sz="4" w:space="1" w:color="000000"/>
        </w:pBdr>
        <w:spacing w:before="240" w:after="120"/>
        <w:ind w:left="150" w:hanging="360"/>
        <w:jc w:val="both"/>
        <w:rPr>
          <w:rFonts w:ascii="Calibri" w:eastAsia="Calibri" w:hAnsi="Calibri" w:cs="Calibri"/>
          <w:sz w:val="28"/>
          <w:szCs w:val="28"/>
        </w:rPr>
      </w:pPr>
      <w:r>
        <w:rPr>
          <w:rFonts w:ascii="Calibri" w:eastAsia="Calibri" w:hAnsi="Calibri" w:cs="Calibri"/>
          <w:b/>
          <w:sz w:val="28"/>
          <w:szCs w:val="28"/>
        </w:rPr>
        <w:t>Meetings and Events Calendar</w:t>
      </w:r>
    </w:p>
    <w:p w14:paraId="40F71779" w14:textId="6FC6A6C7" w:rsidR="00E23D3A" w:rsidRDefault="00260EE5">
      <w:pPr>
        <w:spacing w:before="120"/>
        <w:jc w:val="both"/>
        <w:rPr>
          <w:rFonts w:ascii="Calibri" w:eastAsia="Calibri" w:hAnsi="Calibri" w:cs="Calibri"/>
        </w:rPr>
      </w:pPr>
      <w:r>
        <w:rPr>
          <w:rFonts w:ascii="Calibri" w:eastAsia="Calibri" w:hAnsi="Calibri" w:cs="Calibri"/>
        </w:rPr>
        <w:t>Kerry Sawyer (NOAA, CEOS Executive Officer) directed everyone to the CEOS Events Calendar on the last page of the agenda for SEC-263. Kerry has tried to reflect as many of the changes to virtual meetings as possible. She called on SEC to provide further updates. Kerry will work with Kim Holloway (SEO</w:t>
      </w:r>
      <w:r w:rsidR="00035101">
        <w:rPr>
          <w:rFonts w:ascii="Calibri" w:eastAsia="Calibri" w:hAnsi="Calibri" w:cs="Calibri"/>
        </w:rPr>
        <w:t xml:space="preserve"> team</w:t>
      </w:r>
      <w:r>
        <w:rPr>
          <w:rFonts w:ascii="Calibri" w:eastAsia="Calibri" w:hAnsi="Calibri" w:cs="Calibri"/>
        </w:rPr>
        <w:t>) to update the CEOS website calendar once the website is operational again.</w:t>
      </w:r>
    </w:p>
    <w:p w14:paraId="624C4F27" w14:textId="77777777" w:rsidR="00E23D3A" w:rsidRDefault="00260EE5" w:rsidP="00362CD2">
      <w:pPr>
        <w:numPr>
          <w:ilvl w:val="0"/>
          <w:numId w:val="3"/>
        </w:numPr>
        <w:pBdr>
          <w:bottom w:val="nil"/>
        </w:pBdr>
        <w:spacing w:before="120" w:after="120"/>
        <w:ind w:left="357" w:hanging="357"/>
        <w:jc w:val="both"/>
        <w:rPr>
          <w:rFonts w:ascii="Calibri" w:eastAsia="Calibri" w:hAnsi="Calibri" w:cs="Calibri"/>
        </w:rPr>
      </w:pPr>
      <w:r>
        <w:rPr>
          <w:rFonts w:ascii="Calibri" w:eastAsia="Calibri" w:hAnsi="Calibri" w:cs="Calibri"/>
        </w:rPr>
        <w:t>Jörg Schulz (EUMETSAT, WGClimate Chair) noted that the virtual WGClimate-12 meeting has been postponed by two to three weeks to the end of April.</w:t>
      </w:r>
    </w:p>
    <w:p w14:paraId="24856EF9" w14:textId="77777777" w:rsidR="00E23D3A" w:rsidRDefault="00260EE5" w:rsidP="00362CD2">
      <w:pPr>
        <w:numPr>
          <w:ilvl w:val="0"/>
          <w:numId w:val="3"/>
        </w:numPr>
        <w:pBdr>
          <w:bottom w:val="nil"/>
        </w:pBdr>
        <w:spacing w:after="120"/>
        <w:ind w:left="357" w:hanging="357"/>
        <w:jc w:val="both"/>
        <w:rPr>
          <w:rFonts w:ascii="Calibri" w:eastAsia="Calibri" w:hAnsi="Calibri" w:cs="Calibri"/>
        </w:rPr>
      </w:pPr>
      <w:r>
        <w:rPr>
          <w:rFonts w:ascii="Calibri" w:eastAsia="Calibri" w:hAnsi="Calibri" w:cs="Calibri"/>
        </w:rPr>
        <w:t>Ken Holmlund (EUMETSAT) noted that EGU 2020 has been replaced by a virtual meeting.</w:t>
      </w:r>
    </w:p>
    <w:p w14:paraId="2DFF1E33" w14:textId="77777777" w:rsidR="00E23D3A" w:rsidRDefault="00260EE5" w:rsidP="00362CD2">
      <w:pPr>
        <w:numPr>
          <w:ilvl w:val="0"/>
          <w:numId w:val="3"/>
        </w:numPr>
        <w:pBdr>
          <w:bottom w:val="nil"/>
        </w:pBdr>
        <w:spacing w:after="120"/>
        <w:ind w:left="357" w:hanging="357"/>
        <w:jc w:val="both"/>
        <w:rPr>
          <w:rFonts w:ascii="Calibri" w:eastAsia="Calibri" w:hAnsi="Calibri" w:cs="Calibri"/>
        </w:rPr>
      </w:pPr>
      <w:r>
        <w:rPr>
          <w:rFonts w:ascii="Calibri" w:eastAsia="Calibri" w:hAnsi="Calibri" w:cs="Calibri"/>
        </w:rPr>
        <w:t>Jörg reported that CGMS-48 Plenary has been postponed to 25-26 August (location TBD). The associated Working Group meetings will possibly be held sooner, virtually.</w:t>
      </w:r>
    </w:p>
    <w:p w14:paraId="2F3658E7" w14:textId="77777777" w:rsidR="00E23D3A" w:rsidRDefault="00260EE5">
      <w:pPr>
        <w:numPr>
          <w:ilvl w:val="0"/>
          <w:numId w:val="2"/>
        </w:numPr>
        <w:pBdr>
          <w:bottom w:val="single" w:sz="4" w:space="1" w:color="000000"/>
        </w:pBdr>
        <w:spacing w:before="360" w:after="120"/>
        <w:ind w:left="150" w:hanging="360"/>
        <w:jc w:val="both"/>
        <w:rPr>
          <w:rFonts w:ascii="Calibri" w:eastAsia="Calibri" w:hAnsi="Calibri" w:cs="Calibri"/>
          <w:sz w:val="28"/>
          <w:szCs w:val="28"/>
        </w:rPr>
      </w:pPr>
      <w:r>
        <w:rPr>
          <w:rFonts w:ascii="Calibri" w:eastAsia="Calibri" w:hAnsi="Calibri" w:cs="Calibri"/>
          <w:b/>
          <w:sz w:val="28"/>
          <w:szCs w:val="28"/>
        </w:rPr>
        <w:t>AOB</w:t>
      </w:r>
    </w:p>
    <w:p w14:paraId="52FD6F9B" w14:textId="77777777" w:rsidR="00E23D3A" w:rsidRDefault="00260EE5">
      <w:pPr>
        <w:spacing w:before="120" w:after="120"/>
        <w:jc w:val="both"/>
        <w:rPr>
          <w:rFonts w:ascii="Calibri" w:eastAsia="Calibri" w:hAnsi="Calibri" w:cs="Calibri"/>
          <w:b/>
        </w:rPr>
      </w:pPr>
      <w:r>
        <w:rPr>
          <w:rFonts w:ascii="Calibri" w:eastAsia="Calibri" w:hAnsi="Calibri" w:cs="Calibri"/>
          <w:b/>
        </w:rPr>
        <w:t>2020 CEOS Chair Initiatives Update</w:t>
      </w:r>
    </w:p>
    <w:p w14:paraId="5FAF7768" w14:textId="77777777" w:rsidR="00E23D3A" w:rsidRDefault="00260EE5">
      <w:pPr>
        <w:spacing w:before="120" w:after="120"/>
        <w:jc w:val="both"/>
        <w:rPr>
          <w:rFonts w:ascii="Calibri" w:eastAsia="Calibri" w:hAnsi="Calibri" w:cs="Calibri"/>
        </w:rPr>
      </w:pPr>
      <w:r>
        <w:rPr>
          <w:rFonts w:ascii="Calibri" w:eastAsia="Calibri" w:hAnsi="Calibri" w:cs="Calibri"/>
        </w:rPr>
        <w:t>Raj Kumar (ISRO, CEOS Chair Team) reported an update on the ISRO initiatives:</w:t>
      </w:r>
    </w:p>
    <w:p w14:paraId="6984B269" w14:textId="77777777" w:rsidR="00E23D3A" w:rsidRDefault="00260EE5" w:rsidP="00362CD2">
      <w:pPr>
        <w:numPr>
          <w:ilvl w:val="0"/>
          <w:numId w:val="4"/>
        </w:numPr>
        <w:spacing w:before="120" w:after="120"/>
        <w:ind w:left="357" w:hanging="357"/>
        <w:jc w:val="both"/>
        <w:rPr>
          <w:rFonts w:ascii="Calibri" w:eastAsia="Calibri" w:hAnsi="Calibri" w:cs="Calibri"/>
        </w:rPr>
      </w:pPr>
      <w:r>
        <w:rPr>
          <w:rFonts w:ascii="Calibri" w:eastAsia="Calibri" w:hAnsi="Calibri" w:cs="Calibri"/>
        </w:rPr>
        <w:t>Investigating better planning of constellations of EO satellites, looking firstly at scatterometers as an example where better coordination can improve coverage. Sessions on a scatterometer constellation were proposed for CGMS-48 and IOVWST-2020.</w:t>
      </w:r>
    </w:p>
    <w:p w14:paraId="22BD59FC" w14:textId="0BD717B7" w:rsidR="00E23D3A" w:rsidRDefault="00260EE5" w:rsidP="00362CD2">
      <w:pPr>
        <w:numPr>
          <w:ilvl w:val="0"/>
          <w:numId w:val="4"/>
        </w:numPr>
        <w:spacing w:after="120"/>
        <w:ind w:left="357" w:hanging="357"/>
        <w:jc w:val="both"/>
        <w:rPr>
          <w:rFonts w:ascii="Calibri" w:eastAsia="Calibri" w:hAnsi="Calibri" w:cs="Calibri"/>
        </w:rPr>
      </w:pPr>
      <w:r>
        <w:rPr>
          <w:rFonts w:ascii="Calibri" w:eastAsia="Calibri" w:hAnsi="Calibri" w:cs="Calibri"/>
          <w:u w:val="single"/>
        </w:rPr>
        <w:t>SDG Applications for the BIMSTEC Region:</w:t>
      </w:r>
      <w:r>
        <w:rPr>
          <w:rFonts w:ascii="Calibri" w:eastAsia="Calibri" w:hAnsi="Calibri" w:cs="Calibri"/>
        </w:rPr>
        <w:t xml:space="preserve"> Looking to organise long-term datasets for vegetation, crop monitoring, land use and land change, water, etc. Investigating the use of Analysis Ready Data.</w:t>
      </w:r>
      <w:r w:rsidR="006A73D1" w:rsidRPr="006A73D1">
        <w:rPr>
          <w:rFonts w:ascii="Calibri" w:eastAsia="Calibri" w:hAnsi="Calibri" w:cs="Calibri"/>
        </w:rPr>
        <w:t xml:space="preserve"> </w:t>
      </w:r>
      <w:r w:rsidR="006A73D1">
        <w:rPr>
          <w:rFonts w:ascii="Calibri" w:eastAsia="Calibri" w:hAnsi="Calibri" w:cs="Calibri"/>
        </w:rPr>
        <w:t>Also looking at capacity building activities.</w:t>
      </w:r>
    </w:p>
    <w:p w14:paraId="5531EB57" w14:textId="77777777" w:rsidR="00E23D3A" w:rsidRDefault="00260EE5" w:rsidP="00362CD2">
      <w:pPr>
        <w:numPr>
          <w:ilvl w:val="0"/>
          <w:numId w:val="4"/>
        </w:numPr>
        <w:spacing w:after="120"/>
        <w:ind w:left="357" w:hanging="357"/>
        <w:jc w:val="both"/>
        <w:rPr>
          <w:rFonts w:ascii="Calibri" w:eastAsia="Calibri" w:hAnsi="Calibri" w:cs="Calibri"/>
        </w:rPr>
      </w:pPr>
      <w:r>
        <w:rPr>
          <w:rFonts w:ascii="Calibri" w:eastAsia="Calibri" w:hAnsi="Calibri" w:cs="Calibri"/>
          <w:u w:val="single"/>
        </w:rPr>
        <w:t>Renewable Energy Assessment (Solar &amp; Wind) from Space:</w:t>
      </w:r>
      <w:r>
        <w:rPr>
          <w:rFonts w:ascii="Calibri" w:eastAsia="Calibri" w:hAnsi="Calibri" w:cs="Calibri"/>
        </w:rPr>
        <w:t xml:space="preserve"> Developed web-based and mobile applications and tools for site selection. Initially developed for India and now expanding to Africa (global coverage planned in future).</w:t>
      </w:r>
    </w:p>
    <w:p w14:paraId="771E5DCA" w14:textId="77777777" w:rsidR="00E23D3A" w:rsidRDefault="00260EE5" w:rsidP="00362CD2">
      <w:pPr>
        <w:numPr>
          <w:ilvl w:val="0"/>
          <w:numId w:val="4"/>
        </w:numPr>
        <w:spacing w:after="120"/>
        <w:ind w:left="357" w:hanging="357"/>
        <w:jc w:val="both"/>
        <w:rPr>
          <w:rFonts w:ascii="Calibri" w:eastAsia="Calibri" w:hAnsi="Calibri" w:cs="Calibri"/>
        </w:rPr>
      </w:pPr>
      <w:r>
        <w:rPr>
          <w:rFonts w:ascii="Calibri" w:eastAsia="Calibri" w:hAnsi="Calibri" w:cs="Calibri"/>
        </w:rPr>
        <w:lastRenderedPageBreak/>
        <w:t>Also exploring new tools for disaster management, including GEO-LEO applications. Improved flood monitoring and forest fire danger index have been agreed as foci. ISRO is coordinating with WGDisasters on this topic.</w:t>
      </w:r>
    </w:p>
    <w:p w14:paraId="630111E1" w14:textId="77777777" w:rsidR="00E23D3A" w:rsidRDefault="00260EE5">
      <w:pPr>
        <w:numPr>
          <w:ilvl w:val="0"/>
          <w:numId w:val="2"/>
        </w:numPr>
        <w:pBdr>
          <w:bottom w:val="single" w:sz="4" w:space="1" w:color="000000"/>
        </w:pBdr>
        <w:spacing w:before="360" w:after="120"/>
        <w:ind w:left="150" w:hanging="360"/>
        <w:jc w:val="both"/>
        <w:rPr>
          <w:rFonts w:ascii="Calibri" w:eastAsia="Calibri" w:hAnsi="Calibri" w:cs="Calibri"/>
          <w:sz w:val="28"/>
          <w:szCs w:val="28"/>
        </w:rPr>
      </w:pPr>
      <w:r>
        <w:rPr>
          <w:rFonts w:ascii="Calibri" w:eastAsia="Calibri" w:hAnsi="Calibri" w:cs="Calibri"/>
          <w:b/>
          <w:sz w:val="28"/>
          <w:szCs w:val="28"/>
        </w:rPr>
        <w:t>Next Meeting, Adjourn</w:t>
      </w:r>
    </w:p>
    <w:p w14:paraId="3B17DC8D" w14:textId="77777777" w:rsidR="00E23D3A" w:rsidRDefault="00260EE5">
      <w:pPr>
        <w:spacing w:before="120" w:after="120"/>
        <w:jc w:val="both"/>
        <w:rPr>
          <w:rFonts w:ascii="Calibri" w:eastAsia="Calibri" w:hAnsi="Calibri" w:cs="Calibri"/>
        </w:rPr>
      </w:pPr>
      <w:r>
        <w:rPr>
          <w:rFonts w:ascii="Calibri" w:eastAsia="Calibri" w:hAnsi="Calibri" w:cs="Calibri"/>
        </w:rPr>
        <w:t>Raj Kumar (ISRO, CEOS Chair Team) thanked everyone for attending. CEOS SEC-264 will be held on April 9. The plan for CEOS SEC teleconferences/meetings leading up to the 2020 Plenary is as follows (typically Thursday):</w:t>
      </w:r>
    </w:p>
    <w:p w14:paraId="1D74D1B6" w14:textId="77777777" w:rsidR="00E23D3A" w:rsidRDefault="00260EE5">
      <w:pPr>
        <w:ind w:left="720"/>
        <w:jc w:val="both"/>
        <w:rPr>
          <w:rFonts w:ascii="Calibri" w:eastAsia="Calibri" w:hAnsi="Calibri" w:cs="Calibri"/>
        </w:rPr>
      </w:pPr>
      <w:r>
        <w:rPr>
          <w:rFonts w:ascii="Calibri" w:eastAsia="Calibri" w:hAnsi="Calibri" w:cs="Calibri"/>
          <w:u w:val="single"/>
        </w:rPr>
        <w:t>SEC-264:</w:t>
      </w:r>
      <w:r>
        <w:rPr>
          <w:rFonts w:ascii="Calibri" w:eastAsia="Calibri" w:hAnsi="Calibri" w:cs="Calibri"/>
        </w:rPr>
        <w:t xml:space="preserve"> April 9, 2020</w:t>
      </w:r>
    </w:p>
    <w:p w14:paraId="259DE758" w14:textId="77777777" w:rsidR="00E23D3A" w:rsidRDefault="00260EE5">
      <w:pPr>
        <w:ind w:left="720"/>
        <w:jc w:val="both"/>
        <w:rPr>
          <w:rFonts w:ascii="Calibri" w:eastAsia="Calibri" w:hAnsi="Calibri" w:cs="Calibri"/>
        </w:rPr>
      </w:pPr>
      <w:r>
        <w:rPr>
          <w:rFonts w:ascii="Calibri" w:eastAsia="Calibri" w:hAnsi="Calibri" w:cs="Calibri"/>
          <w:u w:val="single"/>
        </w:rPr>
        <w:t>SEC-265:</w:t>
      </w:r>
      <w:r>
        <w:rPr>
          <w:rFonts w:ascii="Calibri" w:eastAsia="Calibri" w:hAnsi="Calibri" w:cs="Calibri"/>
        </w:rPr>
        <w:t xml:space="preserve"> May 14, 2020</w:t>
      </w:r>
    </w:p>
    <w:p w14:paraId="35C0E599" w14:textId="77777777" w:rsidR="00E23D3A" w:rsidRDefault="00260EE5">
      <w:pPr>
        <w:ind w:left="720"/>
        <w:jc w:val="both"/>
        <w:rPr>
          <w:rFonts w:ascii="Calibri" w:eastAsia="Calibri" w:hAnsi="Calibri" w:cs="Calibri"/>
        </w:rPr>
      </w:pPr>
      <w:r>
        <w:rPr>
          <w:rFonts w:ascii="Calibri" w:eastAsia="Calibri" w:hAnsi="Calibri" w:cs="Calibri"/>
          <w:u w:val="single"/>
        </w:rPr>
        <w:t>SEC-266:</w:t>
      </w:r>
      <w:r>
        <w:rPr>
          <w:rFonts w:ascii="Calibri" w:eastAsia="Calibri" w:hAnsi="Calibri" w:cs="Calibri"/>
        </w:rPr>
        <w:t xml:space="preserve"> June 18, 2020</w:t>
      </w:r>
    </w:p>
    <w:p w14:paraId="4434F520" w14:textId="77777777" w:rsidR="00E23D3A" w:rsidRDefault="00260EE5">
      <w:pPr>
        <w:ind w:left="720"/>
        <w:jc w:val="both"/>
        <w:rPr>
          <w:rFonts w:ascii="Calibri" w:eastAsia="Calibri" w:hAnsi="Calibri" w:cs="Calibri"/>
        </w:rPr>
      </w:pPr>
      <w:r>
        <w:rPr>
          <w:rFonts w:ascii="Calibri" w:eastAsia="Calibri" w:hAnsi="Calibri" w:cs="Calibri"/>
          <w:u w:val="single"/>
        </w:rPr>
        <w:t>SEC-267:</w:t>
      </w:r>
      <w:r>
        <w:rPr>
          <w:rFonts w:ascii="Calibri" w:eastAsia="Calibri" w:hAnsi="Calibri" w:cs="Calibri"/>
        </w:rPr>
        <w:t xml:space="preserve"> July 16, 2020</w:t>
      </w:r>
    </w:p>
    <w:p w14:paraId="3EAC9E99" w14:textId="77777777" w:rsidR="00E23D3A" w:rsidRDefault="00260EE5">
      <w:pPr>
        <w:ind w:left="720"/>
        <w:jc w:val="both"/>
        <w:rPr>
          <w:rFonts w:ascii="Calibri" w:eastAsia="Calibri" w:hAnsi="Calibri" w:cs="Calibri"/>
        </w:rPr>
      </w:pPr>
      <w:r>
        <w:rPr>
          <w:rFonts w:ascii="Calibri" w:eastAsia="Calibri" w:hAnsi="Calibri" w:cs="Calibri"/>
          <w:u w:val="single"/>
        </w:rPr>
        <w:t>SEC-268:</w:t>
      </w:r>
      <w:r>
        <w:rPr>
          <w:rFonts w:ascii="Calibri" w:eastAsia="Calibri" w:hAnsi="Calibri" w:cs="Calibri"/>
        </w:rPr>
        <w:t xml:space="preserve"> August 27, 2020</w:t>
      </w:r>
    </w:p>
    <w:p w14:paraId="7F4D227A" w14:textId="77777777" w:rsidR="00E23D3A" w:rsidRDefault="00260EE5">
      <w:pPr>
        <w:ind w:left="720"/>
        <w:jc w:val="both"/>
        <w:rPr>
          <w:rFonts w:ascii="Calibri" w:eastAsia="Calibri" w:hAnsi="Calibri" w:cs="Calibri"/>
        </w:rPr>
      </w:pPr>
      <w:r>
        <w:rPr>
          <w:rFonts w:ascii="Calibri" w:eastAsia="Calibri" w:hAnsi="Calibri" w:cs="Calibri"/>
          <w:u w:val="single"/>
        </w:rPr>
        <w:t>SEC-269:</w:t>
      </w:r>
      <w:r>
        <w:rPr>
          <w:rFonts w:ascii="Calibri" w:eastAsia="Calibri" w:hAnsi="Calibri" w:cs="Calibri"/>
        </w:rPr>
        <w:t xml:space="preserve"> September 2020 (alongside the 2020 CEOS SIT TW)</w:t>
      </w:r>
    </w:p>
    <w:p w14:paraId="4D30ACCA" w14:textId="77777777" w:rsidR="00E23D3A" w:rsidRDefault="00260EE5">
      <w:pPr>
        <w:ind w:left="720"/>
        <w:jc w:val="both"/>
        <w:rPr>
          <w:rFonts w:ascii="Calibri" w:eastAsia="Calibri" w:hAnsi="Calibri" w:cs="Calibri"/>
        </w:rPr>
      </w:pPr>
      <w:r>
        <w:rPr>
          <w:rFonts w:ascii="Calibri" w:eastAsia="Calibri" w:hAnsi="Calibri" w:cs="Calibri"/>
          <w:u w:val="single"/>
        </w:rPr>
        <w:t>SEC-270:</w:t>
      </w:r>
      <w:r>
        <w:rPr>
          <w:rFonts w:ascii="Calibri" w:eastAsia="Calibri" w:hAnsi="Calibri" w:cs="Calibri"/>
        </w:rPr>
        <w:t xml:space="preserve"> October 1, 2020</w:t>
      </w:r>
    </w:p>
    <w:p w14:paraId="5F618EA2" w14:textId="77777777" w:rsidR="00E23D3A" w:rsidRDefault="00260EE5">
      <w:pPr>
        <w:ind w:left="720"/>
        <w:jc w:val="both"/>
        <w:rPr>
          <w:rFonts w:ascii="Calibri" w:eastAsia="Calibri" w:hAnsi="Calibri" w:cs="Calibri"/>
        </w:rPr>
      </w:pPr>
      <w:r>
        <w:rPr>
          <w:rFonts w:ascii="Calibri" w:eastAsia="Calibri" w:hAnsi="Calibri" w:cs="Calibri"/>
          <w:u w:val="single"/>
        </w:rPr>
        <w:t>SEC-271:</w:t>
      </w:r>
      <w:r>
        <w:rPr>
          <w:rFonts w:ascii="Calibri" w:eastAsia="Calibri" w:hAnsi="Calibri" w:cs="Calibri"/>
        </w:rPr>
        <w:t xml:space="preserve"> October 2020 (at the 34</w:t>
      </w:r>
      <w:r>
        <w:rPr>
          <w:rFonts w:ascii="Calibri" w:eastAsia="Calibri" w:hAnsi="Calibri" w:cs="Calibri"/>
          <w:vertAlign w:val="superscript"/>
        </w:rPr>
        <w:t>th</w:t>
      </w:r>
      <w:r>
        <w:rPr>
          <w:rFonts w:ascii="Calibri" w:eastAsia="Calibri" w:hAnsi="Calibri" w:cs="Calibri"/>
        </w:rPr>
        <w:t xml:space="preserve"> CEOS Plenary)</w:t>
      </w:r>
    </w:p>
    <w:sectPr w:rsidR="00E23D3A">
      <w:headerReference w:type="even" r:id="rId7"/>
      <w:headerReference w:type="default" r:id="rId8"/>
      <w:footerReference w:type="default" r:id="rId9"/>
      <w:headerReference w:type="first" r:id="rId10"/>
      <w:pgSz w:w="11907" w:h="16840"/>
      <w:pgMar w:top="1276" w:right="1275" w:bottom="1418" w:left="156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475F9" w14:textId="77777777" w:rsidR="00FA2DA9" w:rsidRDefault="00FA2DA9">
      <w:r>
        <w:separator/>
      </w:r>
    </w:p>
  </w:endnote>
  <w:endnote w:type="continuationSeparator" w:id="0">
    <w:p w14:paraId="7B0F744B" w14:textId="77777777" w:rsidR="00FA2DA9" w:rsidRDefault="00FA2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FB705" w14:textId="77777777" w:rsidR="00E23D3A" w:rsidRDefault="00E23D3A">
    <w:pPr>
      <w:pBdr>
        <w:top w:val="nil"/>
        <w:left w:val="nil"/>
        <w:bottom w:val="single" w:sz="12" w:space="1" w:color="000000"/>
        <w:right w:val="nil"/>
        <w:between w:val="nil"/>
      </w:pBdr>
      <w:tabs>
        <w:tab w:val="center" w:pos="4320"/>
        <w:tab w:val="right" w:pos="8640"/>
      </w:tabs>
      <w:rPr>
        <w:rFonts w:ascii="Calibri" w:eastAsia="Calibri" w:hAnsi="Calibri" w:cs="Calibri"/>
        <w:color w:val="000000"/>
        <w:sz w:val="20"/>
        <w:szCs w:val="20"/>
      </w:rPr>
    </w:pPr>
  </w:p>
  <w:p w14:paraId="4E0D3F37" w14:textId="33FB4719" w:rsidR="00E23D3A" w:rsidRDefault="00260EE5">
    <w:pPr>
      <w:pBdr>
        <w:top w:val="nil"/>
        <w:left w:val="nil"/>
        <w:bottom w:val="nil"/>
        <w:right w:val="nil"/>
        <w:between w:val="nil"/>
      </w:pBdr>
      <w:tabs>
        <w:tab w:val="center" w:pos="4320"/>
        <w:tab w:val="right" w:pos="8640"/>
      </w:tabs>
      <w:rPr>
        <w:rFonts w:ascii="Calibri" w:eastAsia="Calibri" w:hAnsi="Calibri" w:cs="Calibri"/>
        <w:b/>
        <w:color w:val="000000"/>
        <w:sz w:val="20"/>
        <w:szCs w:val="20"/>
      </w:rPr>
    </w:pPr>
    <w:r>
      <w:rPr>
        <w:rFonts w:ascii="Calibri" w:eastAsia="Calibri" w:hAnsi="Calibri" w:cs="Calibri"/>
        <w:b/>
        <w:color w:val="000000"/>
        <w:sz w:val="20"/>
        <w:szCs w:val="20"/>
      </w:rPr>
      <w:t xml:space="preserve">Page </w:t>
    </w: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Pr>
        <w:rFonts w:ascii="Calibri" w:eastAsia="Calibri" w:hAnsi="Calibri" w:cs="Calibri"/>
        <w:b/>
        <w:color w:val="000000"/>
        <w:sz w:val="20"/>
        <w:szCs w:val="20"/>
      </w:rPr>
      <w:fldChar w:fldCharType="separate"/>
    </w:r>
    <w:r w:rsidR="00064D2C">
      <w:rPr>
        <w:rFonts w:ascii="Calibri" w:eastAsia="Calibri" w:hAnsi="Calibri" w:cs="Calibri"/>
        <w:b/>
        <w:noProof/>
        <w:color w:val="000000"/>
        <w:sz w:val="20"/>
        <w:szCs w:val="20"/>
      </w:rPr>
      <w:t>1</w:t>
    </w:r>
    <w:r>
      <w:rPr>
        <w:rFonts w:ascii="Calibri" w:eastAsia="Calibri" w:hAnsi="Calibri" w:cs="Calibri"/>
        <w:b/>
        <w:color w:val="000000"/>
        <w:sz w:val="20"/>
        <w:szCs w:val="20"/>
      </w:rPr>
      <w:fldChar w:fldCharType="end"/>
    </w:r>
  </w:p>
  <w:p w14:paraId="6D3EF952" w14:textId="77777777" w:rsidR="00E23D3A" w:rsidRDefault="00E23D3A">
    <w:pPr>
      <w:pBdr>
        <w:top w:val="nil"/>
        <w:left w:val="nil"/>
        <w:bottom w:val="nil"/>
        <w:right w:val="nil"/>
        <w:between w:val="nil"/>
      </w:pBdr>
      <w:tabs>
        <w:tab w:val="center" w:pos="4320"/>
        <w:tab w:val="right" w:pos="8640"/>
      </w:tabs>
      <w:spacing w:after="720"/>
      <w:rPr>
        <w:rFonts w:ascii="Calibri" w:eastAsia="Calibri" w:hAnsi="Calibri" w:cs="Calibri"/>
        <w:b/>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3ACB6" w14:textId="77777777" w:rsidR="00FA2DA9" w:rsidRDefault="00FA2DA9">
      <w:r>
        <w:separator/>
      </w:r>
    </w:p>
  </w:footnote>
  <w:footnote w:type="continuationSeparator" w:id="0">
    <w:p w14:paraId="350A57C9" w14:textId="77777777" w:rsidR="00FA2DA9" w:rsidRDefault="00FA2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8A72F" w14:textId="1803BF82" w:rsidR="00362CD2" w:rsidRDefault="00362C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914E8" w14:textId="5D53179A" w:rsidR="00E23D3A" w:rsidRDefault="00260EE5">
    <w:pPr>
      <w:pBdr>
        <w:top w:val="nil"/>
        <w:left w:val="nil"/>
        <w:bottom w:val="single" w:sz="12" w:space="1" w:color="000000"/>
        <w:right w:val="nil"/>
        <w:between w:val="nil"/>
      </w:pBdr>
      <w:tabs>
        <w:tab w:val="right" w:pos="9072"/>
      </w:tabs>
      <w:spacing w:before="720"/>
      <w:rPr>
        <w:rFonts w:ascii="Calibri" w:eastAsia="Calibri" w:hAnsi="Calibri" w:cs="Calibri"/>
        <w:b/>
        <w:color w:val="000000"/>
      </w:rPr>
    </w:pPr>
    <w:r>
      <w:rPr>
        <w:rFonts w:ascii="Calibri" w:eastAsia="Calibri" w:hAnsi="Calibri" w:cs="Calibri"/>
        <w:b/>
        <w:color w:val="000000"/>
      </w:rPr>
      <w:t>Minutes V</w:t>
    </w:r>
    <w:r w:rsidR="00CB0998">
      <w:rPr>
        <w:rFonts w:ascii="Calibri" w:eastAsia="Calibri" w:hAnsi="Calibri" w:cs="Calibri"/>
        <w:b/>
        <w:color w:val="000000"/>
      </w:rPr>
      <w:t>1.</w:t>
    </w:r>
    <w:r>
      <w:rPr>
        <w:rFonts w:ascii="Calibri" w:eastAsia="Calibri" w:hAnsi="Calibri" w:cs="Calibri"/>
        <w:b/>
      </w:rPr>
      <w:t>0</w:t>
    </w:r>
    <w:r>
      <w:rPr>
        <w:rFonts w:ascii="Calibri" w:eastAsia="Calibri" w:hAnsi="Calibri" w:cs="Calibri"/>
        <w:b/>
        <w:color w:val="000000"/>
      </w:rPr>
      <w:t xml:space="preserve"> – </w:t>
    </w:r>
    <w:r>
      <w:rPr>
        <w:rFonts w:ascii="Calibri" w:eastAsia="Calibri" w:hAnsi="Calibri" w:cs="Calibri"/>
        <w:b/>
      </w:rPr>
      <w:t>263</w:t>
    </w:r>
    <w:r>
      <w:rPr>
        <w:rFonts w:ascii="Calibri" w:eastAsia="Calibri" w:hAnsi="Calibri" w:cs="Calibri"/>
        <w:b/>
        <w:vertAlign w:val="superscript"/>
      </w:rPr>
      <w:t>rd</w:t>
    </w:r>
    <w:r>
      <w:rPr>
        <w:rFonts w:ascii="Calibri" w:eastAsia="Calibri" w:hAnsi="Calibri" w:cs="Calibri"/>
        <w:b/>
      </w:rPr>
      <w:t xml:space="preserve"> </w:t>
    </w:r>
    <w:r>
      <w:rPr>
        <w:rFonts w:ascii="Calibri" w:eastAsia="Calibri" w:hAnsi="Calibri" w:cs="Calibri"/>
        <w:b/>
        <w:color w:val="000000"/>
      </w:rPr>
      <w:t>CEOS Secretariat Meeting</w:t>
    </w:r>
    <w:r>
      <w:rPr>
        <w:rFonts w:ascii="Calibri" w:eastAsia="Calibri" w:hAnsi="Calibri" w:cs="Calibri"/>
        <w:b/>
        <w:color w:val="000000"/>
      </w:rPr>
      <w:tab/>
    </w:r>
    <w:r>
      <w:rPr>
        <w:b/>
        <w:noProof/>
        <w:color w:val="000000"/>
        <w:lang w:val="en-US" w:eastAsia="en-US"/>
      </w:rPr>
      <w:drawing>
        <wp:inline distT="0" distB="0" distL="0" distR="0" wp14:anchorId="52786F04" wp14:editId="7147C2EB">
          <wp:extent cx="865505" cy="311150"/>
          <wp:effectExtent l="0" t="0" r="0" b="0"/>
          <wp:docPr id="2" name="image1.png" descr="Description: ceos_trans"/>
          <wp:cNvGraphicFramePr/>
          <a:graphic xmlns:a="http://schemas.openxmlformats.org/drawingml/2006/main">
            <a:graphicData uri="http://schemas.openxmlformats.org/drawingml/2006/picture">
              <pic:pic xmlns:pic="http://schemas.openxmlformats.org/drawingml/2006/picture">
                <pic:nvPicPr>
                  <pic:cNvPr id="0" name="image1.png" descr="Description: ceos_trans"/>
                  <pic:cNvPicPr preferRelativeResize="0"/>
                </pic:nvPicPr>
                <pic:blipFill>
                  <a:blip r:embed="rId1"/>
                  <a:srcRect/>
                  <a:stretch>
                    <a:fillRect/>
                  </a:stretch>
                </pic:blipFill>
                <pic:spPr>
                  <a:xfrm>
                    <a:off x="0" y="0"/>
                    <a:ext cx="865505" cy="311150"/>
                  </a:xfrm>
                  <a:prstGeom prst="rect">
                    <a:avLst/>
                  </a:prstGeom>
                  <a:ln/>
                </pic:spPr>
              </pic:pic>
            </a:graphicData>
          </a:graphic>
        </wp:inline>
      </w:drawing>
    </w:r>
    <w:r>
      <w:rPr>
        <w:noProof/>
        <w:lang w:val="en-US" w:eastAsia="en-US"/>
      </w:rPr>
      <mc:AlternateContent>
        <mc:Choice Requires="wps">
          <w:drawing>
            <wp:anchor distT="0" distB="0" distL="114300" distR="114300" simplePos="0" relativeHeight="251658240" behindDoc="0" locked="0" layoutInCell="1" hidden="0" allowOverlap="1" wp14:anchorId="690DA2BC" wp14:editId="4B28FFC1">
              <wp:simplePos x="0" y="0"/>
              <wp:positionH relativeFrom="column">
                <wp:posOffset>5232400</wp:posOffset>
              </wp:positionH>
              <wp:positionV relativeFrom="paragraph">
                <wp:posOffset>-165099</wp:posOffset>
              </wp:positionV>
              <wp:extent cx="1063625" cy="415925"/>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4823078" y="3578705"/>
                        <a:ext cx="1045845" cy="402590"/>
                      </a:xfrm>
                      <a:prstGeom prst="rect">
                        <a:avLst/>
                      </a:prstGeom>
                      <a:noFill/>
                      <a:ln>
                        <a:noFill/>
                      </a:ln>
                    </wps:spPr>
                    <wps:txbx>
                      <w:txbxContent>
                        <w:p w14:paraId="3795ED37" w14:textId="77777777" w:rsidR="00E23D3A" w:rsidRDefault="00E23D3A">
                          <w:pPr>
                            <w:textDirection w:val="btLr"/>
                          </w:pPr>
                        </w:p>
                      </w:txbxContent>
                    </wps:txbx>
                    <wps:bodyPr spcFirstLastPara="1" wrap="square" lIns="91425" tIns="45700" rIns="91425" bIns="45700" anchor="t" anchorCtr="0">
                      <a:noAutofit/>
                    </wps:bodyPr>
                  </wps:wsp>
                </a:graphicData>
              </a:graphic>
            </wp:anchor>
          </w:drawing>
        </mc:Choice>
        <mc:Fallback xmlns:mo="http://schemas.microsoft.com/office/mac/office/2008/main" xmlns:mv="urn:schemas-microsoft-com:mac:vml">
          <w:pict>
            <v:rect id="Rectangle 1" o:spid="_x0000_s1026" style="position:absolute;margin-left:412pt;margin-top:-13pt;width:83.75pt;height:32.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" filled="f" stroked="f">
              <v:textbox inset="2.53958mm,1.2694mm,2.53958mm,1.2694mm">
                <w:txbxContent>
                  <w:p w:rsidR="00E23D3A" w:rsidRDefault="00E23D3A">
                    <w:pPr>
                      <w:textDirection w:val="btLr"/>
                    </w:pPr>
                  </w:p>
                </w:txbxContent>
              </v:textbox>
              <w10:wrap type="square"/>
            </v:rect>
          </w:pict>
        </mc:Fallback>
      </mc:AlternateContent>
    </w:r>
  </w:p>
  <w:p w14:paraId="37F3C8F2" w14:textId="77777777" w:rsidR="00E23D3A" w:rsidRDefault="00E23D3A">
    <w:pPr>
      <w:pBdr>
        <w:top w:val="nil"/>
        <w:left w:val="nil"/>
        <w:bottom w:val="nil"/>
        <w:right w:val="nil"/>
        <w:between w:val="nil"/>
      </w:pBdr>
      <w:tabs>
        <w:tab w:val="right" w:pos="9072"/>
      </w:tabs>
      <w:rPr>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24018" w14:textId="64547B1C" w:rsidR="00362CD2" w:rsidRDefault="00362C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A5CF1"/>
    <w:multiLevelType w:val="multilevel"/>
    <w:tmpl w:val="C1DA44C8"/>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4BF3D2E"/>
    <w:multiLevelType w:val="multilevel"/>
    <w:tmpl w:val="1430E0F0"/>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4B807E6"/>
    <w:multiLevelType w:val="multilevel"/>
    <w:tmpl w:val="F030EAC6"/>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1FE6437"/>
    <w:multiLevelType w:val="multilevel"/>
    <w:tmpl w:val="B8C27C98"/>
    <w:lvl w:ilvl="0">
      <w:start w:val="1"/>
      <w:numFmt w:val="decimal"/>
      <w:lvlText w:val="%1."/>
      <w:lvlJc w:val="left"/>
      <w:pPr>
        <w:ind w:left="1077" w:hanging="720"/>
      </w:pPr>
      <w:rPr>
        <w:rFonts w:ascii="Arial" w:eastAsia="Arial" w:hAnsi="Arial" w:cs="Arial"/>
        <w:b/>
      </w:r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D3A"/>
    <w:rsid w:val="00035101"/>
    <w:rsid w:val="00064D2C"/>
    <w:rsid w:val="001A16B5"/>
    <w:rsid w:val="001D777F"/>
    <w:rsid w:val="00260EE5"/>
    <w:rsid w:val="002D5207"/>
    <w:rsid w:val="00362CD2"/>
    <w:rsid w:val="003F0B2E"/>
    <w:rsid w:val="005A1D37"/>
    <w:rsid w:val="005D16F9"/>
    <w:rsid w:val="006A73D1"/>
    <w:rsid w:val="00757220"/>
    <w:rsid w:val="007B6F02"/>
    <w:rsid w:val="008F786B"/>
    <w:rsid w:val="00930B78"/>
    <w:rsid w:val="00992539"/>
    <w:rsid w:val="009945F9"/>
    <w:rsid w:val="00A46130"/>
    <w:rsid w:val="00A91552"/>
    <w:rsid w:val="00B53359"/>
    <w:rsid w:val="00B663CB"/>
    <w:rsid w:val="00CB0998"/>
    <w:rsid w:val="00DD04CC"/>
    <w:rsid w:val="00E23D3A"/>
    <w:rsid w:val="00FA2DA9"/>
    <w:rsid w:val="00FA4655"/>
  </w:rsids>
  <m:mathPr>
    <m:mathFont m:val="Cambria Math"/>
    <m:brkBin m:val="before"/>
    <m:brkBinSub m:val="--"/>
    <m:smallFrac m:val="0"/>
    <m:dispDef/>
    <m:lMargin m:val="0"/>
    <m:rMargin m:val="0"/>
    <m:defJc m:val="centerGroup"/>
    <m:wrapIndent m:val="1440"/>
    <m:intLim m:val="subSup"/>
    <m:naryLim m:val="undOvr"/>
  </m:mathPr>
  <w:themeFontLang w:val="en-AU"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D6D0B"/>
  <w15:docId w15:val="{5A5772C1-DF50-9144-9A1B-C057AD9C7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100" w:after="100"/>
      <w:outlineLvl w:val="0"/>
    </w:pPr>
    <w:rPr>
      <w:b/>
      <w:color w:val="000000"/>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62CD2"/>
    <w:pPr>
      <w:tabs>
        <w:tab w:val="center" w:pos="4680"/>
        <w:tab w:val="right" w:pos="9360"/>
      </w:tabs>
    </w:pPr>
  </w:style>
  <w:style w:type="character" w:customStyle="1" w:styleId="HeaderChar">
    <w:name w:val="Header Char"/>
    <w:basedOn w:val="DefaultParagraphFont"/>
    <w:link w:val="Header"/>
    <w:uiPriority w:val="99"/>
    <w:rsid w:val="00362CD2"/>
  </w:style>
  <w:style w:type="paragraph" w:styleId="Footer">
    <w:name w:val="footer"/>
    <w:basedOn w:val="Normal"/>
    <w:link w:val="FooterChar"/>
    <w:uiPriority w:val="99"/>
    <w:unhideWhenUsed/>
    <w:rsid w:val="00362CD2"/>
    <w:pPr>
      <w:tabs>
        <w:tab w:val="center" w:pos="4680"/>
        <w:tab w:val="right" w:pos="9360"/>
      </w:tabs>
    </w:pPr>
  </w:style>
  <w:style w:type="character" w:customStyle="1" w:styleId="FooterChar">
    <w:name w:val="Footer Char"/>
    <w:basedOn w:val="DefaultParagraphFont"/>
    <w:link w:val="Footer"/>
    <w:uiPriority w:val="99"/>
    <w:rsid w:val="00362CD2"/>
  </w:style>
  <w:style w:type="paragraph" w:styleId="BalloonText">
    <w:name w:val="Balloon Text"/>
    <w:basedOn w:val="Normal"/>
    <w:link w:val="BalloonTextChar"/>
    <w:uiPriority w:val="99"/>
    <w:semiHidden/>
    <w:unhideWhenUsed/>
    <w:rsid w:val="006A73D1"/>
    <w:rPr>
      <w:sz w:val="18"/>
      <w:szCs w:val="18"/>
    </w:rPr>
  </w:style>
  <w:style w:type="character" w:customStyle="1" w:styleId="BalloonTextChar">
    <w:name w:val="Balloon Text Char"/>
    <w:basedOn w:val="DefaultParagraphFont"/>
    <w:link w:val="BalloonText"/>
    <w:uiPriority w:val="99"/>
    <w:semiHidden/>
    <w:rsid w:val="006A73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686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1668</Words>
  <Characters>9513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MCMAHON-BOGNAR, CHRISTINE (HQ-TG000)</dc:creator>
  <cp:lastModifiedBy>Matt S</cp:lastModifiedBy>
  <cp:revision>11</cp:revision>
  <dcterms:created xsi:type="dcterms:W3CDTF">2020-04-07T22:12:00Z</dcterms:created>
  <dcterms:modified xsi:type="dcterms:W3CDTF">2020-04-09T06:10:00Z</dcterms:modified>
</cp:coreProperties>
</file>