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2E6FFA9" w14:textId="025E1E97" w:rsidR="00BD44FB" w:rsidRDefault="006332C7">
      <w:pPr>
        <w:spacing w:before="120"/>
        <w:jc w:val="center"/>
        <w:rPr>
          <w:rFonts w:ascii="Calibri" w:eastAsia="Calibri" w:hAnsi="Calibri" w:cs="Calibri"/>
          <w:i/>
        </w:rPr>
      </w:pPr>
      <w:bookmarkStart w:id="0" w:name="_GoBack"/>
      <w:bookmarkEnd w:id="0"/>
      <w:r>
        <w:rPr>
          <w:rFonts w:ascii="Calibri" w:eastAsia="Calibri" w:hAnsi="Calibri" w:cs="Calibri"/>
          <w:b/>
          <w:sz w:val="28"/>
          <w:szCs w:val="28"/>
        </w:rPr>
        <w:t>Minutes V</w:t>
      </w:r>
      <w:r w:rsidR="00505C64">
        <w:rPr>
          <w:rFonts w:ascii="Calibri" w:eastAsia="Calibri" w:hAnsi="Calibri" w:cs="Calibri"/>
          <w:b/>
          <w:sz w:val="28"/>
          <w:szCs w:val="28"/>
        </w:rPr>
        <w:t>1</w:t>
      </w:r>
      <w:r w:rsidR="006746B8">
        <w:rPr>
          <w:rFonts w:ascii="Calibri" w:eastAsia="Calibri" w:hAnsi="Calibri" w:cs="Calibri"/>
          <w:b/>
          <w:sz w:val="28"/>
          <w:szCs w:val="28"/>
        </w:rPr>
        <w:t>.0</w:t>
      </w:r>
    </w:p>
    <w:p w14:paraId="42EAAD51" w14:textId="77777777" w:rsidR="00BD44FB" w:rsidRDefault="006332C7">
      <w:pPr>
        <w:jc w:val="center"/>
        <w:rPr>
          <w:rFonts w:ascii="Calibri" w:eastAsia="Calibri" w:hAnsi="Calibri" w:cs="Calibri"/>
          <w:b/>
          <w:sz w:val="28"/>
          <w:szCs w:val="28"/>
        </w:rPr>
      </w:pPr>
      <w:r>
        <w:rPr>
          <w:rFonts w:ascii="Calibri" w:eastAsia="Calibri" w:hAnsi="Calibri" w:cs="Calibri"/>
          <w:b/>
          <w:sz w:val="28"/>
          <w:szCs w:val="28"/>
        </w:rPr>
        <w:t>243</w:t>
      </w:r>
      <w:r>
        <w:rPr>
          <w:rFonts w:ascii="Calibri" w:eastAsia="Calibri" w:hAnsi="Calibri" w:cs="Calibri"/>
          <w:b/>
          <w:sz w:val="28"/>
          <w:szCs w:val="28"/>
          <w:vertAlign w:val="superscript"/>
        </w:rPr>
        <w:t>rd</w:t>
      </w:r>
      <w:r>
        <w:rPr>
          <w:rFonts w:ascii="Calibri" w:eastAsia="Calibri" w:hAnsi="Calibri" w:cs="Calibri"/>
          <w:b/>
          <w:sz w:val="28"/>
          <w:szCs w:val="28"/>
        </w:rPr>
        <w:t xml:space="preserve"> CEOS SECRETARIAT MEETING</w:t>
      </w:r>
    </w:p>
    <w:p w14:paraId="4007DBBC" w14:textId="77777777" w:rsidR="00BD44FB" w:rsidRDefault="006332C7">
      <w:pPr>
        <w:jc w:val="center"/>
        <w:rPr>
          <w:rFonts w:ascii="Calibri" w:eastAsia="Calibri" w:hAnsi="Calibri" w:cs="Calibri"/>
        </w:rPr>
      </w:pPr>
      <w:r>
        <w:rPr>
          <w:rFonts w:ascii="Calibri" w:eastAsia="Calibri" w:hAnsi="Calibri" w:cs="Calibri"/>
        </w:rPr>
        <w:t>Thursday 18</w:t>
      </w:r>
      <w:r>
        <w:rPr>
          <w:rFonts w:ascii="Calibri" w:eastAsia="Calibri" w:hAnsi="Calibri" w:cs="Calibri"/>
          <w:vertAlign w:val="superscript"/>
        </w:rPr>
        <w:t>th</w:t>
      </w:r>
      <w:r>
        <w:rPr>
          <w:rFonts w:ascii="Calibri" w:eastAsia="Calibri" w:hAnsi="Calibri" w:cs="Calibri"/>
        </w:rPr>
        <w:t xml:space="preserve"> October 2018</w:t>
      </w:r>
      <w:r>
        <w:rPr>
          <w:rFonts w:ascii="Calibri" w:eastAsia="Calibri" w:hAnsi="Calibri" w:cs="Calibri"/>
        </w:rPr>
        <w:br/>
      </w:r>
    </w:p>
    <w:p w14:paraId="088596F0" w14:textId="77777777" w:rsidR="00BD44FB" w:rsidRDefault="006332C7">
      <w:pPr>
        <w:jc w:val="center"/>
        <w:rPr>
          <w:rFonts w:ascii="Calibri" w:eastAsia="Calibri" w:hAnsi="Calibri" w:cs="Calibri"/>
        </w:rPr>
      </w:pPr>
      <w:r>
        <w:rPr>
          <w:rFonts w:ascii="Calibri" w:eastAsia="Calibri" w:hAnsi="Calibri" w:cs="Calibri"/>
        </w:rPr>
        <w:t>Chaired by VAST-VNSC</w:t>
      </w:r>
    </w:p>
    <w:p w14:paraId="07FC2E49" w14:textId="77777777" w:rsidR="00BD44FB" w:rsidRDefault="00BD44FB">
      <w:pPr>
        <w:pBdr>
          <w:top w:val="nil"/>
          <w:left w:val="nil"/>
          <w:bottom w:val="nil"/>
          <w:right w:val="nil"/>
          <w:between w:val="nil"/>
        </w:pBdr>
        <w:tabs>
          <w:tab w:val="left" w:pos="2000"/>
          <w:tab w:val="center" w:pos="4607"/>
        </w:tabs>
        <w:jc w:val="both"/>
        <w:rPr>
          <w:rFonts w:ascii="Calibri" w:eastAsia="Calibri" w:hAnsi="Calibri" w:cs="Calibri"/>
          <w:i/>
          <w:color w:val="000000"/>
        </w:rPr>
      </w:pPr>
    </w:p>
    <w:p w14:paraId="708869BA" w14:textId="77777777" w:rsidR="00BD44FB" w:rsidRDefault="006332C7">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3C4D0227" w14:textId="77777777" w:rsidR="00BD44FB" w:rsidRDefault="006332C7">
      <w:pPr>
        <w:rPr>
          <w:rFonts w:ascii="Calibri" w:eastAsia="Calibri" w:hAnsi="Calibri" w:cs="Calibri"/>
          <w:b/>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Steven Hosford</w:t>
      </w:r>
      <w:r>
        <w:rPr>
          <w:rFonts w:ascii="Calibri" w:eastAsia="Calibri" w:hAnsi="Calibri" w:cs="Calibri"/>
          <w:b/>
        </w:rPr>
        <w:tab/>
      </w:r>
      <w:r>
        <w:rPr>
          <w:rFonts w:ascii="Calibri" w:eastAsia="Calibri" w:hAnsi="Calibri" w:cs="Calibri"/>
          <w:b/>
        </w:rPr>
        <w:tab/>
      </w:r>
    </w:p>
    <w:p w14:paraId="71585620" w14:textId="77777777" w:rsidR="00BD44FB" w:rsidRDefault="006332C7">
      <w:pPr>
        <w:rPr>
          <w:rFonts w:ascii="Calibri" w:eastAsia="Calibri" w:hAnsi="Calibri" w:cs="Calibri"/>
        </w:rPr>
      </w:pPr>
      <w:r>
        <w:rPr>
          <w:rFonts w:ascii="Calibri" w:eastAsia="Calibri" w:hAnsi="Calibri" w:cs="Calibri"/>
          <w:b/>
        </w:rPr>
        <w:t>COM:</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Mauro Facchini,</w:t>
      </w:r>
      <w:r>
        <w:rPr>
          <w:rFonts w:ascii="Calibri" w:eastAsia="Calibri" w:hAnsi="Calibri" w:cs="Calibri"/>
          <w:b/>
        </w:rPr>
        <w:t xml:space="preserve"> </w:t>
      </w:r>
      <w:r>
        <w:rPr>
          <w:rFonts w:ascii="Calibri" w:eastAsia="Calibri" w:hAnsi="Calibri" w:cs="Calibri"/>
        </w:rPr>
        <w:t xml:space="preserve">Astrid-Christina Koch, Michael Berger, Mark </w:t>
      </w:r>
    </w:p>
    <w:p w14:paraId="64ED0029" w14:textId="77777777" w:rsidR="00BD44FB" w:rsidRDefault="006332C7">
      <w:pPr>
        <w:ind w:left="2160" w:firstLine="720"/>
        <w:rPr>
          <w:rFonts w:ascii="Calibri" w:eastAsia="Calibri" w:hAnsi="Calibri" w:cs="Calibri"/>
          <w:color w:val="FF0000"/>
        </w:rPr>
      </w:pPr>
      <w:r>
        <w:rPr>
          <w:rFonts w:ascii="Calibri" w:eastAsia="Calibri" w:hAnsi="Calibri" w:cs="Calibri"/>
        </w:rPr>
        <w:t>Dowell</w:t>
      </w:r>
    </w:p>
    <w:p w14:paraId="732C0C84" w14:textId="77777777" w:rsidR="00BD44FB" w:rsidRDefault="006332C7">
      <w:pPr>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Ivan Petiteville</w:t>
      </w:r>
    </w:p>
    <w:p w14:paraId="7BE92C2B" w14:textId="77777777" w:rsidR="00BD44FB" w:rsidRDefault="006332C7">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Paul Counet, Robert Husband</w:t>
      </w:r>
    </w:p>
    <w:p w14:paraId="3B507684" w14:textId="77777777" w:rsidR="00BD44FB" w:rsidRDefault="006332C7">
      <w:pPr>
        <w:ind w:left="2160" w:hanging="2160"/>
        <w:rPr>
          <w:rFonts w:ascii="Calibri" w:eastAsia="Calibri" w:hAnsi="Calibri" w:cs="Calibri"/>
        </w:rPr>
      </w:pPr>
      <w:r>
        <w:rPr>
          <w:rFonts w:ascii="Calibri" w:eastAsia="Calibri" w:hAnsi="Calibri" w:cs="Calibri"/>
          <w:b/>
        </w:rPr>
        <w:t>GEO SEC:</w:t>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18DF7A66" w14:textId="77777777" w:rsidR="00BD44FB" w:rsidRDefault="006332C7">
      <w:pPr>
        <w:ind w:left="2160" w:hanging="2160"/>
        <w:rPr>
          <w:rFonts w:ascii="Calibri" w:eastAsia="Calibri" w:hAnsi="Calibri" w:cs="Calibri"/>
        </w:rPr>
      </w:pPr>
      <w:r>
        <w:rPr>
          <w:rFonts w:ascii="Calibri" w:eastAsia="Calibri" w:hAnsi="Calibri" w:cs="Calibri"/>
          <w:b/>
        </w:rPr>
        <w:t>ISRO:</w:t>
      </w:r>
      <w:r>
        <w:rPr>
          <w:rFonts w:ascii="Calibri" w:eastAsia="Calibri" w:hAnsi="Calibri" w:cs="Calibri"/>
          <w:b/>
        </w:rPr>
        <w:tab/>
      </w:r>
      <w:r>
        <w:rPr>
          <w:rFonts w:ascii="Calibri" w:eastAsia="Calibri" w:hAnsi="Calibri" w:cs="Calibri"/>
          <w:b/>
        </w:rPr>
        <w:tab/>
      </w:r>
      <w:r>
        <w:rPr>
          <w:rFonts w:ascii="Calibri" w:eastAsia="Calibri" w:hAnsi="Calibri" w:cs="Calibri"/>
        </w:rPr>
        <w:t>Raj Kumar</w:t>
      </w:r>
    </w:p>
    <w:p w14:paraId="506769BB" w14:textId="77777777" w:rsidR="00BD44FB" w:rsidRDefault="006332C7">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Naoto Matsuura, Hitoshi Tsuruma, Osamu Ochiai, Toshi Kamei</w:t>
      </w:r>
    </w:p>
    <w:p w14:paraId="2A4FFA22" w14:textId="77777777" w:rsidR="00BD44FB" w:rsidRDefault="006332C7">
      <w:pPr>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Mike Freilich, Christine Bognar</w:t>
      </w:r>
    </w:p>
    <w:p w14:paraId="593BC3F7" w14:textId="77777777" w:rsidR="00BD44FB" w:rsidRDefault="006332C7">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Steve Volz, Chuck Wooldridge,</w:t>
      </w:r>
      <w:r>
        <w:rPr>
          <w:rFonts w:ascii="Calibri" w:eastAsia="Calibri" w:hAnsi="Calibri" w:cs="Calibri"/>
          <w:b/>
        </w:rPr>
        <w:t xml:space="preserve"> </w:t>
      </w:r>
      <w:r>
        <w:rPr>
          <w:rFonts w:ascii="Calibri" w:eastAsia="Calibri" w:hAnsi="Calibri" w:cs="Calibri"/>
        </w:rPr>
        <w:t>Kerry Sawyer</w:t>
      </w:r>
    </w:p>
    <w:p w14:paraId="64D9BDDC" w14:textId="77777777" w:rsidR="00BD44FB" w:rsidRDefault="006332C7">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w:t>
      </w:r>
    </w:p>
    <w:p w14:paraId="105586AD" w14:textId="77777777" w:rsidR="00BD44FB" w:rsidRDefault="006332C7">
      <w:pPr>
        <w:rPr>
          <w:rFonts w:ascii="Calibri" w:eastAsia="Calibri" w:hAnsi="Calibri" w:cs="Calibri"/>
        </w:rPr>
      </w:pPr>
      <w:r>
        <w:rPr>
          <w:rFonts w:ascii="Calibri" w:eastAsia="Calibri" w:hAnsi="Calibri" w:cs="Calibri"/>
          <w:b/>
        </w:rPr>
        <w:t>SIT Vice Chair Team:</w:t>
      </w:r>
      <w:r>
        <w:rPr>
          <w:rFonts w:ascii="Calibri" w:eastAsia="Calibri" w:hAnsi="Calibri" w:cs="Calibri"/>
        </w:rPr>
        <w:tab/>
      </w:r>
      <w:r>
        <w:rPr>
          <w:rFonts w:ascii="Calibri" w:eastAsia="Calibri" w:hAnsi="Calibri" w:cs="Calibri"/>
        </w:rPr>
        <w:tab/>
        <w:t>Alex Held, Jennifer Zhu</w:t>
      </w:r>
    </w:p>
    <w:p w14:paraId="3C1C67F3" w14:textId="77777777" w:rsidR="00BD44FB" w:rsidRDefault="006332C7">
      <w:pPr>
        <w:ind w:left="-30"/>
        <w:rPr>
          <w:rFonts w:ascii="Calibri" w:eastAsia="Calibri" w:hAnsi="Calibri" w:cs="Calibri"/>
        </w:rPr>
      </w:pPr>
      <w:r>
        <w:rPr>
          <w:rFonts w:ascii="Calibri" w:eastAsia="Calibri" w:hAnsi="Calibri" w:cs="Calibri"/>
          <w:b/>
        </w:rPr>
        <w:t>USGS: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Steve Labahn</w:t>
      </w:r>
    </w:p>
    <w:p w14:paraId="28CCAB99" w14:textId="77777777" w:rsidR="00BD44FB" w:rsidRDefault="006332C7">
      <w:pPr>
        <w:ind w:left="-30"/>
        <w:rPr>
          <w:rFonts w:ascii="Calibri" w:eastAsia="Calibri" w:hAnsi="Calibri" w:cs="Calibri"/>
        </w:rPr>
      </w:pPr>
      <w:r>
        <w:rPr>
          <w:rFonts w:ascii="Calibri" w:eastAsia="Calibri" w:hAnsi="Calibri" w:cs="Calibri"/>
          <w:b/>
        </w:rPr>
        <w:t>VAST-VNSC:</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 xml:space="preserve">Pham Anh Tuan (Chair), Linh Phan, Stephen Ward, Matt </w:t>
      </w:r>
    </w:p>
    <w:p w14:paraId="4EDFC9A6" w14:textId="77777777" w:rsidR="00BD44FB" w:rsidRDefault="006332C7">
      <w:pPr>
        <w:ind w:left="2850" w:firstLine="30"/>
        <w:rPr>
          <w:rFonts w:ascii="Calibri" w:eastAsia="Calibri" w:hAnsi="Calibri" w:cs="Calibri"/>
        </w:rPr>
      </w:pPr>
      <w:r>
        <w:rPr>
          <w:rFonts w:ascii="Calibri" w:eastAsia="Calibri" w:hAnsi="Calibri" w:cs="Calibri"/>
        </w:rPr>
        <w:t>Steventon</w:t>
      </w:r>
    </w:p>
    <w:p w14:paraId="7A47C090" w14:textId="77777777" w:rsidR="00BD44FB" w:rsidRDefault="006332C7">
      <w:pPr>
        <w:ind w:left="-30"/>
        <w:rPr>
          <w:rFonts w:ascii="Calibri" w:eastAsia="Calibri" w:hAnsi="Calibri" w:cs="Calibri"/>
        </w:rPr>
      </w:pP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Prakash Chauhan, Nancy Searby</w:t>
      </w:r>
    </w:p>
    <w:p w14:paraId="2DB35DA8" w14:textId="77777777" w:rsidR="00BD44FB" w:rsidRDefault="006332C7">
      <w:pPr>
        <w:ind w:left="-30"/>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Jörg Schulz</w:t>
      </w:r>
    </w:p>
    <w:p w14:paraId="551CCDEC" w14:textId="77777777" w:rsidR="00BD44FB" w:rsidRDefault="006332C7">
      <w:pPr>
        <w:ind w:left="-30"/>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Cindy Ong</w:t>
      </w:r>
    </w:p>
    <w:p w14:paraId="4D14B30C" w14:textId="77777777" w:rsidR="00BD44FB" w:rsidRDefault="006332C7">
      <w:pPr>
        <w:ind w:left="-30"/>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Simona Zoffoli</w:t>
      </w:r>
    </w:p>
    <w:p w14:paraId="2E25A4CF" w14:textId="77777777" w:rsidR="00BD44FB" w:rsidRDefault="006332C7">
      <w:pPr>
        <w:ind w:left="-30"/>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Mirko Albani</w:t>
      </w:r>
    </w:p>
    <w:p w14:paraId="75305DAE" w14:textId="77777777" w:rsidR="00BD44FB" w:rsidRDefault="006332C7">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Welcome and Introductions, Review of Agenda</w:t>
      </w:r>
    </w:p>
    <w:p w14:paraId="5B86DD29" w14:textId="77777777" w:rsidR="00BD44FB" w:rsidRDefault="006332C7">
      <w:pPr>
        <w:spacing w:before="120" w:after="120"/>
        <w:rPr>
          <w:rFonts w:ascii="Calibri" w:eastAsia="Calibri" w:hAnsi="Calibri" w:cs="Calibri"/>
        </w:rPr>
      </w:pPr>
      <w:r>
        <w:rPr>
          <w:rFonts w:ascii="Calibri" w:eastAsia="Calibri" w:hAnsi="Calibri" w:cs="Calibri"/>
        </w:rPr>
        <w:t>Pham Anh Tuan (VAST-VNSC, 2019 CEOS Chair) welcomed everyone to CEOS SEC-243 and introduced the 2019 CEOS Chair Team.</w:t>
      </w:r>
    </w:p>
    <w:p w14:paraId="5FDF5EF6" w14:textId="77777777" w:rsidR="00BD44FB" w:rsidRDefault="006332C7">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Urgent Issues Related to CEOS Plenary Action Items</w:t>
      </w:r>
    </w:p>
    <w:p w14:paraId="174AE0E1" w14:textId="77777777" w:rsidR="00BD44FB" w:rsidRDefault="006332C7">
      <w:pPr>
        <w:spacing w:after="120"/>
        <w:rPr>
          <w:rFonts w:ascii="Calibri" w:eastAsia="Calibri" w:hAnsi="Calibri" w:cs="Calibri"/>
          <w:i/>
        </w:rPr>
      </w:pPr>
      <w:r>
        <w:rPr>
          <w:rFonts w:ascii="Calibri" w:eastAsia="Calibri" w:hAnsi="Calibri" w:cs="Calibri"/>
        </w:rPr>
        <w:t>Stephen Ward (CEOS Chair Team) reported:</w:t>
      </w:r>
    </w:p>
    <w:p w14:paraId="2EA1E597" w14:textId="77777777" w:rsidR="00BD44FB" w:rsidRDefault="006332C7">
      <w:pPr>
        <w:numPr>
          <w:ilvl w:val="0"/>
          <w:numId w:val="4"/>
        </w:numPr>
        <w:spacing w:after="120"/>
        <w:ind w:left="360"/>
        <w:rPr>
          <w:rFonts w:ascii="Calibri" w:eastAsia="Calibri" w:hAnsi="Calibri" w:cs="Calibri"/>
        </w:rPr>
      </w:pPr>
      <w:r>
        <w:rPr>
          <w:rFonts w:ascii="Calibri" w:eastAsia="Calibri" w:hAnsi="Calibri" w:cs="Calibri"/>
        </w:rPr>
        <w:t>There are no urgent actions arising from the Plenary.</w:t>
      </w:r>
    </w:p>
    <w:p w14:paraId="13F1A122" w14:textId="77777777" w:rsidR="00BD44FB" w:rsidRDefault="006332C7">
      <w:pPr>
        <w:numPr>
          <w:ilvl w:val="0"/>
          <w:numId w:val="4"/>
        </w:numPr>
        <w:spacing w:after="120"/>
        <w:ind w:left="360"/>
        <w:rPr>
          <w:rFonts w:ascii="Calibri" w:eastAsia="Calibri" w:hAnsi="Calibri" w:cs="Calibri"/>
        </w:rPr>
      </w:pPr>
      <w:r>
        <w:rPr>
          <w:rFonts w:ascii="Calibri" w:eastAsia="Calibri" w:hAnsi="Calibri" w:cs="Calibri"/>
        </w:rPr>
        <w:t xml:space="preserve">Kerry Sawyer (NOAA, SIT Chair Team) noted that she has sent some proposed changes to the wording of action </w:t>
      </w:r>
      <w:r>
        <w:rPr>
          <w:rFonts w:ascii="Calibri" w:eastAsia="Calibri" w:hAnsi="Calibri" w:cs="Calibri"/>
          <w:b/>
        </w:rPr>
        <w:t>CEOS-32-12</w:t>
      </w:r>
      <w:r>
        <w:rPr>
          <w:rFonts w:ascii="Calibri" w:eastAsia="Calibri" w:hAnsi="Calibri" w:cs="Calibri"/>
        </w:rPr>
        <w:t>.</w:t>
      </w:r>
    </w:p>
    <w:tbl>
      <w:tblPr>
        <w:tblStyle w:val="a"/>
        <w:tblW w:w="90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38"/>
        <w:gridCol w:w="5757"/>
        <w:gridCol w:w="1775"/>
      </w:tblGrid>
      <w:tr w:rsidR="00BD44FB" w14:paraId="7D5F79FC" w14:textId="77777777">
        <w:trPr>
          <w:trHeight w:val="680"/>
        </w:trPr>
        <w:tc>
          <w:tcPr>
            <w:tcW w:w="1538" w:type="dxa"/>
            <w:tcBorders>
              <w:top w:val="single" w:sz="8" w:space="0" w:color="000000"/>
              <w:left w:val="single" w:sz="8" w:space="0" w:color="000000"/>
              <w:bottom w:val="single" w:sz="8" w:space="0" w:color="000000"/>
              <w:right w:val="single" w:sz="8" w:space="0" w:color="000000"/>
            </w:tcBorders>
            <w:shd w:val="clear" w:color="auto" w:fill="1F497D"/>
            <w:tcMar>
              <w:top w:w="100" w:type="dxa"/>
              <w:left w:w="100" w:type="dxa"/>
              <w:bottom w:w="100" w:type="dxa"/>
              <w:right w:w="100" w:type="dxa"/>
            </w:tcMar>
            <w:vAlign w:val="center"/>
          </w:tcPr>
          <w:p w14:paraId="37BF4F92" w14:textId="77777777" w:rsidR="00BD44FB" w:rsidRDefault="006332C7">
            <w:pPr>
              <w:spacing w:line="273" w:lineRule="auto"/>
              <w:ind w:left="140"/>
              <w:jc w:val="center"/>
              <w:rPr>
                <w:rFonts w:ascii="Calibri" w:eastAsia="Calibri" w:hAnsi="Calibri" w:cs="Calibri"/>
                <w:b/>
                <w:color w:val="FFFFFF"/>
              </w:rPr>
            </w:pPr>
            <w:r>
              <w:rPr>
                <w:rFonts w:ascii="Calibri" w:eastAsia="Calibri" w:hAnsi="Calibri" w:cs="Calibri"/>
                <w:b/>
                <w:color w:val="FFFFFF"/>
              </w:rPr>
              <w:t>243-01</w:t>
            </w:r>
          </w:p>
        </w:tc>
        <w:tc>
          <w:tcPr>
            <w:tcW w:w="5756"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415C730C" w14:textId="77777777" w:rsidR="00BD44FB" w:rsidRDefault="006332C7" w:rsidP="00505C64">
            <w:pPr>
              <w:spacing w:line="273" w:lineRule="auto"/>
              <w:rPr>
                <w:rFonts w:ascii="Calibri" w:eastAsia="Calibri" w:hAnsi="Calibri" w:cs="Calibri"/>
              </w:rPr>
            </w:pPr>
            <w:r>
              <w:rPr>
                <w:rFonts w:ascii="Calibri" w:eastAsia="Calibri" w:hAnsi="Calibri" w:cs="Calibri"/>
              </w:rPr>
              <w:t>SIT Chair to draft a response regarding the GEOGLAM and CBD letters, and to serve as the bridge between the 2018 and 2019 CEOS Chair to ensure completion of the action.</w:t>
            </w:r>
          </w:p>
        </w:tc>
        <w:tc>
          <w:tcPr>
            <w:tcW w:w="1775"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12B6797D" w14:textId="77777777" w:rsidR="00BD44FB" w:rsidRDefault="006332C7">
            <w:pPr>
              <w:spacing w:line="273" w:lineRule="auto"/>
              <w:ind w:left="140"/>
              <w:jc w:val="center"/>
              <w:rPr>
                <w:rFonts w:ascii="Calibri" w:eastAsia="Calibri" w:hAnsi="Calibri" w:cs="Calibri"/>
                <w:b/>
              </w:rPr>
            </w:pPr>
            <w:r>
              <w:rPr>
                <w:rFonts w:ascii="Calibri" w:eastAsia="Calibri" w:hAnsi="Calibri" w:cs="Calibri"/>
                <w:b/>
              </w:rPr>
              <w:t>October 30</w:t>
            </w:r>
          </w:p>
        </w:tc>
      </w:tr>
    </w:tbl>
    <w:p w14:paraId="52D7C6FC" w14:textId="77777777" w:rsidR="00BD44FB" w:rsidRDefault="006332C7">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lastRenderedPageBreak/>
        <w:t>CEOS Secretariat Proposed Schedule for the Coming Year</w:t>
      </w:r>
    </w:p>
    <w:p w14:paraId="3AF996ED" w14:textId="77777777" w:rsidR="00BD44FB" w:rsidRDefault="006332C7">
      <w:pPr>
        <w:spacing w:before="120" w:after="120"/>
        <w:jc w:val="both"/>
        <w:rPr>
          <w:rFonts w:ascii="Calibri" w:eastAsia="Calibri" w:hAnsi="Calibri" w:cs="Calibri"/>
        </w:rPr>
      </w:pPr>
      <w:r>
        <w:rPr>
          <w:rFonts w:ascii="Calibri" w:eastAsia="Calibri" w:hAnsi="Calibri" w:cs="Calibri"/>
        </w:rPr>
        <w:t>Pham Anh Tuan (VAST-VNSC, 2019 CEOS Chair) reviewed the proposed SEC teleconference schedule for the next year (7 AM US East start times):</w:t>
      </w:r>
    </w:p>
    <w:p w14:paraId="141FD2B9" w14:textId="77777777" w:rsidR="00BD44FB" w:rsidRDefault="006332C7" w:rsidP="00505C64">
      <w:pPr>
        <w:spacing w:before="120" w:after="120"/>
        <w:ind w:left="720"/>
        <w:rPr>
          <w:rFonts w:ascii="Calibri" w:eastAsia="Calibri" w:hAnsi="Calibri" w:cs="Calibri"/>
        </w:rPr>
      </w:pPr>
      <w:r>
        <w:rPr>
          <w:rFonts w:ascii="Calibri" w:eastAsia="Calibri" w:hAnsi="Calibri" w:cs="Calibri"/>
          <w:u w:val="single"/>
        </w:rPr>
        <w:t>SEC-244:</w:t>
      </w:r>
      <w:r>
        <w:rPr>
          <w:rFonts w:ascii="Calibri" w:eastAsia="Calibri" w:hAnsi="Calibri" w:cs="Calibri"/>
        </w:rPr>
        <w:t xml:space="preserve"> November 15, 2018</w:t>
      </w:r>
      <w:r>
        <w:rPr>
          <w:rFonts w:ascii="Calibri" w:eastAsia="Calibri" w:hAnsi="Calibri" w:cs="Calibri"/>
        </w:rPr>
        <w:br/>
      </w:r>
      <w:r>
        <w:rPr>
          <w:rFonts w:ascii="Calibri" w:eastAsia="Calibri" w:hAnsi="Calibri" w:cs="Calibri"/>
          <w:u w:val="single"/>
        </w:rPr>
        <w:t>SEC-245:</w:t>
      </w:r>
      <w:r>
        <w:rPr>
          <w:rFonts w:ascii="Calibri" w:eastAsia="Calibri" w:hAnsi="Calibri" w:cs="Calibri"/>
        </w:rPr>
        <w:t xml:space="preserve"> December 13, 2018</w:t>
      </w:r>
      <w:r>
        <w:rPr>
          <w:rFonts w:ascii="Calibri" w:eastAsia="Calibri" w:hAnsi="Calibri" w:cs="Calibri"/>
        </w:rPr>
        <w:br/>
      </w:r>
      <w:r>
        <w:rPr>
          <w:rFonts w:ascii="Calibri" w:eastAsia="Calibri" w:hAnsi="Calibri" w:cs="Calibri"/>
          <w:u w:val="single"/>
        </w:rPr>
        <w:t>SEC-246:</w:t>
      </w:r>
      <w:r>
        <w:rPr>
          <w:rFonts w:ascii="Calibri" w:eastAsia="Calibri" w:hAnsi="Calibri" w:cs="Calibri"/>
        </w:rPr>
        <w:t xml:space="preserve"> January 17, 2019</w:t>
      </w:r>
      <w:r>
        <w:rPr>
          <w:rFonts w:ascii="Calibri" w:eastAsia="Calibri" w:hAnsi="Calibri" w:cs="Calibri"/>
        </w:rPr>
        <w:br/>
      </w:r>
      <w:r>
        <w:rPr>
          <w:rFonts w:ascii="Calibri" w:eastAsia="Calibri" w:hAnsi="Calibri" w:cs="Calibri"/>
          <w:u w:val="single"/>
        </w:rPr>
        <w:t>SEC-247:</w:t>
      </w:r>
      <w:r>
        <w:rPr>
          <w:rFonts w:ascii="Calibri" w:eastAsia="Calibri" w:hAnsi="Calibri" w:cs="Calibri"/>
        </w:rPr>
        <w:t xml:space="preserve"> February 21, 2019</w:t>
      </w:r>
      <w:r>
        <w:rPr>
          <w:rFonts w:ascii="Calibri" w:eastAsia="Calibri" w:hAnsi="Calibri" w:cs="Calibri"/>
        </w:rPr>
        <w:br/>
      </w:r>
      <w:r>
        <w:rPr>
          <w:rFonts w:ascii="Calibri" w:eastAsia="Calibri" w:hAnsi="Calibri" w:cs="Calibri"/>
          <w:u w:val="single"/>
        </w:rPr>
        <w:t>SEC-248:</w:t>
      </w:r>
      <w:r>
        <w:rPr>
          <w:rFonts w:ascii="Calibri" w:eastAsia="Calibri" w:hAnsi="Calibri" w:cs="Calibri"/>
        </w:rPr>
        <w:t xml:space="preserve"> March 14, 2019</w:t>
      </w:r>
      <w:r>
        <w:rPr>
          <w:rFonts w:ascii="Calibri" w:eastAsia="Calibri" w:hAnsi="Calibri" w:cs="Calibri"/>
        </w:rPr>
        <w:br/>
      </w:r>
      <w:r>
        <w:rPr>
          <w:rFonts w:ascii="Calibri" w:eastAsia="Calibri" w:hAnsi="Calibri" w:cs="Calibri"/>
          <w:u w:val="single"/>
        </w:rPr>
        <w:t>SEC-249:</w:t>
      </w:r>
      <w:r>
        <w:rPr>
          <w:rFonts w:ascii="Calibri" w:eastAsia="Calibri" w:hAnsi="Calibri" w:cs="Calibri"/>
        </w:rPr>
        <w:t xml:space="preserve"> April 1-5, 2019 (at CEOS SIT-34)</w:t>
      </w:r>
      <w:r>
        <w:rPr>
          <w:rFonts w:ascii="Calibri" w:eastAsia="Calibri" w:hAnsi="Calibri" w:cs="Calibri"/>
        </w:rPr>
        <w:br/>
      </w:r>
      <w:r>
        <w:rPr>
          <w:rFonts w:ascii="Calibri" w:eastAsia="Calibri" w:hAnsi="Calibri" w:cs="Calibri"/>
          <w:u w:val="single"/>
        </w:rPr>
        <w:t>SEC-250:</w:t>
      </w:r>
      <w:r>
        <w:rPr>
          <w:rFonts w:ascii="Calibri" w:eastAsia="Calibri" w:hAnsi="Calibri" w:cs="Calibri"/>
        </w:rPr>
        <w:t xml:space="preserve"> May 9, 2019</w:t>
      </w:r>
      <w:r>
        <w:rPr>
          <w:rFonts w:ascii="Calibri" w:eastAsia="Calibri" w:hAnsi="Calibri" w:cs="Calibri"/>
        </w:rPr>
        <w:br/>
      </w:r>
      <w:r>
        <w:rPr>
          <w:rFonts w:ascii="Calibri" w:eastAsia="Calibri" w:hAnsi="Calibri" w:cs="Calibri"/>
          <w:u w:val="single"/>
        </w:rPr>
        <w:t>SEC-251:</w:t>
      </w:r>
      <w:r>
        <w:rPr>
          <w:rFonts w:ascii="Calibri" w:eastAsia="Calibri" w:hAnsi="Calibri" w:cs="Calibri"/>
        </w:rPr>
        <w:t xml:space="preserve"> June 13, 2019</w:t>
      </w:r>
      <w:r>
        <w:rPr>
          <w:rFonts w:ascii="Calibri" w:eastAsia="Calibri" w:hAnsi="Calibri" w:cs="Calibri"/>
        </w:rPr>
        <w:br/>
      </w:r>
      <w:r>
        <w:rPr>
          <w:rFonts w:ascii="Calibri" w:eastAsia="Calibri" w:hAnsi="Calibri" w:cs="Calibri"/>
          <w:u w:val="single"/>
        </w:rPr>
        <w:t>SEC-252:</w:t>
      </w:r>
      <w:r>
        <w:rPr>
          <w:rFonts w:ascii="Calibri" w:eastAsia="Calibri" w:hAnsi="Calibri" w:cs="Calibri"/>
        </w:rPr>
        <w:t xml:space="preserve"> July 18, 2019</w:t>
      </w:r>
      <w:r>
        <w:rPr>
          <w:rFonts w:ascii="Calibri" w:eastAsia="Calibri" w:hAnsi="Calibri" w:cs="Calibri"/>
        </w:rPr>
        <w:br/>
      </w:r>
      <w:r>
        <w:rPr>
          <w:rFonts w:ascii="Calibri" w:eastAsia="Calibri" w:hAnsi="Calibri" w:cs="Calibri"/>
          <w:u w:val="single"/>
        </w:rPr>
        <w:t>SEC-253:</w:t>
      </w:r>
      <w:r>
        <w:rPr>
          <w:rFonts w:ascii="Calibri" w:eastAsia="Calibri" w:hAnsi="Calibri" w:cs="Calibri"/>
        </w:rPr>
        <w:t xml:space="preserve"> September 2019 (at the 2019 CEOS SIT Technical Workshop)</w:t>
      </w:r>
      <w:r>
        <w:rPr>
          <w:rFonts w:ascii="Calibri" w:eastAsia="Calibri" w:hAnsi="Calibri" w:cs="Calibri"/>
        </w:rPr>
        <w:br/>
      </w:r>
      <w:r>
        <w:rPr>
          <w:rFonts w:ascii="Calibri" w:eastAsia="Calibri" w:hAnsi="Calibri" w:cs="Calibri"/>
          <w:u w:val="single"/>
        </w:rPr>
        <w:t>SEC-254:</w:t>
      </w:r>
      <w:r>
        <w:rPr>
          <w:rFonts w:ascii="Calibri" w:eastAsia="Calibri" w:hAnsi="Calibri" w:cs="Calibri"/>
        </w:rPr>
        <w:t xml:space="preserve"> October 3, 2019</w:t>
      </w:r>
      <w:r>
        <w:rPr>
          <w:rFonts w:ascii="Calibri" w:eastAsia="Calibri" w:hAnsi="Calibri" w:cs="Calibri"/>
        </w:rPr>
        <w:br/>
      </w:r>
      <w:r>
        <w:rPr>
          <w:rFonts w:ascii="Calibri" w:eastAsia="Calibri" w:hAnsi="Calibri" w:cs="Calibri"/>
          <w:u w:val="single"/>
        </w:rPr>
        <w:t>SEC-255:</w:t>
      </w:r>
      <w:r>
        <w:rPr>
          <w:rFonts w:ascii="Calibri" w:eastAsia="Calibri" w:hAnsi="Calibri" w:cs="Calibri"/>
        </w:rPr>
        <w:t xml:space="preserve"> October 15, 2019 (at the 33</w:t>
      </w:r>
      <w:r>
        <w:rPr>
          <w:rFonts w:ascii="Calibri" w:eastAsia="Calibri" w:hAnsi="Calibri" w:cs="Calibri"/>
          <w:vertAlign w:val="superscript"/>
        </w:rPr>
        <w:t>rd</w:t>
      </w:r>
      <w:r>
        <w:rPr>
          <w:rFonts w:ascii="Calibri" w:eastAsia="Calibri" w:hAnsi="Calibri" w:cs="Calibri"/>
        </w:rPr>
        <w:t xml:space="preserve"> CEOS Plenary)</w:t>
      </w:r>
    </w:p>
    <w:p w14:paraId="23E3C7C5" w14:textId="77777777" w:rsidR="00BD44FB" w:rsidRDefault="006332C7">
      <w:pPr>
        <w:numPr>
          <w:ilvl w:val="0"/>
          <w:numId w:val="1"/>
        </w:numPr>
        <w:pBdr>
          <w:top w:val="nil"/>
          <w:left w:val="nil"/>
          <w:bottom w:val="nil"/>
          <w:right w:val="nil"/>
          <w:between w:val="nil"/>
        </w:pBdr>
        <w:spacing w:before="120" w:after="240"/>
        <w:ind w:left="360"/>
        <w:jc w:val="both"/>
        <w:rPr>
          <w:rFonts w:ascii="Calibri" w:eastAsia="Calibri" w:hAnsi="Calibri" w:cs="Calibri"/>
        </w:rPr>
      </w:pPr>
      <w:r>
        <w:rPr>
          <w:rFonts w:ascii="Calibri" w:eastAsia="Calibri" w:hAnsi="Calibri" w:cs="Calibri"/>
        </w:rPr>
        <w:t>Kerry Sawyer (NOAA, SIT Chair Team) noted that SEC-251 will take place during a GEO Programme Board meeting. She added that there is a long gap between SEC-252 and SEC-253, and suggested a meeting be added a week before the SIT Technical Workshop.</w:t>
      </w:r>
    </w:p>
    <w:tbl>
      <w:tblPr>
        <w:tblStyle w:val="a0"/>
        <w:tblW w:w="90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38"/>
        <w:gridCol w:w="5757"/>
        <w:gridCol w:w="1775"/>
      </w:tblGrid>
      <w:tr w:rsidR="00BD44FB" w14:paraId="085F8C93" w14:textId="77777777">
        <w:trPr>
          <w:trHeight w:val="680"/>
        </w:trPr>
        <w:tc>
          <w:tcPr>
            <w:tcW w:w="1538" w:type="dxa"/>
            <w:tcBorders>
              <w:top w:val="single" w:sz="8" w:space="0" w:color="000000"/>
              <w:left w:val="single" w:sz="8" w:space="0" w:color="000000"/>
              <w:bottom w:val="single" w:sz="8" w:space="0" w:color="000000"/>
              <w:right w:val="single" w:sz="8" w:space="0" w:color="000000"/>
            </w:tcBorders>
            <w:shd w:val="clear" w:color="auto" w:fill="1F497D"/>
            <w:tcMar>
              <w:top w:w="100" w:type="dxa"/>
              <w:left w:w="100" w:type="dxa"/>
              <w:bottom w:w="100" w:type="dxa"/>
              <w:right w:w="100" w:type="dxa"/>
            </w:tcMar>
            <w:vAlign w:val="center"/>
          </w:tcPr>
          <w:p w14:paraId="74738BC2" w14:textId="77777777" w:rsidR="00BD44FB" w:rsidRDefault="006332C7">
            <w:pPr>
              <w:spacing w:line="273" w:lineRule="auto"/>
              <w:ind w:left="140"/>
              <w:jc w:val="center"/>
              <w:rPr>
                <w:rFonts w:ascii="Calibri" w:eastAsia="Calibri" w:hAnsi="Calibri" w:cs="Calibri"/>
                <w:b/>
                <w:color w:val="FFFFFF"/>
              </w:rPr>
            </w:pPr>
            <w:r>
              <w:rPr>
                <w:rFonts w:ascii="Calibri" w:eastAsia="Calibri" w:hAnsi="Calibri" w:cs="Calibri"/>
                <w:b/>
                <w:color w:val="FFFFFF"/>
              </w:rPr>
              <w:t>243-02</w:t>
            </w:r>
          </w:p>
        </w:tc>
        <w:tc>
          <w:tcPr>
            <w:tcW w:w="5756"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0FC57E5A" w14:textId="77777777" w:rsidR="00BD44FB" w:rsidRDefault="006332C7" w:rsidP="00505C64">
            <w:pPr>
              <w:spacing w:line="273" w:lineRule="auto"/>
              <w:rPr>
                <w:rFonts w:ascii="Calibri" w:eastAsia="Calibri" w:hAnsi="Calibri" w:cs="Calibri"/>
              </w:rPr>
            </w:pPr>
            <w:r>
              <w:rPr>
                <w:rFonts w:ascii="Calibri" w:eastAsia="Calibri" w:hAnsi="Calibri" w:cs="Calibri"/>
              </w:rPr>
              <w:t>CEOS Chair Team to consider scheduling an additional SEC meeting a week before the 2019 SIT Technical Workshop.</w:t>
            </w:r>
            <w:r w:rsidR="00505C64">
              <w:rPr>
                <w:rFonts w:ascii="Calibri" w:eastAsia="Calibri" w:hAnsi="Calibri" w:cs="Calibri"/>
              </w:rPr>
              <w:t xml:space="preserve"> </w:t>
            </w:r>
            <w:r>
              <w:rPr>
                <w:rFonts w:ascii="Calibri" w:eastAsia="Calibri" w:hAnsi="Calibri" w:cs="Calibri"/>
              </w:rPr>
              <w:t>All to provide any further feedback on the proposed SEC schedule by November 1.</w:t>
            </w:r>
          </w:p>
        </w:tc>
        <w:tc>
          <w:tcPr>
            <w:tcW w:w="1775"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268CF353" w14:textId="77777777" w:rsidR="00BD44FB" w:rsidRDefault="006332C7">
            <w:pPr>
              <w:spacing w:line="273" w:lineRule="auto"/>
              <w:ind w:left="140"/>
              <w:jc w:val="center"/>
              <w:rPr>
                <w:rFonts w:ascii="Calibri" w:eastAsia="Calibri" w:hAnsi="Calibri" w:cs="Calibri"/>
                <w:b/>
              </w:rPr>
            </w:pPr>
            <w:r>
              <w:rPr>
                <w:rFonts w:ascii="Calibri" w:eastAsia="Calibri" w:hAnsi="Calibri" w:cs="Calibri"/>
                <w:b/>
              </w:rPr>
              <w:t>November 1</w:t>
            </w:r>
          </w:p>
        </w:tc>
      </w:tr>
    </w:tbl>
    <w:p w14:paraId="54A09993" w14:textId="77777777" w:rsidR="00BD44FB" w:rsidRDefault="006332C7" w:rsidP="00505C64">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Readiness for Near-term Key Meetings</w:t>
      </w:r>
    </w:p>
    <w:p w14:paraId="303082C1" w14:textId="77777777" w:rsidR="00BD44FB" w:rsidRDefault="006332C7">
      <w:pPr>
        <w:spacing w:after="120"/>
        <w:jc w:val="both"/>
        <w:rPr>
          <w:rFonts w:ascii="Calibri" w:eastAsia="Calibri" w:hAnsi="Calibri" w:cs="Calibri"/>
        </w:rPr>
      </w:pPr>
      <w:r>
        <w:rPr>
          <w:rFonts w:ascii="Calibri" w:eastAsia="Calibri" w:hAnsi="Calibri" w:cs="Calibri"/>
        </w:rPr>
        <w:t>Pham Anh Tuan (VAST-VNSC, 2019 CEOS Chair) noted two meetings in particular and asked for any comments:</w:t>
      </w:r>
    </w:p>
    <w:p w14:paraId="50150499" w14:textId="77777777" w:rsidR="00BD44FB" w:rsidRDefault="006332C7">
      <w:pPr>
        <w:spacing w:after="120"/>
        <w:jc w:val="both"/>
        <w:rPr>
          <w:rFonts w:ascii="Calibri" w:eastAsia="Calibri" w:hAnsi="Calibri" w:cs="Calibri"/>
          <w:i/>
        </w:rPr>
      </w:pPr>
      <w:r>
        <w:rPr>
          <w:rFonts w:ascii="Calibri" w:eastAsia="Calibri" w:hAnsi="Calibri" w:cs="Calibri"/>
          <w:i/>
        </w:rPr>
        <w:t>GEO-XV Plenary</w:t>
      </w:r>
    </w:p>
    <w:p w14:paraId="515E3D4B" w14:textId="77777777" w:rsidR="00BD44FB" w:rsidRDefault="006332C7" w:rsidP="00505C64">
      <w:pPr>
        <w:numPr>
          <w:ilvl w:val="0"/>
          <w:numId w:val="2"/>
        </w:numPr>
        <w:spacing w:after="80"/>
        <w:ind w:left="357" w:hanging="357"/>
        <w:jc w:val="both"/>
        <w:rPr>
          <w:rFonts w:ascii="Calibri" w:eastAsia="Calibri" w:hAnsi="Calibri" w:cs="Calibri"/>
        </w:rPr>
      </w:pPr>
      <w:r>
        <w:rPr>
          <w:rFonts w:ascii="Calibri" w:eastAsia="Calibri" w:hAnsi="Calibri" w:cs="Calibri"/>
        </w:rPr>
        <w:t>Kerry Sawyer (NOAA, SIT Chair Team) noted that the CEOS written statement is on the CEOS Plenary website. It has already been reviewed and is intended to be final. The statement will be submitted to the GEO Secretariat later tonight by Kerry on behalf of CEOS.</w:t>
      </w:r>
    </w:p>
    <w:p w14:paraId="27624CAD" w14:textId="77777777" w:rsidR="00BD44FB" w:rsidRDefault="006332C7" w:rsidP="00505C64">
      <w:pPr>
        <w:numPr>
          <w:ilvl w:val="0"/>
          <w:numId w:val="2"/>
        </w:numPr>
        <w:spacing w:after="80"/>
        <w:ind w:left="357" w:hanging="357"/>
        <w:jc w:val="both"/>
        <w:rPr>
          <w:rFonts w:ascii="Calibri" w:eastAsia="Calibri" w:hAnsi="Calibri" w:cs="Calibri"/>
        </w:rPr>
      </w:pPr>
      <w:r>
        <w:rPr>
          <w:rFonts w:ascii="Calibri" w:eastAsia="Calibri" w:hAnsi="Calibri" w:cs="Calibri"/>
        </w:rPr>
        <w:t>Interventions during the GEO Plenary will be handled on the spot by Kerry, Steven Hosford (ESA/CNES, CEO), and Pham Anh Tuan.</w:t>
      </w:r>
    </w:p>
    <w:p w14:paraId="012447F1" w14:textId="77777777" w:rsidR="00BD44FB" w:rsidRDefault="006332C7" w:rsidP="00505C64">
      <w:pPr>
        <w:numPr>
          <w:ilvl w:val="0"/>
          <w:numId w:val="2"/>
        </w:numPr>
        <w:spacing w:after="80"/>
        <w:ind w:left="357" w:hanging="357"/>
        <w:jc w:val="both"/>
        <w:rPr>
          <w:rFonts w:ascii="Calibri" w:eastAsia="Calibri" w:hAnsi="Calibri" w:cs="Calibri"/>
        </w:rPr>
      </w:pPr>
      <w:r>
        <w:rPr>
          <w:rFonts w:ascii="Calibri" w:eastAsia="Calibri" w:hAnsi="Calibri" w:cs="Calibri"/>
        </w:rPr>
        <w:t>Brian Killough (NASA, SEO) will be at GEO Plenary staffing the CEOS booth. Alex Held (CSIRO, SIT Vice Chair) will also be attending.</w:t>
      </w:r>
    </w:p>
    <w:p w14:paraId="67E899C7" w14:textId="77777777" w:rsidR="00BD44FB" w:rsidRDefault="006332C7">
      <w:pPr>
        <w:spacing w:after="120"/>
        <w:jc w:val="both"/>
        <w:rPr>
          <w:rFonts w:ascii="Calibri" w:eastAsia="Calibri" w:hAnsi="Calibri" w:cs="Calibri"/>
          <w:i/>
        </w:rPr>
      </w:pPr>
      <w:r>
        <w:rPr>
          <w:rFonts w:ascii="Calibri" w:eastAsia="Calibri" w:hAnsi="Calibri" w:cs="Calibri"/>
          <w:i/>
        </w:rPr>
        <w:t>UNFCCC COP24</w:t>
      </w:r>
    </w:p>
    <w:p w14:paraId="61604E18" w14:textId="77777777" w:rsidR="00BD44FB" w:rsidRDefault="006332C7" w:rsidP="00505C64">
      <w:pPr>
        <w:numPr>
          <w:ilvl w:val="0"/>
          <w:numId w:val="2"/>
        </w:numPr>
        <w:spacing w:after="80"/>
        <w:ind w:left="357" w:hanging="357"/>
        <w:jc w:val="both"/>
        <w:rPr>
          <w:rFonts w:ascii="Calibri" w:eastAsia="Calibri" w:hAnsi="Calibri" w:cs="Calibri"/>
        </w:rPr>
      </w:pPr>
      <w:r>
        <w:rPr>
          <w:rFonts w:ascii="Calibri" w:eastAsia="Calibri" w:hAnsi="Calibri" w:cs="Calibri"/>
        </w:rPr>
        <w:t>Pham Anh Tuan noted that he is unable to attend.</w:t>
      </w:r>
    </w:p>
    <w:p w14:paraId="46A0DC1D" w14:textId="77777777" w:rsidR="00BD44FB" w:rsidRDefault="006332C7" w:rsidP="00505C64">
      <w:pPr>
        <w:numPr>
          <w:ilvl w:val="0"/>
          <w:numId w:val="2"/>
        </w:numPr>
        <w:spacing w:after="80"/>
        <w:ind w:left="357" w:hanging="357"/>
        <w:jc w:val="both"/>
        <w:rPr>
          <w:rFonts w:ascii="Calibri" w:eastAsia="Calibri" w:hAnsi="Calibri" w:cs="Calibri"/>
        </w:rPr>
      </w:pPr>
      <w:r>
        <w:rPr>
          <w:rFonts w:ascii="Calibri" w:eastAsia="Calibri" w:hAnsi="Calibri" w:cs="Calibri"/>
        </w:rPr>
        <w:t>Jörg Schulz (EUMETSAT, WGClimate Chair) will read the CEOS Statement to SBSTA 49.</w:t>
      </w:r>
    </w:p>
    <w:p w14:paraId="242925DE" w14:textId="77777777" w:rsidR="00BD44FB" w:rsidRDefault="006332C7" w:rsidP="00505C64">
      <w:pPr>
        <w:numPr>
          <w:ilvl w:val="0"/>
          <w:numId w:val="2"/>
        </w:numPr>
        <w:spacing w:after="80"/>
        <w:ind w:left="357" w:hanging="357"/>
        <w:jc w:val="both"/>
        <w:rPr>
          <w:rFonts w:ascii="Calibri" w:eastAsia="Calibri" w:hAnsi="Calibri" w:cs="Calibri"/>
        </w:rPr>
      </w:pPr>
      <w:r>
        <w:rPr>
          <w:rFonts w:ascii="Calibri" w:eastAsia="Calibri" w:hAnsi="Calibri" w:cs="Calibri"/>
        </w:rPr>
        <w:t>There will be GFOI and European Commission side events held during the week.</w:t>
      </w:r>
    </w:p>
    <w:p w14:paraId="599E8D9D" w14:textId="77777777" w:rsidR="00BD44FB" w:rsidRDefault="006332C7">
      <w:pPr>
        <w:numPr>
          <w:ilvl w:val="0"/>
          <w:numId w:val="3"/>
        </w:numPr>
        <w:pBdr>
          <w:bottom w:val="single" w:sz="4" w:space="1" w:color="000000"/>
        </w:pBdr>
        <w:spacing w:before="240" w:after="240"/>
        <w:ind w:left="150" w:hanging="360"/>
        <w:jc w:val="both"/>
        <w:rPr>
          <w:rFonts w:ascii="Calibri" w:eastAsia="Calibri" w:hAnsi="Calibri" w:cs="Calibri"/>
          <w:b/>
          <w:sz w:val="28"/>
          <w:szCs w:val="28"/>
        </w:rPr>
      </w:pPr>
      <w:r>
        <w:rPr>
          <w:rFonts w:ascii="Calibri" w:eastAsia="Calibri" w:hAnsi="Calibri" w:cs="Calibri"/>
          <w:b/>
          <w:sz w:val="28"/>
          <w:szCs w:val="28"/>
        </w:rPr>
        <w:lastRenderedPageBreak/>
        <w:t>AOB, Action Wrap-up, Next Meeting, Adjourn</w:t>
      </w:r>
    </w:p>
    <w:tbl>
      <w:tblPr>
        <w:tblStyle w:val="a1"/>
        <w:tblW w:w="90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38"/>
        <w:gridCol w:w="5757"/>
        <w:gridCol w:w="1775"/>
      </w:tblGrid>
      <w:tr w:rsidR="00BD44FB" w14:paraId="56EDB699" w14:textId="77777777">
        <w:trPr>
          <w:trHeight w:val="680"/>
        </w:trPr>
        <w:tc>
          <w:tcPr>
            <w:tcW w:w="1538" w:type="dxa"/>
            <w:tcBorders>
              <w:top w:val="single" w:sz="8" w:space="0" w:color="000000"/>
              <w:left w:val="single" w:sz="8" w:space="0" w:color="000000"/>
              <w:bottom w:val="single" w:sz="8" w:space="0" w:color="000000"/>
              <w:right w:val="single" w:sz="8" w:space="0" w:color="000000"/>
            </w:tcBorders>
            <w:shd w:val="clear" w:color="auto" w:fill="1F497D"/>
            <w:tcMar>
              <w:top w:w="100" w:type="dxa"/>
              <w:left w:w="100" w:type="dxa"/>
              <w:bottom w:w="100" w:type="dxa"/>
              <w:right w:w="100" w:type="dxa"/>
            </w:tcMar>
            <w:vAlign w:val="center"/>
          </w:tcPr>
          <w:p w14:paraId="32ABA351" w14:textId="77777777" w:rsidR="00BD44FB" w:rsidRDefault="006332C7">
            <w:pPr>
              <w:spacing w:line="273" w:lineRule="auto"/>
              <w:ind w:left="140"/>
              <w:jc w:val="center"/>
              <w:rPr>
                <w:rFonts w:ascii="Calibri" w:eastAsia="Calibri" w:hAnsi="Calibri" w:cs="Calibri"/>
                <w:b/>
                <w:color w:val="FFFFFF"/>
              </w:rPr>
            </w:pPr>
            <w:r>
              <w:rPr>
                <w:rFonts w:ascii="Calibri" w:eastAsia="Calibri" w:hAnsi="Calibri" w:cs="Calibri"/>
                <w:b/>
                <w:color w:val="FFFFFF"/>
              </w:rPr>
              <w:t>243-03</w:t>
            </w:r>
          </w:p>
        </w:tc>
        <w:tc>
          <w:tcPr>
            <w:tcW w:w="5756"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tcPr>
          <w:p w14:paraId="7DA527C0" w14:textId="77777777" w:rsidR="00BD44FB" w:rsidRDefault="006332C7" w:rsidP="00505C64">
            <w:pPr>
              <w:spacing w:line="273" w:lineRule="auto"/>
              <w:rPr>
                <w:rFonts w:ascii="Calibri" w:eastAsia="Calibri" w:hAnsi="Calibri" w:cs="Calibri"/>
              </w:rPr>
            </w:pPr>
            <w:r>
              <w:rPr>
                <w:rFonts w:ascii="Calibri" w:eastAsia="Calibri" w:hAnsi="Calibri" w:cs="Calibri"/>
              </w:rPr>
              <w:t>2018 CEOS Chair Team to share the draft actions from the Plenary.</w:t>
            </w:r>
          </w:p>
        </w:tc>
        <w:tc>
          <w:tcPr>
            <w:tcW w:w="177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tcPr>
          <w:p w14:paraId="43F2DBF9" w14:textId="77777777" w:rsidR="00BD44FB" w:rsidRDefault="006332C7">
            <w:pPr>
              <w:spacing w:line="273" w:lineRule="auto"/>
              <w:ind w:left="140"/>
              <w:jc w:val="center"/>
              <w:rPr>
                <w:rFonts w:ascii="Calibri" w:eastAsia="Calibri" w:hAnsi="Calibri" w:cs="Calibri"/>
                <w:b/>
              </w:rPr>
            </w:pPr>
            <w:r>
              <w:rPr>
                <w:rFonts w:ascii="Calibri" w:eastAsia="Calibri" w:hAnsi="Calibri" w:cs="Calibri"/>
                <w:b/>
              </w:rPr>
              <w:t>COMPLETE</w:t>
            </w:r>
          </w:p>
        </w:tc>
      </w:tr>
    </w:tbl>
    <w:p w14:paraId="7882EEEF" w14:textId="77777777" w:rsidR="00BD44FB" w:rsidRDefault="006332C7" w:rsidP="00505C64">
      <w:pPr>
        <w:spacing w:before="240" w:after="120"/>
        <w:rPr>
          <w:rFonts w:ascii="Calibri" w:eastAsia="Calibri" w:hAnsi="Calibri" w:cs="Calibri"/>
        </w:rPr>
      </w:pPr>
      <w:r>
        <w:rPr>
          <w:rFonts w:ascii="Calibri" w:eastAsia="Calibri" w:hAnsi="Calibri" w:cs="Calibri"/>
        </w:rPr>
        <w:t xml:space="preserve">Kerry Sawyer (NOAA, SIT Chair Team) reminded everyone that the 2018 SIT Technical Workshop minutes and actions are still open for review. </w:t>
      </w:r>
    </w:p>
    <w:p w14:paraId="5215417B" w14:textId="77777777" w:rsidR="00BD44FB" w:rsidRDefault="006332C7">
      <w:pPr>
        <w:spacing w:before="120" w:after="120"/>
        <w:rPr>
          <w:rFonts w:ascii="Calibri" w:eastAsia="Calibri" w:hAnsi="Calibri" w:cs="Calibri"/>
        </w:rPr>
      </w:pPr>
      <w:r>
        <w:rPr>
          <w:rFonts w:ascii="Calibri" w:eastAsia="Calibri" w:hAnsi="Calibri" w:cs="Calibri"/>
        </w:rPr>
        <w:t>Pham Anh Tuan (VAST-VNSC, 2019 CEOS Chair) thanked everyone for attending and adjourned the meeting. CEOS SEC-244 will take place on November 15 at 7 AM US East.</w:t>
      </w:r>
    </w:p>
    <w:sectPr w:rsidR="00BD44FB" w:rsidSect="00505C64">
      <w:headerReference w:type="default" r:id="rId7"/>
      <w:footerReference w:type="default" r:id="rId8"/>
      <w:pgSz w:w="11907" w:h="16840"/>
      <w:pgMar w:top="1276" w:right="1275" w:bottom="1418" w:left="1560" w:header="0" w:footer="0" w:gutter="0"/>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337CF" w14:textId="77777777" w:rsidR="008A23D4" w:rsidRDefault="008A23D4">
      <w:r>
        <w:separator/>
      </w:r>
    </w:p>
  </w:endnote>
  <w:endnote w:type="continuationSeparator" w:id="0">
    <w:p w14:paraId="1CA57F2B" w14:textId="77777777" w:rsidR="008A23D4" w:rsidRDefault="008A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385FB" w14:textId="77777777" w:rsidR="00BD44FB" w:rsidRDefault="00BD44FB">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3857C5ED" w14:textId="77777777" w:rsidR="00BD44FB" w:rsidRDefault="006332C7">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6746B8">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14:paraId="1A50E37A" w14:textId="77777777" w:rsidR="00BD44FB" w:rsidRDefault="00BD44FB">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DE09D" w14:textId="77777777" w:rsidR="008A23D4" w:rsidRDefault="008A23D4">
      <w:r>
        <w:separator/>
      </w:r>
    </w:p>
  </w:footnote>
  <w:footnote w:type="continuationSeparator" w:id="0">
    <w:p w14:paraId="5A4DE6DE" w14:textId="77777777" w:rsidR="008A23D4" w:rsidRDefault="008A23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C255E" w14:textId="22C22131" w:rsidR="00BD44FB" w:rsidRDefault="006332C7">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505C64">
      <w:rPr>
        <w:rFonts w:ascii="Calibri" w:eastAsia="Calibri" w:hAnsi="Calibri" w:cs="Calibri"/>
        <w:b/>
      </w:rPr>
      <w:t>1</w:t>
    </w:r>
    <w:r w:rsidR="006746B8">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243</w:t>
    </w:r>
    <w:r>
      <w:rPr>
        <w:rFonts w:ascii="Calibri" w:eastAsia="Calibri" w:hAnsi="Calibri" w:cs="Calibri"/>
        <w:b/>
        <w:vertAlign w:val="superscript"/>
      </w:rPr>
      <w:t>rd</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rPr>
      <w:drawing>
        <wp:inline distT="0" distB="0" distL="0" distR="0" wp14:anchorId="3EE8D0CA" wp14:editId="049EBE10">
          <wp:extent cx="865505" cy="311150"/>
          <wp:effectExtent l="0" t="0" r="0" b="0"/>
          <wp:docPr id="2" name="image2.png" descr="Description: ceos_trans"/>
          <wp:cNvGraphicFramePr/>
          <a:graphic xmlns:a="http://schemas.openxmlformats.org/drawingml/2006/main">
            <a:graphicData uri="http://schemas.openxmlformats.org/drawingml/2006/picture">
              <pic:pic xmlns:pic="http://schemas.openxmlformats.org/drawingml/2006/picture">
                <pic:nvPicPr>
                  <pic:cNvPr id="0" name="image2.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8240" behindDoc="1" locked="0" layoutInCell="1" hidden="0" allowOverlap="1" wp14:anchorId="58EE15C5" wp14:editId="40C61BFB">
              <wp:simplePos x="0" y="0"/>
              <wp:positionH relativeFrom="margin">
                <wp:posOffset>5245100</wp:posOffset>
              </wp:positionH>
              <wp:positionV relativeFrom="paragraph">
                <wp:posOffset>-165099</wp:posOffset>
              </wp:positionV>
              <wp:extent cx="1054100" cy="40640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5D5FAC46" w14:textId="77777777" w:rsidR="00BD44FB" w:rsidRDefault="00BD44FB">
                          <w:pPr>
                            <w:textDirection w:val="btLr"/>
                          </w:pPr>
                        </w:p>
                      </w:txbxContent>
                    </wps:txbx>
                    <wps:bodyPr spcFirstLastPara="1" wrap="square" lIns="91425" tIns="45700" rIns="91425" bIns="45700" anchor="t" anchorCtr="0"/>
                  </wps:wsp>
                </a:graphicData>
              </a:graphic>
            </wp:anchor>
          </w:drawing>
        </mc:Choice>
        <mc:Fallback>
          <w:pict>
            <v:rect w14:anchorId="58EE15C5" id="Rectangle 1" o:spid="_x0000_s1026" style="position:absolute;margin-left:413pt;margin-top:-12.95pt;width:83pt;height:32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" filled="f" stroked="f">
              <v:textbox inset="91425emu,45700emu,91425emu,45700emu">
                <w:txbxContent>
                  <w:p w14:paraId="5D5FAC46" w14:textId="77777777" w:rsidR="00BD44FB" w:rsidRDefault="00BD44FB">
                    <w:pPr>
                      <w:textDirection w:val="btLr"/>
                    </w:pPr>
                  </w:p>
                </w:txbxContent>
              </v:textbox>
              <w10:wrap type="square" anchorx="margin"/>
            </v:rect>
          </w:pict>
        </mc:Fallback>
      </mc:AlternateContent>
    </w:r>
  </w:p>
  <w:p w14:paraId="79E26016" w14:textId="77777777" w:rsidR="00BD44FB" w:rsidRDefault="00BD44FB">
    <w:pPr>
      <w:pBdr>
        <w:top w:val="nil"/>
        <w:left w:val="nil"/>
        <w:bottom w:val="nil"/>
        <w:right w:val="nil"/>
        <w:between w:val="nil"/>
      </w:pBdr>
      <w:tabs>
        <w:tab w:val="right" w:pos="9072"/>
      </w:tabs>
      <w:rPr>
        <w:b/>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610B3"/>
    <w:multiLevelType w:val="multilevel"/>
    <w:tmpl w:val="974CC4F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24161A9"/>
    <w:multiLevelType w:val="multilevel"/>
    <w:tmpl w:val="B372B4A6"/>
    <w:lvl w:ilvl="0">
      <w:start w:val="1"/>
      <w:numFmt w:val="decimal"/>
      <w:lvlText w:val="%1."/>
      <w:lvlJc w:val="left"/>
      <w:pPr>
        <w:ind w:left="1077" w:hanging="720"/>
      </w:p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2">
    <w:nsid w:val="6B421230"/>
    <w:multiLevelType w:val="multilevel"/>
    <w:tmpl w:val="40A0CDD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83971BE"/>
    <w:multiLevelType w:val="multilevel"/>
    <w:tmpl w:val="0D1A1AB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BD44FB"/>
    <w:rsid w:val="00505C64"/>
    <w:rsid w:val="006332C7"/>
    <w:rsid w:val="006746B8"/>
    <w:rsid w:val="008A23D4"/>
    <w:rsid w:val="00BD4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915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ja-JP" w:bidi="ar-SA"/>
      </w:rPr>
    </w:rPrDefault>
    <w:pPrDefault>
      <w:pPr>
        <w:widowControl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505C64"/>
    <w:pPr>
      <w:tabs>
        <w:tab w:val="center" w:pos="4513"/>
        <w:tab w:val="right" w:pos="9026"/>
      </w:tabs>
    </w:pPr>
  </w:style>
  <w:style w:type="character" w:customStyle="1" w:styleId="HeaderChar">
    <w:name w:val="Header Char"/>
    <w:basedOn w:val="DefaultParagraphFont"/>
    <w:link w:val="Header"/>
    <w:uiPriority w:val="99"/>
    <w:rsid w:val="00505C64"/>
  </w:style>
  <w:style w:type="paragraph" w:styleId="Footer">
    <w:name w:val="footer"/>
    <w:basedOn w:val="Normal"/>
    <w:link w:val="FooterChar"/>
    <w:uiPriority w:val="99"/>
    <w:unhideWhenUsed/>
    <w:rsid w:val="00505C64"/>
    <w:pPr>
      <w:tabs>
        <w:tab w:val="center" w:pos="4513"/>
        <w:tab w:val="right" w:pos="9026"/>
      </w:tabs>
    </w:pPr>
  </w:style>
  <w:style w:type="character" w:customStyle="1" w:styleId="FooterChar">
    <w:name w:val="Footer Char"/>
    <w:basedOn w:val="DefaultParagraphFont"/>
    <w:link w:val="Footer"/>
    <w:uiPriority w:val="99"/>
    <w:rsid w:val="00505C64"/>
  </w:style>
  <w:style w:type="paragraph" w:styleId="BalloonText">
    <w:name w:val="Balloon Text"/>
    <w:basedOn w:val="Normal"/>
    <w:link w:val="BalloonTextChar"/>
    <w:uiPriority w:val="99"/>
    <w:semiHidden/>
    <w:unhideWhenUsed/>
    <w:rsid w:val="006746B8"/>
    <w:rPr>
      <w:sz w:val="18"/>
      <w:szCs w:val="18"/>
    </w:rPr>
  </w:style>
  <w:style w:type="character" w:customStyle="1" w:styleId="BalloonTextChar">
    <w:name w:val="Balloon Text Char"/>
    <w:basedOn w:val="DefaultParagraphFont"/>
    <w:link w:val="BalloonText"/>
    <w:uiPriority w:val="99"/>
    <w:semiHidden/>
    <w:rsid w:val="006746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559</Words>
  <Characters>3191</Characters>
  <Application>Microsoft Macintosh Word</Application>
  <DocSecurity>0</DocSecurity>
  <Lines>26</Lines>
  <Paragraphs>7</Paragraphs>
  <ScaleCrop>false</ScaleCrop>
  <LinksUpToDate>false</LinksUpToDate>
  <CharactersWithSpaces>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Steventon</cp:lastModifiedBy>
  <cp:revision>3</cp:revision>
  <dcterms:created xsi:type="dcterms:W3CDTF">2018-10-24T02:39:00Z</dcterms:created>
  <dcterms:modified xsi:type="dcterms:W3CDTF">2018-10-29T05:50:00Z</dcterms:modified>
</cp:coreProperties>
</file>