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2D16" w14:textId="77777777" w:rsidR="006F41F6" w:rsidRDefault="0010137C">
      <w:pPr>
        <w:spacing w:after="120"/>
        <w:jc w:val="center"/>
        <w:rPr>
          <w:rFonts w:ascii="Calibri" w:eastAsia="Calibri" w:hAnsi="Calibri" w:cs="Calibri"/>
          <w:b/>
        </w:rPr>
      </w:pPr>
      <w:r>
        <w:rPr>
          <w:rFonts w:ascii="Calibri" w:eastAsia="Calibri" w:hAnsi="Calibri" w:cs="Calibri"/>
          <w:b/>
        </w:rPr>
        <w:t>2022 CEOS Plenary Objectives &amp; Agenda</w:t>
      </w:r>
    </w:p>
    <w:p w14:paraId="2854831B" w14:textId="77777777" w:rsidR="006F41F6" w:rsidRDefault="0010137C">
      <w:pPr>
        <w:spacing w:after="120"/>
        <w:jc w:val="center"/>
        <w:rPr>
          <w:rFonts w:ascii="Calibri" w:eastAsia="Calibri" w:hAnsi="Calibri" w:cs="Calibri"/>
          <w:b/>
        </w:rPr>
      </w:pPr>
      <w:r>
        <w:rPr>
          <w:rFonts w:ascii="Calibri" w:eastAsia="Calibri" w:hAnsi="Calibri" w:cs="Calibri"/>
          <w:b/>
        </w:rPr>
        <w:t>Version 1.0 (22 Nov. 2022)</w:t>
      </w:r>
    </w:p>
    <w:p w14:paraId="4D365BAE" w14:textId="77777777" w:rsidR="006F41F6" w:rsidRDefault="0010137C">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3967F6E1" w14:textId="77777777" w:rsidR="006F41F6" w:rsidRDefault="0010137C">
      <w:pPr>
        <w:spacing w:after="120"/>
        <w:jc w:val="center"/>
        <w:rPr>
          <w:rFonts w:ascii="Calibri" w:eastAsia="Calibri" w:hAnsi="Calibri" w:cs="Calibri"/>
          <w:b/>
          <w:sz w:val="20"/>
          <w:szCs w:val="20"/>
        </w:rPr>
      </w:pPr>
      <w:r>
        <w:rPr>
          <w:rFonts w:ascii="Calibri" w:eastAsia="Calibri" w:hAnsi="Calibri" w:cs="Calibri"/>
          <w:b/>
          <w:sz w:val="20"/>
          <w:szCs w:val="20"/>
        </w:rPr>
        <w:t>HYBRID MEETING – Remote Connection Details on Last Page</w:t>
      </w:r>
    </w:p>
    <w:p w14:paraId="6476F951" w14:textId="77777777" w:rsidR="006F41F6" w:rsidRDefault="0010137C">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434781A0" w14:textId="77777777" w:rsidR="006F41F6" w:rsidRDefault="0010137C">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2944B1DD" w14:textId="77777777" w:rsidR="006F41F6" w:rsidRDefault="0010137C">
      <w:pPr>
        <w:spacing w:after="120"/>
        <w:rPr>
          <w:rFonts w:ascii="Calibri" w:eastAsia="Calibri" w:hAnsi="Calibri" w:cs="Calibri"/>
          <w:sz w:val="20"/>
          <w:szCs w:val="20"/>
        </w:rPr>
      </w:pPr>
      <w:r>
        <w:rPr>
          <w:rFonts w:ascii="Calibri" w:eastAsia="Calibri" w:hAnsi="Calibri" w:cs="Calibri"/>
          <w:b/>
          <w:sz w:val="22"/>
          <w:szCs w:val="22"/>
          <w:u w:val="single"/>
        </w:rPr>
        <w:t>Objectives</w:t>
      </w:r>
    </w:p>
    <w:p w14:paraId="4B6843DA" w14:textId="77777777" w:rsidR="006F41F6" w:rsidRDefault="0010137C">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79FFD07E"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65EE6ADB"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068641C8"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6796508C"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0C9D0239" w14:textId="77777777" w:rsidR="006F41F6" w:rsidRDefault="0010137C">
      <w:pPr>
        <w:numPr>
          <w:ilvl w:val="1"/>
          <w:numId w:val="9"/>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p w14:paraId="7E6B05BE" w14:textId="77777777" w:rsidR="006F41F6" w:rsidRDefault="0010137C">
      <w:pPr>
        <w:numPr>
          <w:ilvl w:val="1"/>
          <w:numId w:val="9"/>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w:t>
      </w:r>
      <w:r>
        <w:rPr>
          <w:rFonts w:ascii="Calibri" w:eastAsia="Calibri" w:hAnsi="Calibri" w:cs="Calibri"/>
          <w:sz w:val="20"/>
          <w:szCs w:val="20"/>
        </w:rPr>
        <w:t xml:space="preserve">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6AC83D56" w14:textId="77777777" w:rsidR="006F41F6" w:rsidRDefault="0010137C">
      <w:pPr>
        <w:numPr>
          <w:ilvl w:val="1"/>
          <w:numId w:val="9"/>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1EE5FB10" w14:textId="77777777" w:rsidR="006F41F6" w:rsidRDefault="0010137C">
      <w:pPr>
        <w:numPr>
          <w:ilvl w:val="1"/>
          <w:numId w:val="9"/>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77DD6129"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02E5659F"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Consider an action to prepare a way forward for increased coordination on </w:t>
      </w:r>
      <w:r>
        <w:rPr>
          <w:rFonts w:ascii="Calibri" w:eastAsia="Calibri" w:hAnsi="Calibri" w:cs="Calibri"/>
          <w:b/>
          <w:sz w:val="20"/>
          <w:szCs w:val="20"/>
        </w:rPr>
        <w:t>CEOS engagement with st</w:t>
      </w:r>
      <w:r>
        <w:rPr>
          <w:rFonts w:ascii="Calibri" w:eastAsia="Calibri" w:hAnsi="Calibri" w:cs="Calibri"/>
          <w:b/>
          <w:sz w:val="20"/>
          <w:szCs w:val="20"/>
        </w:rPr>
        <w:t>andards organisations</w:t>
      </w:r>
      <w:r>
        <w:rPr>
          <w:rFonts w:ascii="Calibri" w:eastAsia="Calibri" w:hAnsi="Calibri" w:cs="Calibri"/>
          <w:sz w:val="20"/>
          <w:szCs w:val="20"/>
        </w:rPr>
        <w:t>.</w:t>
      </w:r>
    </w:p>
    <w:p w14:paraId="357844D4"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61F5381B"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w:t>
      </w:r>
      <w:proofErr w:type="gramStart"/>
      <w:r>
        <w:rPr>
          <w:rFonts w:ascii="Calibri" w:eastAsia="Calibri" w:hAnsi="Calibri" w:cs="Calibri"/>
          <w:sz w:val="20"/>
          <w:szCs w:val="20"/>
        </w:rPr>
        <w:t>a number of</w:t>
      </w:r>
      <w:proofErr w:type="gramEnd"/>
      <w:r>
        <w:rPr>
          <w:rFonts w:ascii="Calibri" w:eastAsia="Calibri" w:hAnsi="Calibri" w:cs="Calibri"/>
          <w:sz w:val="20"/>
          <w:szCs w:val="20"/>
        </w:rPr>
        <w:t xml:space="preserve"> CEOS Agencies and entities in </w:t>
      </w:r>
      <w:r>
        <w:rPr>
          <w:rFonts w:ascii="Calibri" w:eastAsia="Calibri" w:hAnsi="Calibri" w:cs="Calibri"/>
          <w:b/>
          <w:sz w:val="20"/>
          <w:szCs w:val="20"/>
        </w:rPr>
        <w:t>support of climate and the UNFCCC</w:t>
      </w:r>
      <w:r>
        <w:rPr>
          <w:rFonts w:ascii="Calibri" w:eastAsia="Calibri" w:hAnsi="Calibri" w:cs="Calibri"/>
          <w:b/>
          <w:sz w:val="20"/>
          <w:szCs w:val="20"/>
        </w:rPr>
        <w:t xml:space="preserve">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17765268" w14:textId="77777777" w:rsidR="006F41F6" w:rsidRDefault="0010137C">
      <w:pPr>
        <w:numPr>
          <w:ilvl w:val="1"/>
          <w:numId w:val="9"/>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 Roadmap</w:t>
      </w:r>
      <w:r>
        <w:rPr>
          <w:rFonts w:ascii="Calibri" w:eastAsia="Calibri" w:hAnsi="Calibri" w:cs="Calibri"/>
          <w:sz w:val="20"/>
          <w:szCs w:val="20"/>
        </w:rPr>
        <w:t>.</w:t>
      </w:r>
    </w:p>
    <w:p w14:paraId="31441728"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w:t>
      </w:r>
      <w:r>
        <w:rPr>
          <w:rFonts w:ascii="Calibri" w:eastAsia="Calibri" w:hAnsi="Calibri" w:cs="Calibri"/>
          <w:sz w:val="20"/>
          <w:szCs w:val="20"/>
        </w:rPr>
        <w:t xml:space="preserve">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1C3915ED"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 If endorsed, identify contributors for the activity.</w:t>
      </w:r>
    </w:p>
    <w:p w14:paraId="550AE802"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1E73766F"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t>Review the Ocean Coordination Group’s recommendations regarding the coordination of CEOS ocean-related activities a</w:t>
      </w:r>
      <w:r>
        <w:rPr>
          <w:rFonts w:ascii="Calibri" w:eastAsia="Calibri" w:hAnsi="Calibri" w:cs="Calibri"/>
          <w:sz w:val="20"/>
          <w:szCs w:val="20"/>
        </w:rPr>
        <w:t>nd</w:t>
      </w:r>
      <w:r>
        <w:rPr>
          <w:rFonts w:ascii="Calibri" w:eastAsia="Calibri" w:hAnsi="Calibri" w:cs="Calibri"/>
          <w:b/>
          <w:sz w:val="20"/>
          <w:szCs w:val="20"/>
        </w:rPr>
        <w:t xml:space="preserve"> consider endorsement of an extension of the Ocean Coordination Group for another 6-12 months.</w:t>
      </w:r>
    </w:p>
    <w:p w14:paraId="4E9354C5" w14:textId="77777777" w:rsidR="006F41F6" w:rsidRDefault="0010137C">
      <w:pPr>
        <w:numPr>
          <w:ilvl w:val="0"/>
          <w:numId w:val="9"/>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Development Agency (GISTDA, Thailand) as CEOS Chair for 2023</w:t>
      </w:r>
      <w:r>
        <w:rPr>
          <w:rFonts w:ascii="Calibri" w:eastAsia="Calibri" w:hAnsi="Calibri" w:cs="Calibri"/>
          <w:sz w:val="20"/>
          <w:szCs w:val="20"/>
        </w:rPr>
        <w:t xml:space="preserve"> and discuss GISTDA’s priorities for the coming ye</w:t>
      </w:r>
      <w:r>
        <w:rPr>
          <w:rFonts w:ascii="Calibri" w:eastAsia="Calibri" w:hAnsi="Calibri" w:cs="Calibri"/>
          <w:sz w:val="20"/>
          <w:szCs w:val="20"/>
        </w:rPr>
        <w:t>ar.</w:t>
      </w:r>
    </w:p>
    <w:p w14:paraId="0527D83F" w14:textId="77777777" w:rsidR="006F41F6" w:rsidRDefault="0010137C">
      <w:pPr>
        <w:pBdr>
          <w:top w:val="nil"/>
          <w:left w:val="nil"/>
          <w:bottom w:val="nil"/>
          <w:right w:val="nil"/>
          <w:between w:val="nil"/>
        </w:pBdr>
        <w:spacing w:after="120"/>
        <w:rPr>
          <w:rFonts w:ascii="Calibri" w:eastAsia="Calibri" w:hAnsi="Calibri" w:cs="Calibri"/>
          <w:b/>
          <w:sz w:val="22"/>
          <w:szCs w:val="22"/>
          <w:u w:val="single"/>
        </w:rPr>
      </w:pPr>
      <w:r>
        <w:br w:type="page"/>
      </w:r>
    </w:p>
    <w:p w14:paraId="649F91B9" w14:textId="77777777" w:rsidR="006F41F6" w:rsidRDefault="0010137C">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 xml:space="preserve">Week </w:t>
      </w:r>
      <w:proofErr w:type="gramStart"/>
      <w:r>
        <w:rPr>
          <w:rFonts w:ascii="Calibri" w:eastAsia="Calibri" w:hAnsi="Calibri" w:cs="Calibri"/>
          <w:b/>
          <w:sz w:val="22"/>
          <w:szCs w:val="22"/>
          <w:u w:val="single"/>
        </w:rPr>
        <w:t>at a Glance</w:t>
      </w:r>
      <w:proofErr w:type="gramEnd"/>
    </w:p>
    <w:p w14:paraId="58A63FD2" w14:textId="77777777" w:rsidR="006F41F6" w:rsidRDefault="0010137C">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41F6" w14:paraId="7776A620" w14:textId="77777777">
        <w:tc>
          <w:tcPr>
            <w:tcW w:w="3120" w:type="dxa"/>
            <w:shd w:val="clear" w:color="auto" w:fill="000000"/>
            <w:tcMar>
              <w:top w:w="100" w:type="dxa"/>
              <w:left w:w="100" w:type="dxa"/>
              <w:bottom w:w="100" w:type="dxa"/>
              <w:right w:w="100" w:type="dxa"/>
            </w:tcMar>
          </w:tcPr>
          <w:p w14:paraId="7CEB3E6A" w14:textId="77777777" w:rsidR="006F41F6" w:rsidRDefault="0010137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67C6749F" w14:textId="77777777" w:rsidR="006F41F6" w:rsidRDefault="0010137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 xml:space="preserve">Wednesday, November </w:t>
            </w:r>
            <w:r>
              <w:rPr>
                <w:rFonts w:ascii="Calibri" w:eastAsia="Calibri" w:hAnsi="Calibri" w:cs="Calibri"/>
                <w:b/>
                <w:color w:val="FFFFFF"/>
                <w:sz w:val="20"/>
                <w:szCs w:val="20"/>
              </w:rPr>
              <w:t>30</w:t>
            </w:r>
          </w:p>
        </w:tc>
        <w:tc>
          <w:tcPr>
            <w:tcW w:w="3120" w:type="dxa"/>
            <w:shd w:val="clear" w:color="auto" w:fill="000000"/>
            <w:tcMar>
              <w:top w:w="100" w:type="dxa"/>
              <w:left w:w="100" w:type="dxa"/>
              <w:bottom w:w="100" w:type="dxa"/>
              <w:right w:w="100" w:type="dxa"/>
            </w:tcMar>
          </w:tcPr>
          <w:p w14:paraId="4374EB60" w14:textId="77777777" w:rsidR="006F41F6" w:rsidRDefault="0010137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6F41F6" w14:paraId="5DF7D24F" w14:textId="77777777">
        <w:trPr>
          <w:trHeight w:val="2190"/>
        </w:trPr>
        <w:tc>
          <w:tcPr>
            <w:tcW w:w="3120" w:type="dxa"/>
            <w:shd w:val="clear" w:color="auto" w:fill="auto"/>
            <w:tcMar>
              <w:top w:w="100" w:type="dxa"/>
              <w:left w:w="100" w:type="dxa"/>
              <w:bottom w:w="100" w:type="dxa"/>
              <w:right w:w="100" w:type="dxa"/>
            </w:tcMar>
          </w:tcPr>
          <w:p w14:paraId="1DD01B2E"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53AF696F" w14:textId="77777777" w:rsidR="006F41F6" w:rsidRDefault="0010137C">
            <w:pPr>
              <w:widowControl w:val="0"/>
              <w:numPr>
                <w:ilvl w:val="0"/>
                <w:numId w:val="11"/>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0B6CAA3C" w14:textId="77777777" w:rsidR="006F41F6" w:rsidRDefault="0010137C">
            <w:pPr>
              <w:widowControl w:val="0"/>
              <w:numPr>
                <w:ilvl w:val="0"/>
                <w:numId w:val="11"/>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62CB6A48" w14:textId="77777777" w:rsidR="006F41F6" w:rsidRDefault="0010137C">
            <w:pPr>
              <w:widowControl w:val="0"/>
              <w:numPr>
                <w:ilvl w:val="0"/>
                <w:numId w:val="11"/>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w:t>
            </w:r>
          </w:p>
          <w:p w14:paraId="30B9259F" w14:textId="77777777" w:rsidR="006F41F6" w:rsidRDefault="0010137C">
            <w:pPr>
              <w:widowControl w:val="0"/>
              <w:numPr>
                <w:ilvl w:val="0"/>
                <w:numId w:val="11"/>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49E519F4" w14:textId="77777777" w:rsidR="006F41F6" w:rsidRDefault="0010137C">
            <w:pPr>
              <w:widowControl w:val="0"/>
              <w:numPr>
                <w:ilvl w:val="0"/>
                <w:numId w:val="11"/>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752193A2"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2429A092"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6C01B81C"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1900F76C"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5520976A" w14:textId="77777777" w:rsidR="006F41F6" w:rsidRDefault="006F41F6">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5E5DABA7"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4A8EFFF5"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6AFE2F1F"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34629F4A"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4685AA6E"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10E821EB"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3469F3B0"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5FB66D12"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748325FA"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6654CAE0" w14:textId="77777777" w:rsidR="006F41F6" w:rsidRDefault="0010137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074BFFDD" w14:textId="77777777" w:rsidR="006F41F6" w:rsidRDefault="0010137C">
      <w:pPr>
        <w:spacing w:before="480" w:after="120"/>
        <w:rPr>
          <w:rFonts w:ascii="Calibri" w:eastAsia="Calibri" w:hAnsi="Calibri" w:cs="Calibri"/>
          <w:b/>
          <w:sz w:val="22"/>
          <w:szCs w:val="22"/>
          <w:u w:val="single"/>
        </w:rPr>
      </w:pPr>
      <w:r>
        <w:rPr>
          <w:rFonts w:ascii="Calibri" w:eastAsia="Calibri" w:hAnsi="Calibri" w:cs="Calibri"/>
          <w:b/>
          <w:sz w:val="22"/>
          <w:szCs w:val="22"/>
          <w:u w:val="single"/>
        </w:rPr>
        <w:t>Documents and Supporting Materials for Decision/Endorsement Items</w:t>
      </w:r>
    </w:p>
    <w:p w14:paraId="09A368A0"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1.4:</w:t>
      </w:r>
      <w:r>
        <w:rPr>
          <w:rFonts w:ascii="Calibri" w:eastAsia="Calibri" w:hAnsi="Calibri" w:cs="Calibri"/>
          <w:sz w:val="20"/>
          <w:szCs w:val="20"/>
        </w:rPr>
        <w:t xml:space="preserve"> </w:t>
      </w:r>
      <w:hyperlink r:id="rId9">
        <w:r>
          <w:rPr>
            <w:rFonts w:ascii="Calibri" w:eastAsia="Calibri" w:hAnsi="Calibri" w:cs="Calibri"/>
            <w:color w:val="1F97B2"/>
            <w:sz w:val="20"/>
            <w:szCs w:val="20"/>
          </w:rPr>
          <w:t>CSA 2024 CEOS Chair Candidate Letter</w:t>
        </w:r>
      </w:hyperlink>
    </w:p>
    <w:p w14:paraId="5CF18376"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1.6:</w:t>
      </w:r>
      <w:r>
        <w:rPr>
          <w:rFonts w:ascii="Calibri" w:eastAsia="Calibri" w:hAnsi="Calibri" w:cs="Calibri"/>
          <w:sz w:val="20"/>
          <w:szCs w:val="20"/>
        </w:rPr>
        <w:t xml:space="preserve"> </w:t>
      </w:r>
      <w:hyperlink r:id="rId10">
        <w:r>
          <w:rPr>
            <w:rFonts w:ascii="Calibri" w:eastAsia="Calibri" w:hAnsi="Calibri" w:cs="Calibri"/>
            <w:color w:val="1F97B2"/>
            <w:sz w:val="20"/>
            <w:szCs w:val="20"/>
          </w:rPr>
          <w:t>Long-term and equitable plan for CEOS Executive Officer continuity</w:t>
        </w:r>
      </w:hyperlink>
    </w:p>
    <w:p w14:paraId="384D2EB1"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1.13: Nomination for WGClimate Vice Chair (Wenying Su of NASA)</w:t>
      </w:r>
    </w:p>
    <w:p w14:paraId="04051A91" w14:textId="77777777" w:rsidR="006F41F6" w:rsidRDefault="0010137C">
      <w:pPr>
        <w:numPr>
          <w:ilvl w:val="1"/>
          <w:numId w:val="2"/>
        </w:numPr>
        <w:rPr>
          <w:rFonts w:ascii="Calibri" w:eastAsia="Calibri" w:hAnsi="Calibri" w:cs="Calibri"/>
        </w:rPr>
      </w:pPr>
      <w:hyperlink r:id="rId11">
        <w:r>
          <w:rPr>
            <w:rFonts w:ascii="Calibri" w:eastAsia="Calibri" w:hAnsi="Calibri" w:cs="Calibri"/>
            <w:color w:val="1F97B2"/>
            <w:sz w:val="20"/>
            <w:szCs w:val="20"/>
          </w:rPr>
          <w:t>Nomination Letter</w:t>
        </w:r>
      </w:hyperlink>
    </w:p>
    <w:p w14:paraId="52D8CD1E"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1.14: Nomination for WGCV Vice Chair (Cody Anderson of USGS)</w:t>
      </w:r>
    </w:p>
    <w:p w14:paraId="6241EAB0" w14:textId="77777777" w:rsidR="006F41F6" w:rsidRDefault="0010137C">
      <w:pPr>
        <w:numPr>
          <w:ilvl w:val="1"/>
          <w:numId w:val="2"/>
        </w:numPr>
        <w:rPr>
          <w:rFonts w:ascii="Calibri" w:eastAsia="Calibri" w:hAnsi="Calibri" w:cs="Calibri"/>
        </w:rPr>
      </w:pPr>
      <w:hyperlink r:id="rId12">
        <w:r>
          <w:rPr>
            <w:rFonts w:ascii="Calibri" w:eastAsia="Calibri" w:hAnsi="Calibri" w:cs="Calibri"/>
            <w:color w:val="1F97B2"/>
            <w:sz w:val="20"/>
            <w:szCs w:val="20"/>
          </w:rPr>
          <w:t>Nomination Letter</w:t>
        </w:r>
      </w:hyperlink>
    </w:p>
    <w:p w14:paraId="15D54645" w14:textId="77777777" w:rsidR="006F41F6" w:rsidRDefault="0010137C">
      <w:pPr>
        <w:numPr>
          <w:ilvl w:val="1"/>
          <w:numId w:val="2"/>
        </w:numPr>
        <w:rPr>
          <w:rFonts w:ascii="Calibri" w:eastAsia="Calibri" w:hAnsi="Calibri" w:cs="Calibri"/>
        </w:rPr>
      </w:pPr>
      <w:hyperlink r:id="rId13">
        <w:r>
          <w:rPr>
            <w:rFonts w:ascii="Calibri" w:eastAsia="Calibri" w:hAnsi="Calibri" w:cs="Calibri"/>
            <w:color w:val="1F97B2"/>
            <w:sz w:val="20"/>
            <w:szCs w:val="20"/>
          </w:rPr>
          <w:t xml:space="preserve">Decisions from </w:t>
        </w:r>
        <w:r>
          <w:rPr>
            <w:rFonts w:ascii="Calibri" w:eastAsia="Calibri" w:hAnsi="Calibri" w:cs="Calibri"/>
            <w:color w:val="1F97B2"/>
            <w:sz w:val="20"/>
            <w:szCs w:val="20"/>
          </w:rPr>
          <w:t>WGCV-51</w:t>
        </w:r>
      </w:hyperlink>
      <w:r>
        <w:rPr>
          <w:rFonts w:ascii="Calibri" w:eastAsia="Calibri" w:hAnsi="Calibri" w:cs="Calibri"/>
          <w:color w:val="666666"/>
          <w:sz w:val="20"/>
          <w:szCs w:val="20"/>
          <w:u w:val="single"/>
        </w:rPr>
        <w:t xml:space="preserve"> </w:t>
      </w:r>
    </w:p>
    <w:p w14:paraId="31F580DC"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1.14: Updated WGCV Terms of Reference</w:t>
      </w:r>
    </w:p>
    <w:p w14:paraId="325D4FD0" w14:textId="77777777" w:rsidR="006F41F6" w:rsidRDefault="0010137C">
      <w:pPr>
        <w:numPr>
          <w:ilvl w:val="1"/>
          <w:numId w:val="2"/>
        </w:numPr>
        <w:rPr>
          <w:rFonts w:ascii="Calibri" w:eastAsia="Calibri" w:hAnsi="Calibri" w:cs="Calibri"/>
        </w:rPr>
      </w:pPr>
      <w:hyperlink r:id="rId14">
        <w:r>
          <w:rPr>
            <w:rFonts w:ascii="Calibri" w:eastAsia="Calibri" w:hAnsi="Calibri" w:cs="Calibri"/>
            <w:color w:val="1F97B2"/>
            <w:sz w:val="20"/>
            <w:szCs w:val="20"/>
          </w:rPr>
          <w:t>Document with Track Changes</w:t>
        </w:r>
      </w:hyperlink>
    </w:p>
    <w:p w14:paraId="40CBBAE0" w14:textId="77777777" w:rsidR="006F41F6" w:rsidRDefault="0010137C">
      <w:pPr>
        <w:numPr>
          <w:ilvl w:val="1"/>
          <w:numId w:val="2"/>
        </w:numPr>
        <w:rPr>
          <w:rFonts w:ascii="Calibri" w:eastAsia="Calibri" w:hAnsi="Calibri" w:cs="Calibri"/>
        </w:rPr>
      </w:pPr>
      <w:hyperlink r:id="rId15">
        <w:r>
          <w:rPr>
            <w:rFonts w:ascii="Calibri" w:eastAsia="Calibri" w:hAnsi="Calibri" w:cs="Calibri"/>
            <w:color w:val="1F97B2"/>
            <w:sz w:val="20"/>
            <w:szCs w:val="20"/>
          </w:rPr>
          <w:t>Decisions from WGCV-51</w:t>
        </w:r>
      </w:hyperlink>
    </w:p>
    <w:p w14:paraId="62CCF4D2"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1.19:</w:t>
      </w:r>
      <w:r>
        <w:rPr>
          <w:rFonts w:ascii="Calibri" w:eastAsia="Calibri" w:hAnsi="Calibri" w:cs="Calibri"/>
          <w:sz w:val="20"/>
          <w:szCs w:val="20"/>
        </w:rPr>
        <w:t xml:space="preserve"> </w:t>
      </w:r>
      <w:hyperlink r:id="rId16">
        <w:r>
          <w:rPr>
            <w:rFonts w:ascii="Calibri" w:eastAsia="Calibri" w:hAnsi="Calibri" w:cs="Calibri"/>
            <w:color w:val="1F97B2"/>
            <w:sz w:val="20"/>
            <w:szCs w:val="20"/>
          </w:rPr>
          <w:t>Monitoring Surface PM2</w:t>
        </w:r>
        <w:r>
          <w:rPr>
            <w:rFonts w:ascii="Calibri" w:eastAsia="Calibri" w:hAnsi="Calibri" w:cs="Calibri"/>
            <w:color w:val="1F97B2"/>
            <w:sz w:val="20"/>
            <w:szCs w:val="20"/>
          </w:rPr>
          <w:t>.5: An International Constellation Approach to Enhancing the Role of Satellite Observations</w:t>
        </w:r>
      </w:hyperlink>
    </w:p>
    <w:p w14:paraId="6BD90722"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2.3:</w:t>
      </w:r>
      <w:r>
        <w:rPr>
          <w:rFonts w:ascii="Calibri" w:eastAsia="Calibri" w:hAnsi="Calibri" w:cs="Calibri"/>
          <w:sz w:val="20"/>
          <w:szCs w:val="20"/>
        </w:rPr>
        <w:t xml:space="preserve"> </w:t>
      </w:r>
      <w:hyperlink r:id="rId17">
        <w:r>
          <w:rPr>
            <w:rFonts w:ascii="Calibri" w:eastAsia="Calibri" w:hAnsi="Calibri" w:cs="Calibri"/>
            <w:color w:val="1F97B2"/>
            <w:sz w:val="20"/>
            <w:szCs w:val="20"/>
          </w:rPr>
          <w:t>Terms of Reference for a CEOS ‘New Space’ Task Team</w:t>
        </w:r>
      </w:hyperlink>
    </w:p>
    <w:p w14:paraId="7FF3A44D"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2.4:</w:t>
      </w:r>
      <w:r>
        <w:rPr>
          <w:rFonts w:ascii="Calibri" w:eastAsia="Calibri" w:hAnsi="Calibri" w:cs="Calibri"/>
          <w:sz w:val="20"/>
          <w:szCs w:val="20"/>
        </w:rPr>
        <w:t xml:space="preserve"> </w:t>
      </w:r>
      <w:hyperlink r:id="rId18">
        <w:r>
          <w:rPr>
            <w:rFonts w:ascii="Calibri" w:eastAsia="Calibri" w:hAnsi="Calibri" w:cs="Calibri"/>
            <w:color w:val="1F97B2"/>
            <w:sz w:val="20"/>
            <w:szCs w:val="20"/>
          </w:rPr>
          <w:t>CEOS Standards Organisation Engagement (LSI-VC, CEOS-ARD Oversight Group) (Se</w:t>
        </w:r>
        <w:r>
          <w:rPr>
            <w:rFonts w:ascii="Calibri" w:eastAsia="Calibri" w:hAnsi="Calibri" w:cs="Calibri"/>
            <w:color w:val="1F97B2"/>
            <w:sz w:val="20"/>
            <w:szCs w:val="20"/>
          </w:rPr>
          <w:t>e slide 8)</w:t>
        </w:r>
      </w:hyperlink>
    </w:p>
    <w:p w14:paraId="40F30F0A"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2.5:</w:t>
      </w:r>
      <w:r>
        <w:rPr>
          <w:rFonts w:ascii="Calibri" w:eastAsia="Calibri" w:hAnsi="Calibri" w:cs="Calibri"/>
          <w:sz w:val="20"/>
          <w:szCs w:val="20"/>
        </w:rPr>
        <w:t xml:space="preserve"> </w:t>
      </w:r>
      <w:hyperlink r:id="rId19">
        <w:r>
          <w:rPr>
            <w:rFonts w:ascii="Calibri" w:eastAsia="Calibri" w:hAnsi="Calibri" w:cs="Calibri"/>
            <w:color w:val="1F97B2"/>
            <w:sz w:val="20"/>
            <w:szCs w:val="20"/>
          </w:rPr>
          <w:t>CEOS Interoperability Framework (LSI-VC) (See slides 3 &amp; 16)</w:t>
        </w:r>
      </w:hyperlink>
    </w:p>
    <w:p w14:paraId="4794D038"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2.7:</w:t>
      </w:r>
      <w:r>
        <w:rPr>
          <w:rFonts w:ascii="Calibri" w:eastAsia="Calibri" w:hAnsi="Calibri" w:cs="Calibri"/>
          <w:sz w:val="20"/>
          <w:szCs w:val="20"/>
        </w:rPr>
        <w:t xml:space="preserve"> </w:t>
      </w:r>
      <w:hyperlink r:id="rId20">
        <w:r>
          <w:rPr>
            <w:rFonts w:ascii="Calibri" w:eastAsia="Calibri" w:hAnsi="Calibri" w:cs="Calibri"/>
            <w:color w:val="1F97B2"/>
            <w:sz w:val="20"/>
            <w:szCs w:val="20"/>
          </w:rPr>
          <w:t>CEOS Ecosystem Extent Task Team TOR V20221115</w:t>
        </w:r>
      </w:hyperlink>
    </w:p>
    <w:p w14:paraId="3304C92A" w14:textId="77777777" w:rsidR="006F41F6" w:rsidRDefault="0010137C">
      <w:pPr>
        <w:numPr>
          <w:ilvl w:val="1"/>
          <w:numId w:val="2"/>
        </w:numPr>
        <w:rPr>
          <w:rFonts w:ascii="Calibri" w:eastAsia="Calibri" w:hAnsi="Calibri" w:cs="Calibri"/>
        </w:rPr>
      </w:pPr>
      <w:r>
        <w:rPr>
          <w:rFonts w:ascii="Calibri" w:eastAsia="Calibri" w:hAnsi="Calibri" w:cs="Calibri"/>
          <w:sz w:val="20"/>
          <w:szCs w:val="20"/>
          <w:u w:val="single"/>
        </w:rPr>
        <w:t>Supporting document:</w:t>
      </w:r>
      <w:r>
        <w:rPr>
          <w:rFonts w:ascii="Calibri" w:eastAsia="Calibri" w:hAnsi="Calibri" w:cs="Calibri"/>
          <w:sz w:val="20"/>
          <w:szCs w:val="20"/>
        </w:rPr>
        <w:t xml:space="preserve"> </w:t>
      </w:r>
      <w:hyperlink r:id="rId21">
        <w:r>
          <w:rPr>
            <w:rFonts w:ascii="Calibri" w:eastAsia="Calibri" w:hAnsi="Calibri" w:cs="Calibri"/>
            <w:color w:val="1F97B2"/>
            <w:sz w:val="20"/>
            <w:szCs w:val="20"/>
          </w:rPr>
          <w:t>Ecosystem Extent Task Team Draft Proposal</w:t>
        </w:r>
      </w:hyperlink>
    </w:p>
    <w:p w14:paraId="59A61B69" w14:textId="77777777" w:rsidR="006F41F6" w:rsidRDefault="0010137C">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2.8:</w:t>
      </w:r>
      <w:r>
        <w:rPr>
          <w:rFonts w:ascii="Calibri" w:eastAsia="Calibri" w:hAnsi="Calibri" w:cs="Calibri"/>
          <w:sz w:val="20"/>
          <w:szCs w:val="20"/>
        </w:rPr>
        <w:t xml:space="preserve"> </w:t>
      </w:r>
      <w:hyperlink r:id="rId22" w:anchor="slide=id.g16f2322609c_0_0">
        <w:r>
          <w:rPr>
            <w:rFonts w:ascii="Calibri" w:eastAsia="Calibri" w:hAnsi="Calibri" w:cs="Calibri"/>
            <w:color w:val="1F97B2"/>
            <w:sz w:val="20"/>
            <w:szCs w:val="20"/>
          </w:rPr>
          <w:t>Extension of the Ocean Coordination Group for another 6-12 months</w:t>
        </w:r>
      </w:hyperlink>
    </w:p>
    <w:p w14:paraId="54766C1A" w14:textId="77777777" w:rsidR="006F41F6" w:rsidRDefault="0010137C">
      <w:pPr>
        <w:numPr>
          <w:ilvl w:val="0"/>
          <w:numId w:val="2"/>
        </w:numPr>
        <w:shd w:val="clear" w:color="auto" w:fill="FFFFFF"/>
        <w:spacing w:after="320"/>
        <w:rPr>
          <w:rFonts w:ascii="Calibri" w:eastAsia="Calibri" w:hAnsi="Calibri" w:cs="Calibri"/>
        </w:rPr>
      </w:pPr>
      <w:r>
        <w:rPr>
          <w:rFonts w:ascii="Calibri" w:eastAsia="Calibri" w:hAnsi="Calibri" w:cs="Calibri"/>
          <w:sz w:val="20"/>
          <w:szCs w:val="20"/>
          <w:u w:val="single"/>
        </w:rPr>
        <w:t>2.10: 1-year extension of the COAST Ad Hoc Team</w:t>
      </w:r>
      <w:r>
        <w:rPr>
          <w:rFonts w:ascii="Calibri" w:eastAsia="Calibri" w:hAnsi="Calibri" w:cs="Calibri"/>
          <w:sz w:val="20"/>
          <w:szCs w:val="20"/>
        </w:rPr>
        <w:t xml:space="preserve"> </w:t>
      </w:r>
      <w:r>
        <w:rPr>
          <w:rFonts w:ascii="Calibri" w:eastAsia="Calibri" w:hAnsi="Calibri" w:cs="Calibri"/>
          <w:color w:val="666666"/>
          <w:sz w:val="20"/>
          <w:szCs w:val="20"/>
        </w:rPr>
        <w:t>[</w:t>
      </w:r>
      <w:hyperlink r:id="rId23">
        <w:r>
          <w:rPr>
            <w:rFonts w:ascii="Calibri" w:eastAsia="Calibri" w:hAnsi="Calibri" w:cs="Calibri"/>
            <w:color w:val="1F97B2"/>
            <w:sz w:val="20"/>
            <w:szCs w:val="20"/>
          </w:rPr>
          <w:t>PDF</w:t>
        </w:r>
      </w:hyperlink>
      <w:r>
        <w:rPr>
          <w:rFonts w:ascii="Calibri" w:eastAsia="Calibri" w:hAnsi="Calibri" w:cs="Calibri"/>
          <w:color w:val="666666"/>
          <w:sz w:val="20"/>
          <w:szCs w:val="20"/>
        </w:rPr>
        <w:t>][</w:t>
      </w:r>
      <w:hyperlink r:id="rId24">
        <w:r>
          <w:rPr>
            <w:rFonts w:ascii="Calibri" w:eastAsia="Calibri" w:hAnsi="Calibri" w:cs="Calibri"/>
            <w:color w:val="1F97B2"/>
            <w:sz w:val="20"/>
            <w:szCs w:val="20"/>
          </w:rPr>
          <w:t>DOC</w:t>
        </w:r>
      </w:hyperlink>
      <w:r>
        <w:rPr>
          <w:rFonts w:ascii="Calibri" w:eastAsia="Calibri" w:hAnsi="Calibri" w:cs="Calibri"/>
          <w:color w:val="666666"/>
          <w:sz w:val="20"/>
          <w:szCs w:val="20"/>
        </w:rPr>
        <w:t>]</w:t>
      </w:r>
    </w:p>
    <w:p w14:paraId="5E1DFCEE" w14:textId="77777777" w:rsidR="006F41F6" w:rsidRDefault="0010137C">
      <w:pPr>
        <w:spacing w:before="240" w:after="120"/>
        <w:rPr>
          <w:rFonts w:ascii="Calibri" w:eastAsia="Calibri" w:hAnsi="Calibri" w:cs="Calibri"/>
          <w:b/>
          <w:sz w:val="22"/>
          <w:szCs w:val="22"/>
          <w:u w:val="single"/>
        </w:rPr>
      </w:pPr>
      <w:r>
        <w:br w:type="page"/>
      </w:r>
    </w:p>
    <w:p w14:paraId="3F7D2E59" w14:textId="77777777" w:rsidR="006F41F6" w:rsidRDefault="0010137C">
      <w:pPr>
        <w:spacing w:before="24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0"/>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6F41F6" w14:paraId="110EF39B" w14:textId="77777777" w:rsidTr="0023075C">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067D7C9"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ACE107C" w14:textId="77777777" w:rsidR="006F41F6" w:rsidRDefault="0010137C">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E5B5669" w14:textId="77777777" w:rsidR="006F41F6" w:rsidRDefault="0010137C">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#2</w:t>
            </w:r>
          </w:p>
        </w:tc>
      </w:tr>
      <w:tr w:rsidR="006F41F6" w14:paraId="12A9195B"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5A445B9"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0A137778"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27DADEFB" w14:textId="77777777" w:rsidR="006F41F6" w:rsidRDefault="006F41F6">
            <w:pPr>
              <w:widowControl w:val="0"/>
              <w:spacing w:line="276" w:lineRule="auto"/>
              <w:rPr>
                <w:rFonts w:ascii="Calibri" w:eastAsia="Calibri" w:hAnsi="Calibri" w:cs="Calibri"/>
                <w:sz w:val="20"/>
                <w:szCs w:val="20"/>
              </w:rPr>
            </w:pPr>
          </w:p>
        </w:tc>
      </w:tr>
      <w:tr w:rsidR="006F41F6" w14:paraId="56093184"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C3E672F"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097FF2"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47E22C8" w14:textId="77777777" w:rsidR="006F41F6" w:rsidRDefault="006F41F6">
            <w:pPr>
              <w:widowControl w:val="0"/>
              <w:spacing w:line="276" w:lineRule="auto"/>
              <w:rPr>
                <w:rFonts w:ascii="Calibri" w:eastAsia="Calibri" w:hAnsi="Calibri" w:cs="Calibri"/>
                <w:sz w:val="20"/>
                <w:szCs w:val="20"/>
              </w:rPr>
            </w:pPr>
          </w:p>
        </w:tc>
      </w:tr>
      <w:tr w:rsidR="006F41F6" w14:paraId="7ACD0820"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9BD789C"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34C8C27A" w14:textId="77777777" w:rsidR="006F41F6" w:rsidRDefault="0010137C">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 SEC-300 </w:t>
            </w:r>
            <w:r>
              <w:rPr>
                <w:rFonts w:ascii="Calibri" w:eastAsia="Calibri" w:hAnsi="Calibri" w:cs="Calibri"/>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D998F1" w14:textId="77777777" w:rsidR="006F41F6" w:rsidRDefault="006F41F6">
            <w:pPr>
              <w:widowControl w:val="0"/>
              <w:spacing w:line="276" w:lineRule="auto"/>
              <w:rPr>
                <w:rFonts w:ascii="Calibri" w:eastAsia="Calibri" w:hAnsi="Calibri" w:cs="Calibri"/>
                <w:sz w:val="20"/>
                <w:szCs w:val="20"/>
              </w:rPr>
            </w:pPr>
          </w:p>
        </w:tc>
      </w:tr>
      <w:tr w:rsidR="006F41F6" w14:paraId="39BD39C4"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6BDA4C5"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66D7D5" w14:textId="77777777" w:rsidR="006F41F6" w:rsidRDefault="006F41F6">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0872DE0C" w14:textId="77777777" w:rsidR="006F41F6" w:rsidRDefault="0010137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Biodiversity Activity – Ecosystem Extent Proposal</w:t>
            </w:r>
          </w:p>
        </w:tc>
      </w:tr>
      <w:tr w:rsidR="006F41F6" w14:paraId="76D9148F"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B5DF204"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1A46D0" w14:textId="77777777" w:rsidR="006F41F6" w:rsidRDefault="006F41F6">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1B7EB7" w14:textId="77777777" w:rsidR="006F41F6" w:rsidRDefault="006F41F6">
            <w:pPr>
              <w:widowControl w:val="0"/>
              <w:spacing w:line="276" w:lineRule="auto"/>
              <w:rPr>
                <w:rFonts w:ascii="Arial" w:eastAsia="Arial" w:hAnsi="Arial" w:cs="Arial"/>
                <w:sz w:val="20"/>
                <w:szCs w:val="20"/>
              </w:rPr>
            </w:pPr>
          </w:p>
        </w:tc>
      </w:tr>
      <w:tr w:rsidR="006F41F6" w14:paraId="37D8F1BC"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0F6A93D"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C7433C" w14:textId="77777777" w:rsidR="006F41F6" w:rsidRDefault="006F41F6">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6AFF82" w14:textId="77777777" w:rsidR="006F41F6" w:rsidRDefault="006F41F6">
            <w:pPr>
              <w:widowControl w:val="0"/>
              <w:spacing w:line="276" w:lineRule="auto"/>
              <w:rPr>
                <w:rFonts w:ascii="Arial" w:eastAsia="Arial" w:hAnsi="Arial" w:cs="Arial"/>
                <w:sz w:val="20"/>
                <w:szCs w:val="20"/>
              </w:rPr>
            </w:pPr>
          </w:p>
        </w:tc>
      </w:tr>
      <w:tr w:rsidR="006F41F6" w14:paraId="3FAB5FF4"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8BE90C7"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1C4EB6C" w14:textId="77777777" w:rsidR="006F41F6" w:rsidRDefault="006F41F6">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5A8872DD" w14:textId="77777777" w:rsidR="006F41F6" w:rsidRDefault="0010137C">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GISTDA: New Space </w:t>
            </w:r>
            <w:r>
              <w:rPr>
                <w:rFonts w:ascii="Calibri" w:eastAsia="Calibri" w:hAnsi="Calibri" w:cs="Calibri"/>
                <w:i/>
                <w:sz w:val="20"/>
                <w:szCs w:val="20"/>
              </w:rPr>
              <w:t>(closed)</w:t>
            </w:r>
          </w:p>
        </w:tc>
      </w:tr>
      <w:tr w:rsidR="006F41F6" w14:paraId="2381E520"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C8CDB0C"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2BC392C" w14:textId="77777777" w:rsidR="006F41F6" w:rsidRDefault="006F41F6">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EA1057" w14:textId="77777777" w:rsidR="006F41F6" w:rsidRDefault="006F41F6">
            <w:pPr>
              <w:widowControl w:val="0"/>
              <w:spacing w:line="276" w:lineRule="auto"/>
              <w:rPr>
                <w:rFonts w:ascii="Arial" w:eastAsia="Arial" w:hAnsi="Arial" w:cs="Arial"/>
                <w:sz w:val="20"/>
                <w:szCs w:val="20"/>
              </w:rPr>
            </w:pPr>
          </w:p>
        </w:tc>
      </w:tr>
      <w:tr w:rsidR="006F41F6" w14:paraId="54D112D1"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93FB87E"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C9598A2"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0D570C" w14:textId="77777777" w:rsidR="006F41F6" w:rsidRDefault="006F41F6">
            <w:pPr>
              <w:widowControl w:val="0"/>
              <w:spacing w:line="276" w:lineRule="auto"/>
              <w:rPr>
                <w:rFonts w:ascii="Calibri" w:eastAsia="Calibri" w:hAnsi="Calibri" w:cs="Calibri"/>
                <w:sz w:val="20"/>
                <w:szCs w:val="20"/>
              </w:rPr>
            </w:pPr>
          </w:p>
        </w:tc>
      </w:tr>
      <w:tr w:rsidR="006F41F6" w14:paraId="4FD1294E"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3CBC340"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0E7199"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28E475" w14:textId="77777777" w:rsidR="006F41F6" w:rsidRDefault="006F41F6">
            <w:pPr>
              <w:widowControl w:val="0"/>
              <w:spacing w:line="276" w:lineRule="auto"/>
              <w:rPr>
                <w:rFonts w:ascii="Calibri" w:eastAsia="Calibri" w:hAnsi="Calibri" w:cs="Calibri"/>
                <w:sz w:val="20"/>
                <w:szCs w:val="20"/>
              </w:rPr>
            </w:pPr>
          </w:p>
        </w:tc>
      </w:tr>
      <w:tr w:rsidR="006F41F6" w14:paraId="2CACB256"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62A7625"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0336FE"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61880B" w14:textId="77777777" w:rsidR="006F41F6" w:rsidRDefault="006F41F6">
            <w:pPr>
              <w:widowControl w:val="0"/>
              <w:spacing w:line="276" w:lineRule="auto"/>
              <w:jc w:val="center"/>
              <w:rPr>
                <w:rFonts w:ascii="Calibri" w:eastAsia="Calibri" w:hAnsi="Calibri" w:cs="Calibri"/>
                <w:sz w:val="20"/>
                <w:szCs w:val="20"/>
              </w:rPr>
            </w:pPr>
          </w:p>
        </w:tc>
      </w:tr>
      <w:tr w:rsidR="006F41F6" w14:paraId="23EEE0D2"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8426AC0"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063BF7"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374215" w14:textId="77777777" w:rsidR="006F41F6" w:rsidRDefault="006F41F6">
            <w:pPr>
              <w:widowControl w:val="0"/>
              <w:spacing w:line="276" w:lineRule="auto"/>
              <w:rPr>
                <w:rFonts w:ascii="Calibri" w:eastAsia="Calibri" w:hAnsi="Calibri" w:cs="Calibri"/>
                <w:sz w:val="20"/>
                <w:szCs w:val="20"/>
              </w:rPr>
            </w:pPr>
          </w:p>
        </w:tc>
      </w:tr>
      <w:tr w:rsidR="006F41F6" w14:paraId="43187944"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E338CD1"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3AADEE11" w14:textId="77777777" w:rsidR="006F41F6" w:rsidRDefault="0010137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SDG Coordination</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92C83C" w14:textId="77777777" w:rsidR="006F41F6" w:rsidRDefault="006F41F6">
            <w:pPr>
              <w:widowControl w:val="0"/>
              <w:spacing w:line="276" w:lineRule="auto"/>
              <w:rPr>
                <w:rFonts w:ascii="Calibri" w:eastAsia="Calibri" w:hAnsi="Calibri" w:cs="Calibri"/>
                <w:sz w:val="20"/>
                <w:szCs w:val="20"/>
              </w:rPr>
            </w:pPr>
          </w:p>
        </w:tc>
      </w:tr>
      <w:tr w:rsidR="006F41F6" w14:paraId="1D279569"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CF10CE2"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87F225" w14:textId="77777777" w:rsidR="006F41F6" w:rsidRDefault="006F41F6">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61708D" w14:textId="77777777" w:rsidR="006F41F6" w:rsidRDefault="006F41F6">
            <w:pPr>
              <w:widowControl w:val="0"/>
              <w:spacing w:line="276" w:lineRule="auto"/>
              <w:rPr>
                <w:rFonts w:ascii="Calibri" w:eastAsia="Calibri" w:hAnsi="Calibri" w:cs="Calibri"/>
                <w:sz w:val="20"/>
                <w:szCs w:val="20"/>
              </w:rPr>
            </w:pPr>
          </w:p>
        </w:tc>
      </w:tr>
      <w:tr w:rsidR="006F41F6" w14:paraId="51F74532"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29B9BDD"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B72208" w14:textId="77777777" w:rsidR="006F41F6" w:rsidRDefault="006F41F6">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6AA18850" w14:textId="77777777" w:rsidR="006F41F6" w:rsidRDefault="0010137C">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CEOS-ARD Oversight Group </w:t>
            </w:r>
            <w:r>
              <w:rPr>
                <w:rFonts w:ascii="Calibri" w:eastAsia="Calibri" w:hAnsi="Calibri" w:cs="Calibri"/>
                <w:i/>
                <w:sz w:val="20"/>
                <w:szCs w:val="20"/>
              </w:rPr>
              <w:t>(closed)</w:t>
            </w:r>
          </w:p>
        </w:tc>
      </w:tr>
      <w:tr w:rsidR="006F41F6" w14:paraId="2AA44549"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6266ABB"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93A0F" w14:textId="77777777" w:rsidR="006F41F6" w:rsidRDefault="006F41F6">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5A953F25" w14:textId="77777777" w:rsidR="006F41F6" w:rsidRDefault="006F41F6">
            <w:pPr>
              <w:widowControl w:val="0"/>
              <w:rPr>
                <w:rFonts w:ascii="Arial" w:eastAsia="Arial" w:hAnsi="Arial" w:cs="Arial"/>
                <w:sz w:val="20"/>
                <w:szCs w:val="20"/>
              </w:rPr>
            </w:pPr>
          </w:p>
        </w:tc>
      </w:tr>
      <w:tr w:rsidR="006F41F6" w14:paraId="6D698296"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B02C8FF"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E5E9C8" w14:textId="77777777" w:rsidR="006F41F6" w:rsidRDefault="006F41F6">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73465CF8" w14:textId="77777777" w:rsidR="006F41F6" w:rsidRDefault="0010137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COVERAGE</w:t>
            </w:r>
          </w:p>
        </w:tc>
      </w:tr>
      <w:tr w:rsidR="006F41F6" w14:paraId="1D89BE98"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3C3B54C"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0EE161" w14:textId="77777777" w:rsidR="006F41F6" w:rsidRDefault="006F41F6">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905A2" w14:textId="77777777" w:rsidR="006F41F6" w:rsidRDefault="006F41F6">
            <w:pPr>
              <w:widowControl w:val="0"/>
              <w:spacing w:line="276" w:lineRule="auto"/>
              <w:rPr>
                <w:rFonts w:ascii="Arial" w:eastAsia="Arial" w:hAnsi="Arial" w:cs="Arial"/>
                <w:sz w:val="20"/>
                <w:szCs w:val="20"/>
              </w:rPr>
            </w:pPr>
          </w:p>
        </w:tc>
      </w:tr>
      <w:tr w:rsidR="006F41F6" w14:paraId="3C53158C" w14:textId="77777777" w:rsidTr="0023075C">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8617D2C" w14:textId="77777777" w:rsidR="006F41F6" w:rsidRDefault="0010137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F0BE46A" w14:textId="77777777" w:rsidR="006F41F6" w:rsidRDefault="006F41F6">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4691C5" w14:textId="77777777" w:rsidR="006F41F6" w:rsidRDefault="006F41F6">
            <w:pPr>
              <w:widowControl w:val="0"/>
              <w:spacing w:line="276" w:lineRule="auto"/>
              <w:rPr>
                <w:rFonts w:ascii="Calibri" w:eastAsia="Calibri" w:hAnsi="Calibri" w:cs="Calibri"/>
                <w:sz w:val="20"/>
                <w:szCs w:val="20"/>
              </w:rPr>
            </w:pPr>
          </w:p>
        </w:tc>
      </w:tr>
    </w:tbl>
    <w:p w14:paraId="0F0CB28F" w14:textId="77777777" w:rsidR="006F41F6" w:rsidRDefault="0010137C">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2022</w:t>
      </w:r>
      <w:r>
        <w:rPr>
          <w:rFonts w:ascii="Calibri" w:eastAsia="Calibri" w:hAnsi="Calibri" w:cs="Calibri"/>
          <w:b/>
          <w:sz w:val="28"/>
          <w:szCs w:val="28"/>
        </w:rPr>
        <w:t xml:space="preserve"> CEOS </w:t>
      </w:r>
      <w:r>
        <w:rPr>
          <w:rFonts w:ascii="Calibri" w:eastAsia="Calibri" w:hAnsi="Calibri" w:cs="Calibri"/>
          <w:b/>
          <w:sz w:val="28"/>
          <w:szCs w:val="28"/>
        </w:rPr>
        <w:t>PLENARY AGEND</w:t>
      </w:r>
      <w:r>
        <w:rPr>
          <w:rFonts w:ascii="Calibri" w:eastAsia="Calibri" w:hAnsi="Calibri" w:cs="Calibri"/>
          <w:b/>
          <w:sz w:val="28"/>
          <w:szCs w:val="28"/>
        </w:rPr>
        <w:t>A</w:t>
      </w:r>
    </w:p>
    <w:p w14:paraId="752AD52A" w14:textId="77777777" w:rsidR="006F41F6" w:rsidRDefault="0010137C">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53B2843E" w14:textId="0A843ECF" w:rsidR="006F41F6" w:rsidRDefault="0010137C">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1"/>
        <w:tblW w:w="934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290"/>
        <w:gridCol w:w="768"/>
      </w:tblGrid>
      <w:tr w:rsidR="006F41F6" w14:paraId="78624EC0"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02881718"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9EA9BA8" w14:textId="77777777" w:rsidR="006F41F6" w:rsidRDefault="0010137C">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6F41F6" w14:paraId="7821C8CB" w14:textId="77777777">
        <w:trPr>
          <w:trHeight w:val="288"/>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E7420F8"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6F41F6" w14:paraId="12CBFACF"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32119F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05" w:type="dxa"/>
            <w:tcBorders>
              <w:top w:val="single" w:sz="4" w:space="0" w:color="000080"/>
              <w:left w:val="single" w:sz="4" w:space="0" w:color="000080"/>
              <w:bottom w:val="single" w:sz="4" w:space="0" w:color="000080"/>
              <w:right w:val="single" w:sz="4" w:space="0" w:color="000080"/>
            </w:tcBorders>
            <w:vAlign w:val="center"/>
          </w:tcPr>
          <w:p w14:paraId="67ED18A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290" w:type="dxa"/>
            <w:tcBorders>
              <w:top w:val="single" w:sz="4" w:space="0" w:color="000080"/>
              <w:left w:val="single" w:sz="4" w:space="0" w:color="000080"/>
              <w:bottom w:val="single" w:sz="4" w:space="0" w:color="000080"/>
              <w:right w:val="single" w:sz="4" w:space="0" w:color="000080"/>
            </w:tcBorders>
            <w:vAlign w:val="center"/>
          </w:tcPr>
          <w:p w14:paraId="0DD894CB" w14:textId="77777777" w:rsidR="006F41F6" w:rsidRDefault="0010137C">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w:t>
            </w:r>
            <w:r>
              <w:rPr>
                <w:rFonts w:ascii="Calibri" w:eastAsia="Calibri" w:hAnsi="Calibri" w:cs="Calibri"/>
                <w:i/>
                <w:sz w:val="18"/>
                <w:szCs w:val="18"/>
              </w:rPr>
              <w:t>(CEOS Chair Team)</w:t>
            </w:r>
          </w:p>
        </w:tc>
        <w:tc>
          <w:tcPr>
            <w:tcW w:w="768" w:type="dxa"/>
            <w:tcBorders>
              <w:top w:val="single" w:sz="4" w:space="0" w:color="000080"/>
              <w:left w:val="single" w:sz="4" w:space="0" w:color="000080"/>
              <w:bottom w:val="single" w:sz="4" w:space="0" w:color="000080"/>
              <w:right w:val="single" w:sz="4" w:space="0" w:color="000080"/>
            </w:tcBorders>
            <w:vAlign w:val="center"/>
          </w:tcPr>
          <w:p w14:paraId="48D0F175"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6F41F6" w14:paraId="3C53BF79"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661A0DB"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05" w:type="dxa"/>
            <w:tcBorders>
              <w:top w:val="single" w:sz="4" w:space="0" w:color="000080"/>
              <w:left w:val="single" w:sz="4" w:space="0" w:color="000080"/>
              <w:bottom w:val="single" w:sz="4" w:space="0" w:color="000080"/>
              <w:right w:val="single" w:sz="4" w:space="0" w:color="000080"/>
            </w:tcBorders>
            <w:vAlign w:val="center"/>
          </w:tcPr>
          <w:p w14:paraId="5A64BA3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290" w:type="dxa"/>
            <w:tcBorders>
              <w:top w:val="single" w:sz="4" w:space="0" w:color="000080"/>
              <w:left w:val="single" w:sz="4" w:space="0" w:color="000080"/>
              <w:bottom w:val="single" w:sz="4" w:space="0" w:color="000080"/>
              <w:right w:val="single" w:sz="4" w:space="0" w:color="000080"/>
            </w:tcBorders>
            <w:vAlign w:val="center"/>
          </w:tcPr>
          <w:p w14:paraId="65499757" w14:textId="77777777" w:rsidR="006F41F6" w:rsidRDefault="0010137C">
            <w:pPr>
              <w:widowControl w:val="0"/>
              <w:spacing w:after="120"/>
              <w:rPr>
                <w:rFonts w:ascii="Calibri" w:eastAsia="Calibri" w:hAnsi="Calibri" w:cs="Calibri"/>
                <w: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w:t>
            </w:r>
            <w:proofErr w:type="spellStart"/>
            <w:r>
              <w:rPr>
                <w:rFonts w:ascii="Calibri" w:eastAsia="Calibri" w:hAnsi="Calibri" w:cs="Calibri"/>
                <w:i/>
                <w:sz w:val="18"/>
                <w:szCs w:val="18"/>
              </w:rPr>
              <w:t>Vinogradova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Shiffer</w:t>
            </w:r>
            <w:proofErr w:type="spellEnd"/>
            <w:r>
              <w:rPr>
                <w:rFonts w:ascii="Calibri" w:eastAsia="Calibri" w:hAnsi="Calibri" w:cs="Calibri"/>
                <w:i/>
                <w:sz w:val="18"/>
                <w:szCs w:val="18"/>
              </w:rPr>
              <w:t>, NASA)</w:t>
            </w:r>
          </w:p>
          <w:p w14:paraId="533FD4FF" w14:textId="77777777" w:rsidR="006F41F6" w:rsidRDefault="0010137C">
            <w:pPr>
              <w:widowControl w:val="0"/>
              <w:numPr>
                <w:ilvl w:val="0"/>
                <w:numId w:val="10"/>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768" w:type="dxa"/>
            <w:tcBorders>
              <w:top w:val="single" w:sz="4" w:space="0" w:color="000080"/>
              <w:left w:val="single" w:sz="4" w:space="0" w:color="000080"/>
              <w:bottom w:val="single" w:sz="4" w:space="0" w:color="000080"/>
              <w:right w:val="single" w:sz="4" w:space="0" w:color="000080"/>
            </w:tcBorders>
            <w:vAlign w:val="center"/>
          </w:tcPr>
          <w:p w14:paraId="52DB262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6F41F6" w14:paraId="165E4C9D"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3E550DB"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05" w:type="dxa"/>
            <w:tcBorders>
              <w:top w:val="single" w:sz="4" w:space="0" w:color="000080"/>
              <w:left w:val="single" w:sz="4" w:space="0" w:color="000080"/>
              <w:bottom w:val="single" w:sz="4" w:space="0" w:color="000080"/>
              <w:right w:val="single" w:sz="4" w:space="0" w:color="000080"/>
            </w:tcBorders>
            <w:vAlign w:val="center"/>
          </w:tcPr>
          <w:p w14:paraId="3F5BE1D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290" w:type="dxa"/>
            <w:tcBorders>
              <w:top w:val="single" w:sz="4" w:space="0" w:color="000080"/>
              <w:left w:val="single" w:sz="4" w:space="0" w:color="000080"/>
              <w:bottom w:val="single" w:sz="4" w:space="0" w:color="000080"/>
              <w:right w:val="single" w:sz="4" w:space="0" w:color="000080"/>
            </w:tcBorders>
            <w:vAlign w:val="center"/>
          </w:tcPr>
          <w:p w14:paraId="42F3A762" w14:textId="77777777" w:rsidR="006F41F6" w:rsidRDefault="0010137C">
            <w:pPr>
              <w:widowControl w:val="0"/>
              <w:spacing w:after="120"/>
              <w:rPr>
                <w:rFonts w:ascii="Calibri" w:eastAsia="Calibri" w:hAnsi="Calibri" w:cs="Calibri"/>
                <w:i/>
                <w:sz w:val="18"/>
                <w:szCs w:val="18"/>
              </w:rPr>
            </w:pPr>
            <w:r>
              <w:rPr>
                <w:rFonts w:ascii="Calibri" w:eastAsia="Calibri" w:hAnsi="Calibri" w:cs="Calibri"/>
                <w:sz w:val="18"/>
                <w:szCs w:val="18"/>
              </w:rPr>
              <w:t>CEOS Chair Team Review of Matters for Decision or Endorseme</w:t>
            </w:r>
            <w:r>
              <w:rPr>
                <w:rFonts w:ascii="Calibri" w:eastAsia="Calibri" w:hAnsi="Calibri" w:cs="Calibri"/>
                <w:sz w:val="18"/>
                <w:szCs w:val="18"/>
              </w:rPr>
              <w:t xml:space="preserve">nt </w:t>
            </w:r>
            <w:r>
              <w:rPr>
                <w:rFonts w:ascii="Calibri" w:eastAsia="Calibri" w:hAnsi="Calibri" w:cs="Calibri"/>
                <w:i/>
                <w:sz w:val="18"/>
                <w:szCs w:val="18"/>
              </w:rPr>
              <w:t>(CEOS Chair Team)</w:t>
            </w:r>
          </w:p>
        </w:tc>
        <w:tc>
          <w:tcPr>
            <w:tcW w:w="768" w:type="dxa"/>
            <w:tcBorders>
              <w:top w:val="single" w:sz="4" w:space="0" w:color="000080"/>
              <w:left w:val="single" w:sz="4" w:space="0" w:color="000080"/>
              <w:bottom w:val="single" w:sz="4" w:space="0" w:color="000080"/>
              <w:right w:val="single" w:sz="4" w:space="0" w:color="000080"/>
            </w:tcBorders>
            <w:vAlign w:val="center"/>
          </w:tcPr>
          <w:p w14:paraId="18692FDF"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6F41F6" w14:paraId="4084255E"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3AADEB44"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05" w:type="dxa"/>
            <w:tcBorders>
              <w:top w:val="single" w:sz="4" w:space="0" w:color="000080"/>
              <w:left w:val="single" w:sz="4" w:space="0" w:color="000080"/>
              <w:bottom w:val="single" w:sz="4" w:space="0" w:color="000080"/>
              <w:right w:val="single" w:sz="4" w:space="0" w:color="000080"/>
            </w:tcBorders>
            <w:vAlign w:val="center"/>
          </w:tcPr>
          <w:p w14:paraId="3D276D70"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09:55</w:t>
            </w:r>
          </w:p>
        </w:tc>
        <w:tc>
          <w:tcPr>
            <w:tcW w:w="7290" w:type="dxa"/>
            <w:tcBorders>
              <w:top w:val="single" w:sz="4" w:space="0" w:color="000080"/>
              <w:left w:val="single" w:sz="4" w:space="0" w:color="000080"/>
              <w:bottom w:val="single" w:sz="4" w:space="0" w:color="000080"/>
              <w:right w:val="single" w:sz="4" w:space="0" w:color="000080"/>
            </w:tcBorders>
            <w:vAlign w:val="center"/>
          </w:tcPr>
          <w:p w14:paraId="2C9E4472" w14:textId="77777777" w:rsidR="006F41F6" w:rsidRDefault="0010137C">
            <w:pPr>
              <w:widowControl w:val="0"/>
              <w:spacing w:after="120"/>
              <w:rPr>
                <w:rFonts w:ascii="Calibri" w:eastAsia="Calibri" w:hAnsi="Calibri" w:cs="Calibr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(Eric Laliberté, CSA)</w:t>
            </w:r>
            <w:r>
              <w:rPr>
                <w:rFonts w:ascii="Calibri" w:eastAsia="Calibri" w:hAnsi="Calibri" w:cs="Calibri"/>
                <w:sz w:val="18"/>
                <w:szCs w:val="18"/>
              </w:rPr>
              <w:t xml:space="preserve"> </w:t>
            </w:r>
            <w:r>
              <w:rPr>
                <w:rFonts w:ascii="Calibri" w:eastAsia="Calibri" w:hAnsi="Calibri" w:cs="Calibri"/>
                <w:i/>
                <w:sz w:val="18"/>
                <w:szCs w:val="18"/>
              </w:rPr>
              <w:t xml:space="preserve">(For Endorsement) </w:t>
            </w:r>
            <w:r>
              <w:rPr>
                <w:rFonts w:ascii="Calibri" w:eastAsia="Calibri" w:hAnsi="Calibri" w:cs="Calibri"/>
                <w:sz w:val="18"/>
                <w:szCs w:val="18"/>
              </w:rPr>
              <w:t>[</w:t>
            </w:r>
            <w:hyperlink r:id="rId25">
              <w:r>
                <w:rPr>
                  <w:rFonts w:ascii="Calibri" w:eastAsia="Calibri" w:hAnsi="Calibri" w:cs="Calibri"/>
                  <w:color w:val="1155CC"/>
                  <w:sz w:val="18"/>
                  <w:szCs w:val="18"/>
                  <w:u w:val="single"/>
                </w:rPr>
                <w:t>Letter</w:t>
              </w:r>
            </w:hyperlink>
            <w:r>
              <w:rPr>
                <w:rFonts w:ascii="Calibri" w:eastAsia="Calibri" w:hAnsi="Calibri" w:cs="Calibri"/>
                <w:sz w:val="18"/>
                <w:szCs w:val="18"/>
              </w:rPr>
              <w:t>]</w:t>
            </w:r>
          </w:p>
          <w:p w14:paraId="4EB48C53" w14:textId="77777777" w:rsidR="006F41F6" w:rsidRDefault="0010137C">
            <w:pPr>
              <w:widowControl w:val="0"/>
              <w:numPr>
                <w:ilvl w:val="0"/>
                <w:numId w:val="17"/>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768" w:type="dxa"/>
            <w:tcBorders>
              <w:top w:val="single" w:sz="4" w:space="0" w:color="000080"/>
              <w:left w:val="single" w:sz="4" w:space="0" w:color="000080"/>
              <w:bottom w:val="single" w:sz="4" w:space="0" w:color="000080"/>
              <w:right w:val="single" w:sz="4" w:space="0" w:color="000080"/>
            </w:tcBorders>
            <w:vAlign w:val="center"/>
          </w:tcPr>
          <w:p w14:paraId="7F782DDB"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6F41F6" w14:paraId="6925FA17" w14:textId="77777777">
        <w:trPr>
          <w:trHeight w:val="885"/>
        </w:trPr>
        <w:tc>
          <w:tcPr>
            <w:tcW w:w="585" w:type="dxa"/>
            <w:tcBorders>
              <w:top w:val="single" w:sz="4" w:space="0" w:color="000080"/>
              <w:left w:val="single" w:sz="4" w:space="0" w:color="000080"/>
              <w:bottom w:val="single" w:sz="4" w:space="0" w:color="000080"/>
              <w:right w:val="single" w:sz="4" w:space="0" w:color="000080"/>
            </w:tcBorders>
            <w:vAlign w:val="center"/>
          </w:tcPr>
          <w:p w14:paraId="289A55E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05" w:type="dxa"/>
            <w:tcBorders>
              <w:top w:val="single" w:sz="4" w:space="0" w:color="000080"/>
              <w:left w:val="single" w:sz="4" w:space="0" w:color="000080"/>
              <w:bottom w:val="single" w:sz="4" w:space="0" w:color="000080"/>
              <w:right w:val="single" w:sz="4" w:space="0" w:color="000080"/>
            </w:tcBorders>
            <w:vAlign w:val="center"/>
          </w:tcPr>
          <w:p w14:paraId="43DE2EB9"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10:10</w:t>
            </w:r>
          </w:p>
        </w:tc>
        <w:tc>
          <w:tcPr>
            <w:tcW w:w="7290" w:type="dxa"/>
            <w:tcBorders>
              <w:top w:val="single" w:sz="4" w:space="0" w:color="000080"/>
              <w:left w:val="single" w:sz="4" w:space="0" w:color="000080"/>
              <w:bottom w:val="single" w:sz="4" w:space="0" w:color="000080"/>
              <w:right w:val="single" w:sz="4" w:space="0" w:color="000080"/>
            </w:tcBorders>
            <w:vAlign w:val="center"/>
          </w:tcPr>
          <w:p w14:paraId="3DB344B3"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CEOS Executive Officer (CEO) Report </w:t>
            </w:r>
            <w:r>
              <w:rPr>
                <w:rFonts w:ascii="Calibri" w:eastAsia="Calibri" w:hAnsi="Calibri" w:cs="Calibri"/>
                <w:i/>
                <w:sz w:val="18"/>
                <w:szCs w:val="18"/>
              </w:rPr>
              <w:t>(Marie-Claire Greening)</w:t>
            </w:r>
          </w:p>
          <w:p w14:paraId="215F6A89" w14:textId="77777777" w:rsidR="006F41F6" w:rsidRDefault="0010137C">
            <w:pPr>
              <w:numPr>
                <w:ilvl w:val="0"/>
                <w:numId w:val="26"/>
              </w:numPr>
              <w:rPr>
                <w:rFonts w:ascii="Calibri" w:eastAsia="Calibri" w:hAnsi="Calibri" w:cs="Calibri"/>
                <w:sz w:val="18"/>
                <w:szCs w:val="18"/>
              </w:rPr>
            </w:pPr>
            <w:r>
              <w:rPr>
                <w:rFonts w:ascii="Calibri" w:eastAsia="Calibri" w:hAnsi="Calibri" w:cs="Calibri"/>
                <w:sz w:val="18"/>
                <w:szCs w:val="18"/>
              </w:rPr>
              <w:t>CEOS Organ</w:t>
            </w:r>
            <w:r>
              <w:rPr>
                <w:rFonts w:ascii="Calibri" w:eastAsia="Calibri" w:hAnsi="Calibri" w:cs="Calibri"/>
                <w:sz w:val="18"/>
                <w:szCs w:val="18"/>
              </w:rPr>
              <w:t>isation, Roles and Responsibilities</w:t>
            </w:r>
          </w:p>
          <w:p w14:paraId="6486C5A3" w14:textId="77777777" w:rsidR="006F41F6" w:rsidRDefault="0010137C">
            <w:pPr>
              <w:numPr>
                <w:ilvl w:val="0"/>
                <w:numId w:val="26"/>
              </w:numPr>
              <w:rPr>
                <w:rFonts w:ascii="Calibri" w:eastAsia="Calibri" w:hAnsi="Calibri" w:cs="Calibri"/>
                <w:sz w:val="18"/>
                <w:szCs w:val="18"/>
              </w:rPr>
            </w:pPr>
            <w:r>
              <w:rPr>
                <w:rFonts w:ascii="Calibri" w:eastAsia="Calibri" w:hAnsi="Calibri" w:cs="Calibri"/>
                <w:sz w:val="18"/>
                <w:szCs w:val="18"/>
              </w:rPr>
              <w:t>2022-2024 CEOS Work Plan Progress</w:t>
            </w:r>
          </w:p>
        </w:tc>
        <w:tc>
          <w:tcPr>
            <w:tcW w:w="768" w:type="dxa"/>
            <w:tcBorders>
              <w:top w:val="single" w:sz="4" w:space="0" w:color="000080"/>
              <w:left w:val="single" w:sz="4" w:space="0" w:color="000080"/>
              <w:bottom w:val="single" w:sz="4" w:space="0" w:color="000080"/>
              <w:right w:val="single" w:sz="4" w:space="0" w:color="000080"/>
            </w:tcBorders>
            <w:vAlign w:val="center"/>
          </w:tcPr>
          <w:p w14:paraId="2158DD14"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6F41F6" w14:paraId="5C93347F" w14:textId="77777777">
        <w:trPr>
          <w:trHeight w:val="855"/>
        </w:trPr>
        <w:tc>
          <w:tcPr>
            <w:tcW w:w="585" w:type="dxa"/>
            <w:tcBorders>
              <w:top w:val="single" w:sz="4" w:space="0" w:color="000080"/>
              <w:left w:val="single" w:sz="4" w:space="0" w:color="000080"/>
              <w:bottom w:val="single" w:sz="4" w:space="0" w:color="000080"/>
              <w:right w:val="single" w:sz="4" w:space="0" w:color="000080"/>
            </w:tcBorders>
            <w:vAlign w:val="center"/>
          </w:tcPr>
          <w:p w14:paraId="70F83C8A"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05" w:type="dxa"/>
            <w:tcBorders>
              <w:top w:val="single" w:sz="4" w:space="0" w:color="000080"/>
              <w:left w:val="single" w:sz="4" w:space="0" w:color="000080"/>
              <w:bottom w:val="single" w:sz="4" w:space="0" w:color="000080"/>
              <w:right w:val="single" w:sz="4" w:space="0" w:color="000080"/>
            </w:tcBorders>
            <w:vAlign w:val="center"/>
          </w:tcPr>
          <w:p w14:paraId="7E376175"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10:25</w:t>
            </w:r>
          </w:p>
        </w:tc>
        <w:tc>
          <w:tcPr>
            <w:tcW w:w="7290" w:type="dxa"/>
            <w:tcBorders>
              <w:top w:val="single" w:sz="4" w:space="0" w:color="000080"/>
              <w:left w:val="single" w:sz="4" w:space="0" w:color="000080"/>
              <w:bottom w:val="single" w:sz="4" w:space="0" w:color="000080"/>
              <w:right w:val="single" w:sz="4" w:space="0" w:color="000080"/>
            </w:tcBorders>
            <w:vAlign w:val="center"/>
          </w:tcPr>
          <w:p w14:paraId="2DA2B1ED" w14:textId="77777777" w:rsidR="006F41F6" w:rsidRDefault="0010137C">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(CEOS Chair Team)</w:t>
            </w:r>
          </w:p>
          <w:p w14:paraId="5590A4A4" w14:textId="77777777" w:rsidR="006F41F6" w:rsidRDefault="0010137C">
            <w:pPr>
              <w:numPr>
                <w:ilvl w:val="0"/>
                <w:numId w:val="25"/>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for CEOS Executive Officer continuity </w:t>
            </w:r>
            <w:r>
              <w:rPr>
                <w:rFonts w:ascii="Calibri" w:eastAsia="Calibri" w:hAnsi="Calibri" w:cs="Calibri"/>
                <w:i/>
                <w:sz w:val="18"/>
                <w:szCs w:val="18"/>
              </w:rPr>
              <w:t xml:space="preserve">(For Endorsement) </w:t>
            </w:r>
            <w:r>
              <w:rPr>
                <w:rFonts w:ascii="Calibri" w:eastAsia="Calibri" w:hAnsi="Calibri" w:cs="Calibri"/>
                <w:sz w:val="18"/>
                <w:szCs w:val="18"/>
              </w:rPr>
              <w:t>[</w:t>
            </w:r>
            <w:hyperlink r:id="rId26">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290915B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6F41F6" w14:paraId="4D355E58" w14:textId="77777777">
        <w:trPr>
          <w:trHeight w:val="615"/>
        </w:trPr>
        <w:tc>
          <w:tcPr>
            <w:tcW w:w="585" w:type="dxa"/>
            <w:tcBorders>
              <w:top w:val="single" w:sz="4" w:space="0" w:color="000080"/>
              <w:left w:val="single" w:sz="4" w:space="0" w:color="000080"/>
              <w:bottom w:val="single" w:sz="4" w:space="0" w:color="000080"/>
              <w:right w:val="single" w:sz="4" w:space="0" w:color="000080"/>
            </w:tcBorders>
            <w:vAlign w:val="center"/>
          </w:tcPr>
          <w:p w14:paraId="1651C14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05" w:type="dxa"/>
            <w:tcBorders>
              <w:top w:val="single" w:sz="4" w:space="0" w:color="000080"/>
              <w:left w:val="single" w:sz="4" w:space="0" w:color="000080"/>
              <w:bottom w:val="single" w:sz="4" w:space="0" w:color="000080"/>
              <w:right w:val="single" w:sz="4" w:space="0" w:color="000080"/>
            </w:tcBorders>
            <w:vAlign w:val="center"/>
          </w:tcPr>
          <w:p w14:paraId="596FC1A3"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10:40</w:t>
            </w:r>
          </w:p>
        </w:tc>
        <w:tc>
          <w:tcPr>
            <w:tcW w:w="7290" w:type="dxa"/>
            <w:tcBorders>
              <w:top w:val="single" w:sz="4" w:space="0" w:color="000080"/>
              <w:left w:val="single" w:sz="4" w:space="0" w:color="000080"/>
              <w:bottom w:val="single" w:sz="4" w:space="0" w:color="000080"/>
              <w:right w:val="single" w:sz="4" w:space="0" w:color="000080"/>
            </w:tcBorders>
            <w:vAlign w:val="center"/>
          </w:tcPr>
          <w:p w14:paraId="2F64810D"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(Laurent Durieux)</w:t>
            </w:r>
          </w:p>
          <w:p w14:paraId="3DB7ACB6" w14:textId="77777777" w:rsidR="006F41F6" w:rsidRDefault="0010137C">
            <w:pPr>
              <w:numPr>
                <w:ilvl w:val="0"/>
                <w:numId w:val="27"/>
              </w:numPr>
              <w:spacing w:after="120"/>
              <w:rPr>
                <w:rFonts w:ascii="Calibri" w:eastAsia="Calibri" w:hAnsi="Calibri" w:cs="Calibri"/>
                <w:sz w:val="18"/>
                <w:szCs w:val="18"/>
              </w:rPr>
            </w:pPr>
            <w:r>
              <w:rPr>
                <w:rFonts w:ascii="Calibri" w:eastAsia="Calibri" w:hAnsi="Calibri" w:cs="Calibri"/>
                <w:sz w:val="18"/>
                <w:szCs w:val="18"/>
              </w:rPr>
              <w:t>GEO’s partnership with CEOS on global action for local impact</w:t>
            </w:r>
          </w:p>
        </w:tc>
        <w:tc>
          <w:tcPr>
            <w:tcW w:w="768" w:type="dxa"/>
            <w:tcBorders>
              <w:top w:val="single" w:sz="4" w:space="0" w:color="000080"/>
              <w:left w:val="single" w:sz="4" w:space="0" w:color="000080"/>
              <w:bottom w:val="single" w:sz="4" w:space="0" w:color="000080"/>
              <w:right w:val="single" w:sz="4" w:space="0" w:color="000080"/>
            </w:tcBorders>
            <w:vAlign w:val="center"/>
          </w:tcPr>
          <w:p w14:paraId="4A69858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1190A964"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37133EF"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10:50: Group Photo +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8E202C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6F41F6" w14:paraId="3FE6E4FD"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75BF1DCB"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2: Climate and Carbon (11:20 – 13:10)</w:t>
            </w:r>
          </w:p>
        </w:tc>
      </w:tr>
      <w:tr w:rsidR="006F41F6" w14:paraId="4417E207"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7EB9BA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05" w:type="dxa"/>
            <w:tcBorders>
              <w:top w:val="single" w:sz="4" w:space="0" w:color="000080"/>
              <w:left w:val="single" w:sz="4" w:space="0" w:color="000080"/>
              <w:bottom w:val="single" w:sz="4" w:space="0" w:color="000080"/>
              <w:right w:val="single" w:sz="4" w:space="0" w:color="000080"/>
            </w:tcBorders>
            <w:vAlign w:val="center"/>
          </w:tcPr>
          <w:p w14:paraId="44BEEBB2"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11:20</w:t>
            </w:r>
          </w:p>
        </w:tc>
        <w:tc>
          <w:tcPr>
            <w:tcW w:w="7290" w:type="dxa"/>
            <w:tcBorders>
              <w:top w:val="single" w:sz="4" w:space="0" w:color="000080"/>
              <w:left w:val="single" w:sz="4" w:space="0" w:color="000080"/>
              <w:bottom w:val="single" w:sz="4" w:space="0" w:color="000080"/>
              <w:right w:val="single" w:sz="4" w:space="0" w:color="000080"/>
            </w:tcBorders>
            <w:vAlign w:val="center"/>
          </w:tcPr>
          <w:p w14:paraId="6B64F4F0"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SIT Chair Priority Synthesis Report </w:t>
            </w:r>
            <w:r>
              <w:rPr>
                <w:rFonts w:ascii="Calibri" w:eastAsia="Calibri" w:hAnsi="Calibri" w:cs="Calibri"/>
                <w:i/>
                <w:sz w:val="18"/>
                <w:szCs w:val="18"/>
              </w:rPr>
              <w:t>(ESA SIT Chair Team)</w:t>
            </w:r>
          </w:p>
          <w:p w14:paraId="1B157CE6" w14:textId="77777777" w:rsidR="006F41F6" w:rsidRDefault="0010137C">
            <w:pPr>
              <w:numPr>
                <w:ilvl w:val="0"/>
                <w:numId w:val="21"/>
              </w:numPr>
              <w:rPr>
                <w:rFonts w:ascii="Calibri" w:eastAsia="Calibri" w:hAnsi="Calibri" w:cs="Calibri"/>
                <w:sz w:val="18"/>
                <w:szCs w:val="18"/>
              </w:rPr>
            </w:pPr>
            <w:r>
              <w:rPr>
                <w:rFonts w:ascii="Calibri" w:eastAsia="Calibri" w:hAnsi="Calibri" w:cs="Calibri"/>
                <w:sz w:val="18"/>
                <w:szCs w:val="18"/>
              </w:rPr>
              <w:t>CEOS Global Stocktake Strategy Action Status</w:t>
            </w:r>
          </w:p>
          <w:p w14:paraId="226531A3" w14:textId="77777777" w:rsidR="006F41F6" w:rsidRDefault="0010137C">
            <w:pPr>
              <w:numPr>
                <w:ilvl w:val="0"/>
                <w:numId w:val="21"/>
              </w:numPr>
              <w:spacing w:after="120"/>
              <w:rPr>
                <w:rFonts w:ascii="Calibri" w:eastAsia="Calibri" w:hAnsi="Calibri" w:cs="Calibri"/>
                <w:sz w:val="18"/>
                <w:szCs w:val="18"/>
              </w:rPr>
            </w:pPr>
            <w:r>
              <w:rPr>
                <w:rFonts w:ascii="Calibri" w:eastAsia="Calibri" w:hAnsi="Calibri" w:cs="Calibri"/>
                <w:sz w:val="18"/>
                <w:szCs w:val="18"/>
              </w:rPr>
              <w:t>CEOS GST Data Portal Updates</w:t>
            </w:r>
          </w:p>
        </w:tc>
        <w:tc>
          <w:tcPr>
            <w:tcW w:w="768" w:type="dxa"/>
            <w:tcBorders>
              <w:top w:val="single" w:sz="4" w:space="0" w:color="000080"/>
              <w:left w:val="single" w:sz="4" w:space="0" w:color="000080"/>
              <w:bottom w:val="single" w:sz="4" w:space="0" w:color="000080"/>
              <w:right w:val="single" w:sz="4" w:space="0" w:color="000080"/>
            </w:tcBorders>
            <w:vAlign w:val="center"/>
          </w:tcPr>
          <w:p w14:paraId="1F2E08E4"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17D0869A" w14:textId="77777777">
        <w:trPr>
          <w:trHeight w:val="390"/>
        </w:trPr>
        <w:tc>
          <w:tcPr>
            <w:tcW w:w="585" w:type="dxa"/>
            <w:tcBorders>
              <w:top w:val="single" w:sz="4" w:space="0" w:color="000080"/>
              <w:left w:val="single" w:sz="4" w:space="0" w:color="000080"/>
              <w:bottom w:val="single" w:sz="4" w:space="0" w:color="000080"/>
              <w:right w:val="single" w:sz="4" w:space="0" w:color="000080"/>
            </w:tcBorders>
            <w:vAlign w:val="center"/>
          </w:tcPr>
          <w:p w14:paraId="6347002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05" w:type="dxa"/>
            <w:tcBorders>
              <w:top w:val="single" w:sz="4" w:space="0" w:color="000080"/>
              <w:left w:val="single" w:sz="4" w:space="0" w:color="000080"/>
              <w:bottom w:val="single" w:sz="4" w:space="0" w:color="000080"/>
              <w:right w:val="single" w:sz="4" w:space="0" w:color="000080"/>
            </w:tcBorders>
            <w:vAlign w:val="center"/>
          </w:tcPr>
          <w:p w14:paraId="35DDE1A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290" w:type="dxa"/>
            <w:tcBorders>
              <w:top w:val="single" w:sz="4" w:space="0" w:color="000080"/>
              <w:left w:val="single" w:sz="4" w:space="0" w:color="000080"/>
              <w:bottom w:val="single" w:sz="4" w:space="0" w:color="000080"/>
              <w:right w:val="single" w:sz="4" w:space="0" w:color="000080"/>
            </w:tcBorders>
            <w:vAlign w:val="center"/>
          </w:tcPr>
          <w:p w14:paraId="1C26F626"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(Mark Dowell, EC-JRC)</w:t>
            </w:r>
          </w:p>
        </w:tc>
        <w:tc>
          <w:tcPr>
            <w:tcW w:w="768" w:type="dxa"/>
            <w:tcBorders>
              <w:top w:val="single" w:sz="4" w:space="0" w:color="000080"/>
              <w:left w:val="single" w:sz="4" w:space="0" w:color="000080"/>
              <w:bottom w:val="single" w:sz="4" w:space="0" w:color="000080"/>
              <w:right w:val="single" w:sz="4" w:space="0" w:color="000080"/>
            </w:tcBorders>
            <w:vAlign w:val="center"/>
          </w:tcPr>
          <w:p w14:paraId="1DBDDCE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4CB56E17" w14:textId="77777777">
        <w:trPr>
          <w:trHeight w:val="780"/>
        </w:trPr>
        <w:tc>
          <w:tcPr>
            <w:tcW w:w="585" w:type="dxa"/>
            <w:tcBorders>
              <w:top w:val="single" w:sz="4" w:space="0" w:color="000080"/>
              <w:left w:val="single" w:sz="4" w:space="0" w:color="000080"/>
              <w:bottom w:val="single" w:sz="4" w:space="0" w:color="000080"/>
              <w:right w:val="single" w:sz="4" w:space="0" w:color="000080"/>
            </w:tcBorders>
            <w:vAlign w:val="center"/>
          </w:tcPr>
          <w:p w14:paraId="35C87F03"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05" w:type="dxa"/>
            <w:tcBorders>
              <w:top w:val="single" w:sz="4" w:space="0" w:color="000080"/>
              <w:left w:val="single" w:sz="4" w:space="0" w:color="000080"/>
              <w:bottom w:val="single" w:sz="4" w:space="0" w:color="000080"/>
              <w:right w:val="single" w:sz="4" w:space="0" w:color="000080"/>
            </w:tcBorders>
            <w:vAlign w:val="center"/>
          </w:tcPr>
          <w:p w14:paraId="67BD715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290" w:type="dxa"/>
            <w:tcBorders>
              <w:top w:val="single" w:sz="4" w:space="0" w:color="000080"/>
              <w:left w:val="single" w:sz="4" w:space="0" w:color="000080"/>
              <w:bottom w:val="single" w:sz="4" w:space="0" w:color="000080"/>
              <w:right w:val="single" w:sz="4" w:space="0" w:color="000080"/>
            </w:tcBorders>
            <w:vAlign w:val="center"/>
          </w:tcPr>
          <w:p w14:paraId="69B26CAC"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(Ben Poulter</w:t>
            </w:r>
            <w:r>
              <w:rPr>
                <w:rFonts w:ascii="Calibri" w:eastAsia="Calibri" w:hAnsi="Calibri" w:cs="Calibri"/>
                <w:i/>
                <w:sz w:val="18"/>
                <w:szCs w:val="18"/>
              </w:rPr>
              <w:t>, NASA; Remote)</w:t>
            </w:r>
          </w:p>
          <w:p w14:paraId="7D0000A9" w14:textId="77777777" w:rsidR="006F41F6" w:rsidRDefault="0010137C">
            <w:pPr>
              <w:numPr>
                <w:ilvl w:val="0"/>
                <w:numId w:val="14"/>
              </w:numPr>
              <w:spacing w:after="120"/>
              <w:rPr>
                <w:rFonts w:ascii="Calibri" w:eastAsia="Calibri" w:hAnsi="Calibri" w:cs="Calibri"/>
                <w:sz w:val="18"/>
                <w:szCs w:val="18"/>
              </w:rPr>
            </w:pPr>
            <w:r>
              <w:rPr>
                <w:rFonts w:ascii="Calibri" w:eastAsia="Calibri" w:hAnsi="Calibri" w:cs="Calibri"/>
                <w:sz w:val="18"/>
                <w:szCs w:val="18"/>
              </w:rPr>
              <w:t>New developments in advancing the AFOLU Roadmap</w:t>
            </w:r>
          </w:p>
        </w:tc>
        <w:tc>
          <w:tcPr>
            <w:tcW w:w="768" w:type="dxa"/>
            <w:tcBorders>
              <w:top w:val="single" w:sz="4" w:space="0" w:color="000080"/>
              <w:left w:val="single" w:sz="4" w:space="0" w:color="000080"/>
              <w:bottom w:val="single" w:sz="4" w:space="0" w:color="000080"/>
              <w:right w:val="single" w:sz="4" w:space="0" w:color="000080"/>
            </w:tcBorders>
            <w:vAlign w:val="center"/>
          </w:tcPr>
          <w:p w14:paraId="04264F1B"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35CC5899"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674D336E"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05" w:type="dxa"/>
            <w:tcBorders>
              <w:top w:val="single" w:sz="4" w:space="0" w:color="000080"/>
              <w:left w:val="single" w:sz="4" w:space="0" w:color="000080"/>
              <w:bottom w:val="single" w:sz="4" w:space="0" w:color="000080"/>
              <w:right w:val="single" w:sz="4" w:space="0" w:color="000080"/>
            </w:tcBorders>
            <w:vAlign w:val="center"/>
          </w:tcPr>
          <w:p w14:paraId="17BB0351"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12:20</w:t>
            </w:r>
          </w:p>
        </w:tc>
        <w:tc>
          <w:tcPr>
            <w:tcW w:w="7290" w:type="dxa"/>
            <w:tcBorders>
              <w:top w:val="single" w:sz="4" w:space="0" w:color="000080"/>
              <w:left w:val="single" w:sz="4" w:space="0" w:color="000080"/>
              <w:bottom w:val="single" w:sz="4" w:space="0" w:color="000080"/>
              <w:right w:val="single" w:sz="4" w:space="0" w:color="000080"/>
            </w:tcBorders>
            <w:vAlign w:val="center"/>
          </w:tcPr>
          <w:p w14:paraId="7C7AF3AB"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(ESA SIT Chair Team)</w:t>
            </w:r>
          </w:p>
          <w:p w14:paraId="13E2DEA2" w14:textId="77777777" w:rsidR="006F41F6" w:rsidRDefault="0010137C">
            <w:pPr>
              <w:numPr>
                <w:ilvl w:val="0"/>
                <w:numId w:val="15"/>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768" w:type="dxa"/>
            <w:tcBorders>
              <w:top w:val="single" w:sz="4" w:space="0" w:color="000080"/>
              <w:left w:val="single" w:sz="4" w:space="0" w:color="000080"/>
              <w:bottom w:val="single" w:sz="4" w:space="0" w:color="000080"/>
              <w:right w:val="single" w:sz="4" w:space="0" w:color="000080"/>
            </w:tcBorders>
            <w:vAlign w:val="center"/>
          </w:tcPr>
          <w:p w14:paraId="0183BBE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544C8234"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7B6FAA97"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1.12</w:t>
            </w:r>
          </w:p>
        </w:tc>
        <w:tc>
          <w:tcPr>
            <w:tcW w:w="705" w:type="dxa"/>
            <w:tcBorders>
              <w:top w:val="single" w:sz="4" w:space="0" w:color="000080"/>
              <w:left w:val="single" w:sz="4" w:space="0" w:color="000080"/>
              <w:bottom w:val="single" w:sz="4" w:space="0" w:color="000080"/>
              <w:right w:val="single" w:sz="4" w:space="0" w:color="000080"/>
            </w:tcBorders>
            <w:vAlign w:val="center"/>
          </w:tcPr>
          <w:p w14:paraId="05F05354"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12:40</w:t>
            </w:r>
          </w:p>
        </w:tc>
        <w:tc>
          <w:tcPr>
            <w:tcW w:w="7290" w:type="dxa"/>
            <w:tcBorders>
              <w:top w:val="single" w:sz="4" w:space="0" w:color="000080"/>
              <w:left w:val="single" w:sz="4" w:space="0" w:color="000080"/>
              <w:bottom w:val="single" w:sz="4" w:space="0" w:color="000080"/>
              <w:right w:val="single" w:sz="4" w:space="0" w:color="000080"/>
            </w:tcBorders>
            <w:vAlign w:val="center"/>
          </w:tcPr>
          <w:p w14:paraId="6FB9635A"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New GCOS Implementation Plan and Satellite Supplement </w:t>
            </w:r>
            <w:r>
              <w:rPr>
                <w:rFonts w:ascii="Calibri" w:eastAsia="Calibri" w:hAnsi="Calibri" w:cs="Calibri"/>
                <w:i/>
                <w:sz w:val="18"/>
                <w:szCs w:val="18"/>
              </w:rPr>
              <w:t>(Anthony Rea, WMO)</w:t>
            </w:r>
          </w:p>
        </w:tc>
        <w:tc>
          <w:tcPr>
            <w:tcW w:w="768" w:type="dxa"/>
            <w:tcBorders>
              <w:top w:val="single" w:sz="4" w:space="0" w:color="000080"/>
              <w:left w:val="single" w:sz="4" w:space="0" w:color="000080"/>
              <w:bottom w:val="single" w:sz="4" w:space="0" w:color="000080"/>
              <w:right w:val="single" w:sz="4" w:space="0" w:color="000080"/>
            </w:tcBorders>
            <w:vAlign w:val="center"/>
          </w:tcPr>
          <w:p w14:paraId="3625697C"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10E13E5E" w14:textId="77777777">
        <w:trPr>
          <w:trHeight w:val="1275"/>
        </w:trPr>
        <w:tc>
          <w:tcPr>
            <w:tcW w:w="585" w:type="dxa"/>
            <w:tcBorders>
              <w:top w:val="single" w:sz="4" w:space="0" w:color="000080"/>
              <w:left w:val="single" w:sz="4" w:space="0" w:color="000080"/>
              <w:bottom w:val="single" w:sz="4" w:space="0" w:color="000080"/>
              <w:right w:val="single" w:sz="4" w:space="0" w:color="000080"/>
            </w:tcBorders>
            <w:vAlign w:val="center"/>
          </w:tcPr>
          <w:p w14:paraId="162BDBA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1.13</w:t>
            </w:r>
          </w:p>
        </w:tc>
        <w:tc>
          <w:tcPr>
            <w:tcW w:w="705" w:type="dxa"/>
            <w:tcBorders>
              <w:top w:val="single" w:sz="4" w:space="0" w:color="000080"/>
              <w:left w:val="single" w:sz="4" w:space="0" w:color="000080"/>
              <w:bottom w:val="single" w:sz="4" w:space="0" w:color="000080"/>
              <w:right w:val="single" w:sz="4" w:space="0" w:color="000080"/>
            </w:tcBorders>
            <w:vAlign w:val="center"/>
          </w:tcPr>
          <w:p w14:paraId="2B96A2E9"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12:50</w:t>
            </w:r>
          </w:p>
        </w:tc>
        <w:tc>
          <w:tcPr>
            <w:tcW w:w="7290" w:type="dxa"/>
            <w:tcBorders>
              <w:top w:val="single" w:sz="4" w:space="0" w:color="000080"/>
              <w:left w:val="single" w:sz="4" w:space="0" w:color="000080"/>
              <w:bottom w:val="single" w:sz="4" w:space="0" w:color="000080"/>
              <w:right w:val="single" w:sz="4" w:space="0" w:color="000080"/>
            </w:tcBorders>
            <w:vAlign w:val="center"/>
          </w:tcPr>
          <w:p w14:paraId="4CF4872E"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(Albrecht von Bargen, DLR)</w:t>
            </w:r>
          </w:p>
          <w:p w14:paraId="5BF2D4F0" w14:textId="77777777" w:rsidR="006F41F6" w:rsidRDefault="0010137C">
            <w:pPr>
              <w:numPr>
                <w:ilvl w:val="0"/>
                <w:numId w:val="18"/>
              </w:numPr>
              <w:rPr>
                <w:rFonts w:ascii="Calibri" w:eastAsia="Calibri" w:hAnsi="Calibri" w:cs="Calibri"/>
                <w:sz w:val="18"/>
                <w:szCs w:val="18"/>
              </w:rPr>
            </w:pPr>
            <w:r>
              <w:rPr>
                <w:rFonts w:ascii="Calibri" w:eastAsia="Calibri" w:hAnsi="Calibri" w:cs="Calibri"/>
                <w:sz w:val="18"/>
                <w:szCs w:val="18"/>
              </w:rPr>
              <w:t>COP27 and SBSTA Report</w:t>
            </w:r>
          </w:p>
          <w:p w14:paraId="0DDFE43E" w14:textId="77777777" w:rsidR="006F41F6" w:rsidRDefault="0010137C">
            <w:pPr>
              <w:numPr>
                <w:ilvl w:val="0"/>
                <w:numId w:val="18"/>
              </w:numPr>
              <w:rPr>
                <w:rFonts w:ascii="Calibri" w:eastAsia="Calibri" w:hAnsi="Calibri" w:cs="Calibri"/>
                <w:sz w:val="18"/>
                <w:szCs w:val="18"/>
              </w:rPr>
            </w:pPr>
            <w:r>
              <w:rPr>
                <w:rFonts w:ascii="Calibri" w:eastAsia="Calibri" w:hAnsi="Calibri" w:cs="Calibri"/>
                <w:sz w:val="18"/>
                <w:szCs w:val="18"/>
              </w:rPr>
              <w:t>ECV Inventory</w:t>
            </w:r>
          </w:p>
          <w:p w14:paraId="6143C4F6" w14:textId="77777777" w:rsidR="006F41F6" w:rsidRDefault="0010137C">
            <w:pPr>
              <w:numPr>
                <w:ilvl w:val="0"/>
                <w:numId w:val="18"/>
              </w:numPr>
              <w:rPr>
                <w:rFonts w:ascii="Calibri" w:eastAsia="Calibri" w:hAnsi="Calibri" w:cs="Calibri"/>
                <w:sz w:val="18"/>
                <w:szCs w:val="18"/>
              </w:rPr>
            </w:pPr>
            <w:r>
              <w:rPr>
                <w:rFonts w:ascii="Calibri" w:eastAsia="Calibri" w:hAnsi="Calibri" w:cs="Calibri"/>
                <w:sz w:val="18"/>
                <w:szCs w:val="18"/>
              </w:rPr>
              <w:t>GCOS Implementation Plan update</w:t>
            </w:r>
          </w:p>
          <w:p w14:paraId="7FE7F22C" w14:textId="77777777" w:rsidR="006F41F6" w:rsidRDefault="0010137C">
            <w:pPr>
              <w:numPr>
                <w:ilvl w:val="0"/>
                <w:numId w:val="18"/>
              </w:numPr>
              <w:rPr>
                <w:rFonts w:ascii="Calibri" w:eastAsia="Calibri" w:hAnsi="Calibri" w:cs="Calibri"/>
                <w:sz w:val="18"/>
                <w:szCs w:val="18"/>
              </w:rPr>
            </w:pPr>
            <w:r>
              <w:rPr>
                <w:rFonts w:ascii="Calibri" w:eastAsia="Calibri" w:hAnsi="Calibri" w:cs="Calibri"/>
                <w:sz w:val="18"/>
                <w:szCs w:val="18"/>
              </w:rPr>
              <w:t>Recent activities</w:t>
            </w:r>
          </w:p>
          <w:p w14:paraId="004275E7" w14:textId="77777777" w:rsidR="006F41F6" w:rsidRDefault="0010137C">
            <w:pPr>
              <w:numPr>
                <w:ilvl w:val="0"/>
                <w:numId w:val="18"/>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w:t>
            </w:r>
            <w:hyperlink r:id="rId27">
              <w:r>
                <w:rPr>
                  <w:rFonts w:ascii="Calibri" w:eastAsia="Calibri" w:hAnsi="Calibri" w:cs="Calibri"/>
                  <w:color w:val="1155CC"/>
                  <w:sz w:val="18"/>
                  <w:szCs w:val="18"/>
                  <w:u w:val="single"/>
                </w:rPr>
                <w:t>Letter</w:t>
              </w:r>
            </w:hyperlink>
            <w:r>
              <w:rPr>
                <w:rFonts w:ascii="Calibri" w:eastAsia="Calibri" w:hAnsi="Calibri" w:cs="Calibri"/>
                <w:sz w:val="18"/>
                <w:szCs w:val="18"/>
              </w:rPr>
              <w:t>) (For E</w:t>
            </w:r>
            <w:r>
              <w:rPr>
                <w:rFonts w:ascii="Calibri" w:eastAsia="Calibri" w:hAnsi="Calibri" w:cs="Calibri"/>
                <w:sz w:val="18"/>
                <w:szCs w:val="18"/>
              </w:rPr>
              <w:t>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10B1D26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5D8586B5" w14:textId="77777777">
        <w:trPr>
          <w:trHeight w:val="39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2C225D8B"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13:10: Lunch</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D6B6EC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6F41F6" w14:paraId="65268F96"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68DB35B"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6F41F6" w14:paraId="0F5A595B" w14:textId="77777777">
        <w:trPr>
          <w:trHeight w:val="930"/>
        </w:trPr>
        <w:tc>
          <w:tcPr>
            <w:tcW w:w="585" w:type="dxa"/>
            <w:tcBorders>
              <w:top w:val="single" w:sz="4" w:space="0" w:color="000080"/>
              <w:left w:val="single" w:sz="4" w:space="0" w:color="000080"/>
              <w:bottom w:val="single" w:sz="4" w:space="0" w:color="000080"/>
              <w:right w:val="single" w:sz="4" w:space="0" w:color="000080"/>
            </w:tcBorders>
            <w:vAlign w:val="center"/>
          </w:tcPr>
          <w:p w14:paraId="135F4C0E"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05" w:type="dxa"/>
            <w:tcBorders>
              <w:top w:val="single" w:sz="4" w:space="0" w:color="000080"/>
              <w:left w:val="single" w:sz="4" w:space="0" w:color="000080"/>
              <w:bottom w:val="single" w:sz="4" w:space="0" w:color="000080"/>
              <w:right w:val="single" w:sz="4" w:space="0" w:color="000080"/>
            </w:tcBorders>
            <w:vAlign w:val="center"/>
          </w:tcPr>
          <w:p w14:paraId="49F57167"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14:40</w:t>
            </w:r>
          </w:p>
        </w:tc>
        <w:tc>
          <w:tcPr>
            <w:tcW w:w="7290" w:type="dxa"/>
            <w:tcBorders>
              <w:top w:val="single" w:sz="4" w:space="0" w:color="000080"/>
              <w:left w:val="single" w:sz="4" w:space="0" w:color="000080"/>
              <w:bottom w:val="single" w:sz="4" w:space="0" w:color="000080"/>
              <w:right w:val="single" w:sz="4" w:space="0" w:color="000080"/>
            </w:tcBorders>
            <w:vAlign w:val="center"/>
          </w:tcPr>
          <w:p w14:paraId="680C5EB9"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(Akihiko Kuze, JAXA)</w:t>
            </w:r>
          </w:p>
          <w:p w14:paraId="3D9AC509" w14:textId="77777777" w:rsidR="006F41F6" w:rsidRDefault="0010137C">
            <w:pPr>
              <w:numPr>
                <w:ilvl w:val="0"/>
                <w:numId w:val="7"/>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w:t>
            </w:r>
            <w:hyperlink r:id="rId28">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p w14:paraId="7585BE56" w14:textId="77777777" w:rsidR="006F41F6" w:rsidRDefault="0010137C">
            <w:pPr>
              <w:numPr>
                <w:ilvl w:val="0"/>
                <w:numId w:val="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hyperlink r:id="rId29">
              <w:r>
                <w:rPr>
                  <w:rFonts w:ascii="Calibri" w:eastAsia="Calibri" w:hAnsi="Calibri" w:cs="Calibri"/>
                  <w:color w:val="1155CC"/>
                  <w:sz w:val="18"/>
                  <w:szCs w:val="18"/>
                  <w:u w:val="single"/>
                </w:rPr>
                <w:t>Document</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26E3E1CE"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041D2789"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822B06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05" w:type="dxa"/>
            <w:tcBorders>
              <w:top w:val="single" w:sz="4" w:space="0" w:color="000080"/>
              <w:left w:val="single" w:sz="4" w:space="0" w:color="000080"/>
              <w:bottom w:val="single" w:sz="4" w:space="0" w:color="000080"/>
              <w:right w:val="single" w:sz="4" w:space="0" w:color="000080"/>
            </w:tcBorders>
            <w:vAlign w:val="center"/>
          </w:tcPr>
          <w:p w14:paraId="05D6500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15:00</w:t>
            </w:r>
          </w:p>
        </w:tc>
        <w:tc>
          <w:tcPr>
            <w:tcW w:w="7290" w:type="dxa"/>
            <w:tcBorders>
              <w:top w:val="single" w:sz="4" w:space="0" w:color="000080"/>
              <w:left w:val="single" w:sz="4" w:space="0" w:color="000080"/>
              <w:bottom w:val="single" w:sz="4" w:space="0" w:color="000080"/>
              <w:right w:val="single" w:sz="4" w:space="0" w:color="000080"/>
            </w:tcBorders>
            <w:vAlign w:val="center"/>
          </w:tcPr>
          <w:p w14:paraId="09C94356"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(Makoto Natsuisaka, JAXA)</w:t>
            </w:r>
          </w:p>
        </w:tc>
        <w:tc>
          <w:tcPr>
            <w:tcW w:w="768" w:type="dxa"/>
            <w:tcBorders>
              <w:top w:val="single" w:sz="4" w:space="0" w:color="000080"/>
              <w:left w:val="single" w:sz="4" w:space="0" w:color="000080"/>
              <w:bottom w:val="single" w:sz="4" w:space="0" w:color="000080"/>
              <w:right w:val="single" w:sz="4" w:space="0" w:color="000080"/>
            </w:tcBorders>
            <w:vAlign w:val="center"/>
          </w:tcPr>
          <w:p w14:paraId="0928FA7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6EA8EAD5"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D825BC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05" w:type="dxa"/>
            <w:tcBorders>
              <w:top w:val="single" w:sz="4" w:space="0" w:color="000080"/>
              <w:left w:val="single" w:sz="4" w:space="0" w:color="000080"/>
              <w:bottom w:val="single" w:sz="4" w:space="0" w:color="000080"/>
              <w:right w:val="single" w:sz="4" w:space="0" w:color="000080"/>
            </w:tcBorders>
            <w:vAlign w:val="center"/>
          </w:tcPr>
          <w:p w14:paraId="3D06E2A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15:20</w:t>
            </w:r>
          </w:p>
        </w:tc>
        <w:tc>
          <w:tcPr>
            <w:tcW w:w="7290" w:type="dxa"/>
            <w:tcBorders>
              <w:top w:val="single" w:sz="4" w:space="0" w:color="000080"/>
              <w:left w:val="single" w:sz="4" w:space="0" w:color="000080"/>
              <w:bottom w:val="single" w:sz="4" w:space="0" w:color="000080"/>
              <w:right w:val="single" w:sz="4" w:space="0" w:color="000080"/>
            </w:tcBorders>
            <w:vAlign w:val="center"/>
          </w:tcPr>
          <w:p w14:paraId="4C326ECC"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(Jorge Del Rio Vera, UNOOSA)</w:t>
            </w:r>
          </w:p>
          <w:p w14:paraId="45D1562F" w14:textId="77777777" w:rsidR="006F41F6" w:rsidRDefault="0010137C">
            <w:pPr>
              <w:numPr>
                <w:ilvl w:val="0"/>
                <w:numId w:val="24"/>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0AE42D4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6F41F6" w14:paraId="1086769E" w14:textId="77777777">
        <w:trPr>
          <w:trHeight w:val="360"/>
        </w:trPr>
        <w:tc>
          <w:tcPr>
            <w:tcW w:w="585" w:type="dxa"/>
            <w:tcBorders>
              <w:top w:val="single" w:sz="4" w:space="0" w:color="000080"/>
              <w:left w:val="single" w:sz="4" w:space="0" w:color="000080"/>
              <w:bottom w:val="single" w:sz="4" w:space="0" w:color="000080"/>
              <w:right w:val="single" w:sz="4" w:space="0" w:color="000080"/>
            </w:tcBorders>
            <w:vAlign w:val="center"/>
          </w:tcPr>
          <w:p w14:paraId="6145CD83"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05" w:type="dxa"/>
            <w:tcBorders>
              <w:top w:val="single" w:sz="4" w:space="0" w:color="000080"/>
              <w:left w:val="single" w:sz="4" w:space="0" w:color="000080"/>
              <w:bottom w:val="single" w:sz="4" w:space="0" w:color="000080"/>
              <w:right w:val="single" w:sz="4" w:space="0" w:color="000080"/>
            </w:tcBorders>
            <w:vAlign w:val="center"/>
          </w:tcPr>
          <w:p w14:paraId="4DE9F63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15:40</w:t>
            </w:r>
          </w:p>
        </w:tc>
        <w:tc>
          <w:tcPr>
            <w:tcW w:w="7290" w:type="dxa"/>
            <w:tcBorders>
              <w:top w:val="single" w:sz="4" w:space="0" w:color="000080"/>
              <w:left w:val="single" w:sz="4" w:space="0" w:color="000080"/>
              <w:bottom w:val="single" w:sz="4" w:space="0" w:color="000080"/>
              <w:right w:val="single" w:sz="4" w:space="0" w:color="000080"/>
            </w:tcBorders>
            <w:vAlign w:val="center"/>
          </w:tcPr>
          <w:p w14:paraId="2397EE88"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w:t>
            </w:r>
            <w:proofErr w:type="spellStart"/>
            <w:r>
              <w:rPr>
                <w:rFonts w:ascii="Calibri" w:eastAsia="Calibri" w:hAnsi="Calibri" w:cs="Calibri"/>
                <w:i/>
                <w:sz w:val="18"/>
                <w:szCs w:val="18"/>
              </w:rPr>
              <w:t>DeBoissezon</w:t>
            </w:r>
            <w:proofErr w:type="spellEnd"/>
            <w:r>
              <w:rPr>
                <w:rFonts w:ascii="Calibri" w:eastAsia="Calibri" w:hAnsi="Calibri" w:cs="Calibri"/>
                <w:i/>
                <w:sz w:val="18"/>
                <w:szCs w:val="18"/>
              </w:rPr>
              <w:t>, CNES)</w:t>
            </w:r>
          </w:p>
        </w:tc>
        <w:tc>
          <w:tcPr>
            <w:tcW w:w="768" w:type="dxa"/>
            <w:tcBorders>
              <w:top w:val="single" w:sz="4" w:space="0" w:color="000080"/>
              <w:left w:val="single" w:sz="4" w:space="0" w:color="000080"/>
              <w:bottom w:val="single" w:sz="4" w:space="0" w:color="000080"/>
              <w:right w:val="single" w:sz="4" w:space="0" w:color="000080"/>
            </w:tcBorders>
            <w:vAlign w:val="center"/>
          </w:tcPr>
          <w:p w14:paraId="16A69A9F"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0D5D4AB3" w14:textId="77777777">
        <w:trPr>
          <w:trHeight w:val="36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1814F5D"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16:00: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8CE4C9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6F41F6" w14:paraId="0412C0B8"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4F076295"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05" w:type="dxa"/>
            <w:tcBorders>
              <w:top w:val="single" w:sz="4" w:space="0" w:color="000080"/>
              <w:left w:val="single" w:sz="4" w:space="0" w:color="000080"/>
              <w:bottom w:val="single" w:sz="4" w:space="0" w:color="000080"/>
              <w:right w:val="single" w:sz="4" w:space="0" w:color="000080"/>
            </w:tcBorders>
            <w:vAlign w:val="center"/>
          </w:tcPr>
          <w:p w14:paraId="695DD8C0"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16:20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05129CC"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(ESA SIT Chair Team)</w:t>
            </w:r>
          </w:p>
          <w:p w14:paraId="54BD4E1A" w14:textId="77777777" w:rsidR="006F41F6" w:rsidRDefault="0010137C">
            <w:pPr>
              <w:numPr>
                <w:ilvl w:val="0"/>
                <w:numId w:val="28"/>
              </w:numPr>
              <w:rPr>
                <w:rFonts w:ascii="Calibri" w:eastAsia="Calibri" w:hAnsi="Calibri" w:cs="Calibri"/>
                <w:sz w:val="18"/>
                <w:szCs w:val="18"/>
              </w:rPr>
            </w:pPr>
            <w:r>
              <w:rPr>
                <w:rFonts w:ascii="Calibri" w:eastAsia="Calibri" w:hAnsi="Calibri" w:cs="Calibri"/>
                <w:sz w:val="18"/>
                <w:szCs w:val="18"/>
              </w:rPr>
              <w:t>Summary highlights of progress and issues from all CEOS Virtual Constellations</w:t>
            </w:r>
          </w:p>
          <w:p w14:paraId="7D6A10DC" w14:textId="77777777" w:rsidR="006F41F6" w:rsidRDefault="0010137C">
            <w:pPr>
              <w:numPr>
                <w:ilvl w:val="0"/>
                <w:numId w:val="28"/>
              </w:numPr>
              <w:spacing w:after="120"/>
              <w:rPr>
                <w:rFonts w:ascii="Calibri" w:eastAsia="Calibri" w:hAnsi="Calibri" w:cs="Calibri"/>
                <w:sz w:val="18"/>
                <w:szCs w:val="18"/>
              </w:rPr>
            </w:pPr>
            <w:r>
              <w:rPr>
                <w:rFonts w:ascii="Calibri" w:eastAsia="Calibri" w:hAnsi="Calibri" w:cs="Calibri"/>
                <w:sz w:val="18"/>
                <w:szCs w:val="18"/>
              </w:rPr>
              <w:t xml:space="preserve">LSI-VC GEOGLAM Subgroup: GEOGLAM Capacity Development Guidance Document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6915CAD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6F41F6" w14:paraId="6AC4896B"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5E7811EF"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1.19</w:t>
            </w:r>
          </w:p>
        </w:tc>
        <w:tc>
          <w:tcPr>
            <w:tcW w:w="705" w:type="dxa"/>
            <w:tcBorders>
              <w:top w:val="single" w:sz="4" w:space="0" w:color="000080"/>
              <w:left w:val="single" w:sz="4" w:space="0" w:color="000080"/>
              <w:bottom w:val="single" w:sz="4" w:space="0" w:color="000080"/>
              <w:right w:val="single" w:sz="4" w:space="0" w:color="000080"/>
            </w:tcBorders>
            <w:vAlign w:val="center"/>
          </w:tcPr>
          <w:p w14:paraId="3F54D56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16:55</w:t>
            </w:r>
          </w:p>
        </w:tc>
        <w:tc>
          <w:tcPr>
            <w:tcW w:w="7290" w:type="dxa"/>
            <w:tcBorders>
              <w:top w:val="single" w:sz="4" w:space="0" w:color="000080"/>
              <w:left w:val="single" w:sz="4" w:space="0" w:color="000080"/>
              <w:bottom w:val="single" w:sz="4" w:space="0" w:color="000080"/>
              <w:right w:val="single" w:sz="4" w:space="0" w:color="000080"/>
            </w:tcBorders>
            <w:vAlign w:val="center"/>
          </w:tcPr>
          <w:p w14:paraId="348C2A4F" w14:textId="77777777" w:rsidR="006F41F6" w:rsidRDefault="0010137C">
            <w:pPr>
              <w:spacing w:after="120"/>
              <w:rPr>
                <w:rFonts w:ascii="Calibri" w:eastAsia="Calibri" w:hAnsi="Calibri" w:cs="Calibri"/>
                <w:sz w:val="18"/>
                <w:szCs w:val="18"/>
              </w:rPr>
            </w:pPr>
            <w:r>
              <w:rPr>
                <w:rFonts w:ascii="Calibri" w:eastAsia="Calibri" w:hAnsi="Calibri" w:cs="Calibri"/>
                <w:sz w:val="18"/>
                <w:szCs w:val="18"/>
              </w:rPr>
              <w:t>Atmosphe</w:t>
            </w:r>
            <w:r>
              <w:rPr>
                <w:rFonts w:ascii="Calibri" w:eastAsia="Calibri" w:hAnsi="Calibri" w:cs="Calibri"/>
                <w:sz w:val="18"/>
                <w:szCs w:val="18"/>
              </w:rPr>
              <w:t xml:space="preserve">ric Composition Virtual Constellation (AC-VC) (Ben </w:t>
            </w:r>
            <w:proofErr w:type="spellStart"/>
            <w:r>
              <w:rPr>
                <w:rFonts w:ascii="Calibri" w:eastAsia="Calibri" w:hAnsi="Calibri" w:cs="Calibri"/>
                <w:sz w:val="18"/>
                <w:szCs w:val="18"/>
              </w:rPr>
              <w:t>Veihelmann</w:t>
            </w:r>
            <w:proofErr w:type="spellEnd"/>
            <w:r>
              <w:rPr>
                <w:rFonts w:ascii="Calibri" w:eastAsia="Calibri" w:hAnsi="Calibri" w:cs="Calibri"/>
                <w:sz w:val="18"/>
                <w:szCs w:val="18"/>
              </w:rPr>
              <w:t>, ESA)</w:t>
            </w:r>
          </w:p>
          <w:p w14:paraId="003FFAA2" w14:textId="77777777" w:rsidR="006F41F6" w:rsidRDefault="0010137C">
            <w:pPr>
              <w:numPr>
                <w:ilvl w:val="0"/>
                <w:numId w:val="2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30">
              <w:r>
                <w:rPr>
                  <w:rFonts w:ascii="Calibri" w:eastAsia="Calibri" w:hAnsi="Calibri" w:cs="Calibri"/>
                  <w:i/>
                  <w:color w:val="1155CC"/>
                  <w:sz w:val="18"/>
                  <w:szCs w:val="18"/>
                  <w:u w:val="single"/>
                </w:rPr>
                <w:t>Moni</w:t>
              </w:r>
              <w:r>
                <w:rPr>
                  <w:rFonts w:ascii="Calibri" w:eastAsia="Calibri" w:hAnsi="Calibri" w:cs="Calibri"/>
                  <w:i/>
                  <w:color w:val="1155CC"/>
                  <w:sz w:val="18"/>
                  <w:szCs w:val="18"/>
                  <w:u w:val="single"/>
                </w:rPr>
                <w:t>toring Surface PM2.5: An International Constellation Approach to Enhancing the Role of Satellite Observations</w:t>
              </w:r>
            </w:hyperlink>
            <w:r>
              <w:rPr>
                <w:rFonts w:ascii="Calibri" w:eastAsia="Calibri" w:hAnsi="Calibri" w:cs="Calibri"/>
                <w: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317EDBD7"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326C7BAB"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0D8AC95" w14:textId="77777777" w:rsidR="006F41F6" w:rsidRDefault="0010137C">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3619A62" w14:textId="77777777" w:rsidR="006F41F6" w:rsidRDefault="0010137C">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06D10F57" w14:textId="77777777" w:rsidR="006F41F6" w:rsidRDefault="006F41F6">
      <w:pPr>
        <w:rPr>
          <w:rFonts w:ascii="Calibri" w:eastAsia="Calibri" w:hAnsi="Calibri" w:cs="Calibri"/>
          <w:b/>
          <w:sz w:val="22"/>
          <w:szCs w:val="22"/>
        </w:rPr>
      </w:pPr>
    </w:p>
    <w:tbl>
      <w:tblPr>
        <w:tblStyle w:val="a2"/>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6F41F6" w14:paraId="5BAA26BE" w14:textId="77777777">
        <w:trPr>
          <w:trHeight w:val="690"/>
        </w:trPr>
        <w:tc>
          <w:tcPr>
            <w:tcW w:w="9375" w:type="dxa"/>
            <w:shd w:val="clear" w:color="auto" w:fill="F4CCCC"/>
            <w:tcMar>
              <w:top w:w="100" w:type="dxa"/>
              <w:left w:w="100" w:type="dxa"/>
              <w:bottom w:w="100" w:type="dxa"/>
              <w:right w:w="100" w:type="dxa"/>
            </w:tcMar>
          </w:tcPr>
          <w:p w14:paraId="1D462345" w14:textId="77777777" w:rsidR="006F41F6" w:rsidRDefault="0010137C">
            <w:pPr>
              <w:widowControl w:val="0"/>
              <w:rPr>
                <w:rFonts w:ascii="Calibri" w:eastAsia="Calibri" w:hAnsi="Calibri" w:cs="Calibri"/>
                <w:b/>
                <w:sz w:val="18"/>
                <w:szCs w:val="18"/>
              </w:rPr>
            </w:pPr>
            <w:r>
              <w:rPr>
                <w:rFonts w:ascii="Calibri" w:eastAsia="Calibri" w:hAnsi="Calibri" w:cs="Calibri"/>
                <w:b/>
                <w:sz w:val="18"/>
                <w:szCs w:val="18"/>
              </w:rPr>
              <w:t>Hosted Dinner</w:t>
            </w:r>
          </w:p>
          <w:p w14:paraId="26C3DD6B" w14:textId="77777777" w:rsidR="006F41F6" w:rsidRDefault="0010137C">
            <w:pPr>
              <w:widowControl w:val="0"/>
              <w:rPr>
                <w:rFonts w:ascii="Calibri" w:eastAsia="Calibri" w:hAnsi="Calibri" w:cs="Calibri"/>
                <w:sz w:val="18"/>
                <w:szCs w:val="18"/>
              </w:rPr>
            </w:pPr>
            <w:r>
              <w:rPr>
                <w:rFonts w:ascii="Calibri" w:eastAsia="Calibri" w:hAnsi="Calibri" w:cs="Calibri"/>
                <w:sz w:val="18"/>
                <w:szCs w:val="18"/>
              </w:rPr>
              <w:t>Location: Casino Municipal</w:t>
            </w:r>
          </w:p>
          <w:p w14:paraId="4312130F" w14:textId="77777777" w:rsidR="006F41F6" w:rsidRDefault="0010137C">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27720157" w14:textId="77777777" w:rsidR="006F41F6" w:rsidRDefault="0010137C">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299D3372" w14:textId="77777777" w:rsidR="006F41F6" w:rsidRDefault="006F41F6">
      <w:pPr>
        <w:spacing w:after="240"/>
        <w:rPr>
          <w:rFonts w:ascii="Calibri" w:eastAsia="Calibri" w:hAnsi="Calibri" w:cs="Calibri"/>
          <w:b/>
          <w:sz w:val="22"/>
          <w:szCs w:val="22"/>
        </w:rPr>
      </w:pPr>
    </w:p>
    <w:p w14:paraId="0ECB6FE3" w14:textId="77777777" w:rsidR="006F41F6" w:rsidRDefault="0010137C">
      <w:pPr>
        <w:spacing w:after="240"/>
        <w:rPr>
          <w:rFonts w:ascii="Calibri" w:eastAsia="Calibri" w:hAnsi="Calibri" w:cs="Calibri"/>
          <w:b/>
          <w:sz w:val="22"/>
          <w:szCs w:val="22"/>
        </w:rPr>
      </w:pPr>
      <w:r>
        <w:br w:type="page"/>
      </w:r>
    </w:p>
    <w:p w14:paraId="2D901847" w14:textId="77777777" w:rsidR="006F41F6" w:rsidRDefault="0010137C">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0C003A35" w14:textId="77777777" w:rsidR="006F41F6" w:rsidRDefault="0010137C">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3"/>
        <w:tblW w:w="9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F41F6" w14:paraId="51FA08B2" w14:textId="77777777">
        <w:tc>
          <w:tcPr>
            <w:tcW w:w="9315" w:type="dxa"/>
            <w:shd w:val="clear" w:color="auto" w:fill="F4CCCC"/>
            <w:tcMar>
              <w:top w:w="100" w:type="dxa"/>
              <w:left w:w="100" w:type="dxa"/>
              <w:bottom w:w="100" w:type="dxa"/>
              <w:right w:w="100" w:type="dxa"/>
            </w:tcMar>
          </w:tcPr>
          <w:p w14:paraId="7FC5B1A2" w14:textId="77777777" w:rsidR="006F41F6" w:rsidRDefault="0010137C">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5E3C7E66" w14:textId="77777777" w:rsidR="006F41F6" w:rsidRDefault="0010137C">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51C9F448" w14:textId="77777777" w:rsidR="006F41F6" w:rsidRDefault="006F41F6">
            <w:pPr>
              <w:widowControl w:val="0"/>
              <w:pBdr>
                <w:top w:val="nil"/>
                <w:left w:val="nil"/>
                <w:bottom w:val="nil"/>
                <w:right w:val="nil"/>
                <w:between w:val="nil"/>
              </w:pBdr>
              <w:rPr>
                <w:rFonts w:ascii="Calibri" w:eastAsia="Calibri" w:hAnsi="Calibri" w:cs="Calibri"/>
                <w:sz w:val="18"/>
                <w:szCs w:val="18"/>
              </w:rPr>
            </w:pPr>
          </w:p>
          <w:p w14:paraId="4BAD5735" w14:textId="77777777" w:rsidR="006F41F6" w:rsidRDefault="0010137C">
            <w:pPr>
              <w:widowControl w:val="0"/>
              <w:pBdr>
                <w:top w:val="nil"/>
                <w:left w:val="nil"/>
                <w:bottom w:val="nil"/>
                <w:right w:val="nil"/>
                <w:between w:val="nil"/>
              </w:pBdr>
              <w:rPr>
                <w:rFonts w:ascii="Calibri" w:eastAsia="Calibri" w:hAnsi="Calibri" w:cs="Calibri"/>
                <w:sz w:val="18"/>
                <w:szCs w:val="18"/>
              </w:rPr>
            </w:pPr>
            <w:hyperlink r:id="rId31">
              <w:r>
                <w:rPr>
                  <w:rFonts w:ascii="Calibri" w:eastAsia="Calibri" w:hAnsi="Calibri" w:cs="Calibri"/>
                  <w:color w:val="1155CC"/>
                  <w:sz w:val="18"/>
                  <w:szCs w:val="18"/>
                  <w:u w:val="single"/>
                </w:rPr>
                <w:t>Information Note</w:t>
              </w:r>
            </w:hyperlink>
          </w:p>
          <w:p w14:paraId="53F7590E" w14:textId="77777777" w:rsidR="006F41F6" w:rsidRDefault="006F41F6">
            <w:pPr>
              <w:widowControl w:val="0"/>
              <w:pBdr>
                <w:top w:val="nil"/>
                <w:left w:val="nil"/>
                <w:bottom w:val="nil"/>
                <w:right w:val="nil"/>
                <w:between w:val="nil"/>
              </w:pBdr>
              <w:rPr>
                <w:rFonts w:ascii="Calibri" w:eastAsia="Calibri" w:hAnsi="Calibri" w:cs="Calibri"/>
                <w:sz w:val="18"/>
                <w:szCs w:val="18"/>
              </w:rPr>
            </w:pPr>
          </w:p>
          <w:p w14:paraId="53204EE4" w14:textId="77777777" w:rsidR="006F41F6" w:rsidRDefault="0010137C">
            <w:pPr>
              <w:widowControl w:val="0"/>
              <w:numPr>
                <w:ilvl w:val="0"/>
                <w:numId w:val="16"/>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197F74BF" w14:textId="77777777" w:rsidR="006F41F6" w:rsidRDefault="0010137C">
            <w:pPr>
              <w:widowControl w:val="0"/>
              <w:numPr>
                <w:ilvl w:val="0"/>
                <w:numId w:val="16"/>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49AE76CA" w14:textId="77777777" w:rsidR="006F41F6" w:rsidRDefault="0010137C">
            <w:pPr>
              <w:widowControl w:val="0"/>
              <w:numPr>
                <w:ilvl w:val="0"/>
                <w:numId w:val="16"/>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450FEE16" w14:textId="77777777" w:rsidR="006F41F6" w:rsidRDefault="0010137C">
            <w:pPr>
              <w:widowControl w:val="0"/>
              <w:numPr>
                <w:ilvl w:val="0"/>
                <w:numId w:val="16"/>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Pacific Islands</w:t>
            </w:r>
          </w:p>
          <w:p w14:paraId="75156CC0" w14:textId="5D04CF1E" w:rsidR="006F41F6" w:rsidRPr="0023075C" w:rsidRDefault="0010137C" w:rsidP="0023075C">
            <w:pPr>
              <w:widowControl w:val="0"/>
              <w:numPr>
                <w:ilvl w:val="0"/>
                <w:numId w:val="16"/>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tc>
      </w:tr>
    </w:tbl>
    <w:p w14:paraId="4461537B" w14:textId="53AB8B94" w:rsidR="006F41F6" w:rsidRPr="0023075C" w:rsidRDefault="0010137C" w:rsidP="0023075C">
      <w:pPr>
        <w:spacing w:before="240"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4"/>
        <w:tblW w:w="935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170"/>
        <w:gridCol w:w="898"/>
      </w:tblGrid>
      <w:tr w:rsidR="006F41F6" w14:paraId="1FD33804"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4CC8181"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149128B4" w14:textId="77777777" w:rsidR="006F41F6" w:rsidRDefault="0010137C">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6F41F6" w14:paraId="1FE05497"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0518B4E4"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6F41F6" w14:paraId="6C3257D3"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C19DC73"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705" w:type="dxa"/>
            <w:tcBorders>
              <w:top w:val="single" w:sz="4" w:space="0" w:color="000080"/>
              <w:left w:val="single" w:sz="4" w:space="0" w:color="000080"/>
              <w:bottom w:val="single" w:sz="4" w:space="0" w:color="000080"/>
              <w:right w:val="single" w:sz="4" w:space="0" w:color="000080"/>
            </w:tcBorders>
            <w:vAlign w:val="center"/>
          </w:tcPr>
          <w:p w14:paraId="072B1F7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170" w:type="dxa"/>
            <w:tcBorders>
              <w:top w:val="single" w:sz="4" w:space="0" w:color="000080"/>
              <w:left w:val="single" w:sz="4" w:space="0" w:color="000080"/>
              <w:bottom w:val="single" w:sz="4" w:space="0" w:color="000080"/>
              <w:right w:val="single" w:sz="4" w:space="0" w:color="000080"/>
            </w:tcBorders>
            <w:vAlign w:val="center"/>
          </w:tcPr>
          <w:p w14:paraId="1C61E8AD" w14:textId="77777777" w:rsidR="006F41F6" w:rsidRDefault="0010137C">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(ESA SIT Chair Team)</w:t>
            </w:r>
          </w:p>
          <w:p w14:paraId="7327F848" w14:textId="77777777" w:rsidR="006F41F6" w:rsidRDefault="0010137C">
            <w:pPr>
              <w:widowControl w:val="0"/>
              <w:numPr>
                <w:ilvl w:val="0"/>
                <w:numId w:val="19"/>
              </w:numPr>
              <w:spacing w:after="120"/>
              <w:rPr>
                <w:rFonts w:ascii="Calibri" w:eastAsia="Calibri" w:hAnsi="Calibri" w:cs="Calibri"/>
                <w:sz w:val="18"/>
                <w:szCs w:val="18"/>
              </w:rPr>
            </w:pPr>
            <w:r>
              <w:rPr>
                <w:rFonts w:ascii="Calibri" w:eastAsia="Calibri" w:hAnsi="Calibri" w:cs="Calibri"/>
                <w:sz w:val="18"/>
                <w:szCs w:val="18"/>
              </w:rPr>
              <w:t>Key findings and outcomes from SIT-37 and SIT Technical Workshop 2022</w:t>
            </w:r>
          </w:p>
        </w:tc>
        <w:tc>
          <w:tcPr>
            <w:tcW w:w="898" w:type="dxa"/>
            <w:tcBorders>
              <w:top w:val="single" w:sz="4" w:space="0" w:color="000080"/>
              <w:left w:val="single" w:sz="4" w:space="0" w:color="000080"/>
              <w:bottom w:val="single" w:sz="4" w:space="0" w:color="000080"/>
              <w:right w:val="single" w:sz="4" w:space="0" w:color="000080"/>
            </w:tcBorders>
            <w:vAlign w:val="center"/>
          </w:tcPr>
          <w:p w14:paraId="5F6CCE47"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54719D2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260384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705" w:type="dxa"/>
            <w:tcBorders>
              <w:top w:val="single" w:sz="4" w:space="0" w:color="000080"/>
              <w:left w:val="single" w:sz="4" w:space="0" w:color="000080"/>
              <w:bottom w:val="single" w:sz="4" w:space="0" w:color="000080"/>
              <w:right w:val="single" w:sz="4" w:space="0" w:color="000080"/>
            </w:tcBorders>
            <w:vAlign w:val="center"/>
          </w:tcPr>
          <w:p w14:paraId="205BFB1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170" w:type="dxa"/>
            <w:tcBorders>
              <w:top w:val="single" w:sz="4" w:space="0" w:color="000080"/>
              <w:left w:val="single" w:sz="4" w:space="0" w:color="000080"/>
              <w:bottom w:val="single" w:sz="4" w:space="0" w:color="000080"/>
              <w:right w:val="single" w:sz="4" w:space="0" w:color="000080"/>
            </w:tcBorders>
            <w:vAlign w:val="center"/>
          </w:tcPr>
          <w:p w14:paraId="03BCB8DD" w14:textId="77777777" w:rsidR="006F41F6" w:rsidRDefault="0010137C">
            <w:pPr>
              <w:widowControl w:val="0"/>
              <w:spacing w:after="120"/>
              <w:rPr>
                <w:rFonts w:ascii="Calibri" w:eastAsia="Calibri" w:hAnsi="Calibri" w:cs="Calibri"/>
                <w:i/>
                <w:sz w:val="18"/>
                <w:szCs w:val="18"/>
              </w:rPr>
            </w:pPr>
            <w:r>
              <w:rPr>
                <w:rFonts w:ascii="Calibri" w:eastAsia="Calibri" w:hAnsi="Calibri" w:cs="Calibri"/>
                <w:sz w:val="18"/>
                <w:szCs w:val="18"/>
              </w:rPr>
              <w:t xml:space="preserve">SEO Report on the </w:t>
            </w:r>
            <w:proofErr w:type="spellStart"/>
            <w:r>
              <w:rPr>
                <w:rFonts w:ascii="Calibri" w:eastAsia="Calibri" w:hAnsi="Calibri" w:cs="Calibri"/>
                <w:sz w:val="18"/>
                <w:szCs w:val="18"/>
              </w:rPr>
              <w:t>SatSummit</w:t>
            </w:r>
            <w:proofErr w:type="spellEnd"/>
            <w:r>
              <w:rPr>
                <w:rFonts w:ascii="Calibri" w:eastAsia="Calibri" w:hAnsi="Calibri" w:cs="Calibri"/>
                <w:sz w:val="18"/>
                <w:szCs w:val="18"/>
              </w:rPr>
              <w:t xml:space="preserve"> 2022 Conference </w:t>
            </w:r>
            <w:r>
              <w:rPr>
                <w:rFonts w:ascii="Calibri" w:eastAsia="Calibri" w:hAnsi="Calibri" w:cs="Calibri"/>
                <w:i/>
                <w:sz w:val="18"/>
                <w:szCs w:val="18"/>
              </w:rPr>
              <w:t>(Brian Killough, SEO/NASA)</w:t>
            </w:r>
          </w:p>
        </w:tc>
        <w:tc>
          <w:tcPr>
            <w:tcW w:w="898" w:type="dxa"/>
            <w:tcBorders>
              <w:top w:val="single" w:sz="4" w:space="0" w:color="000080"/>
              <w:left w:val="single" w:sz="4" w:space="0" w:color="000080"/>
              <w:bottom w:val="single" w:sz="4" w:space="0" w:color="000080"/>
              <w:right w:val="single" w:sz="4" w:space="0" w:color="000080"/>
            </w:tcBorders>
            <w:vAlign w:val="center"/>
          </w:tcPr>
          <w:p w14:paraId="7A0CB46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0649DE92"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5A68A75"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705" w:type="dxa"/>
            <w:tcBorders>
              <w:top w:val="single" w:sz="4" w:space="0" w:color="000080"/>
              <w:left w:val="single" w:sz="4" w:space="0" w:color="000080"/>
              <w:bottom w:val="single" w:sz="4" w:space="0" w:color="000080"/>
              <w:right w:val="single" w:sz="4" w:space="0" w:color="000080"/>
            </w:tcBorders>
            <w:vAlign w:val="center"/>
          </w:tcPr>
          <w:p w14:paraId="011A6135"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09:30</w:t>
            </w:r>
          </w:p>
        </w:tc>
        <w:tc>
          <w:tcPr>
            <w:tcW w:w="7170" w:type="dxa"/>
            <w:tcBorders>
              <w:top w:val="single" w:sz="4" w:space="0" w:color="000080"/>
              <w:left w:val="single" w:sz="4" w:space="0" w:color="000080"/>
              <w:bottom w:val="single" w:sz="4" w:space="0" w:color="000080"/>
              <w:right w:val="single" w:sz="4" w:space="0" w:color="000080"/>
            </w:tcBorders>
            <w:vAlign w:val="center"/>
          </w:tcPr>
          <w:p w14:paraId="6C0FD24B" w14:textId="77777777" w:rsidR="006F41F6" w:rsidRDefault="0010137C">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(ESA SIT Chair Team)</w:t>
            </w:r>
          </w:p>
          <w:p w14:paraId="36036F40" w14:textId="77777777" w:rsidR="006F41F6" w:rsidRDefault="0010137C">
            <w:pPr>
              <w:widowControl w:val="0"/>
              <w:numPr>
                <w:ilvl w:val="0"/>
                <w:numId w:val="23"/>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w:t>
            </w:r>
            <w:hyperlink r:id="rId32">
              <w:r>
                <w:rPr>
                  <w:rFonts w:ascii="Calibri" w:eastAsia="Calibri" w:hAnsi="Calibri" w:cs="Calibri"/>
                  <w:color w:val="1155CC"/>
                  <w:sz w:val="18"/>
                  <w:szCs w:val="18"/>
                  <w:u w:val="single"/>
                </w:rPr>
                <w:t>Terms of Reference for a CEOS ‘New Space’ Task Team</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3CCFADC3"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1303FF24" w14:textId="77777777">
        <w:trPr>
          <w:trHeight w:val="1380"/>
        </w:trPr>
        <w:tc>
          <w:tcPr>
            <w:tcW w:w="585" w:type="dxa"/>
            <w:tcBorders>
              <w:top w:val="single" w:sz="4" w:space="0" w:color="000080"/>
              <w:left w:val="single" w:sz="4" w:space="0" w:color="000080"/>
              <w:bottom w:val="single" w:sz="4" w:space="0" w:color="000080"/>
              <w:right w:val="single" w:sz="4" w:space="0" w:color="000080"/>
            </w:tcBorders>
            <w:vAlign w:val="center"/>
          </w:tcPr>
          <w:p w14:paraId="5AEC3A83"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705" w:type="dxa"/>
            <w:tcBorders>
              <w:top w:val="single" w:sz="4" w:space="0" w:color="000080"/>
              <w:left w:val="single" w:sz="4" w:space="0" w:color="000080"/>
              <w:bottom w:val="single" w:sz="4" w:space="0" w:color="000080"/>
              <w:right w:val="single" w:sz="4" w:space="0" w:color="000080"/>
            </w:tcBorders>
            <w:vAlign w:val="center"/>
          </w:tcPr>
          <w:p w14:paraId="338DABA0"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170" w:type="dxa"/>
            <w:tcBorders>
              <w:top w:val="single" w:sz="4" w:space="0" w:color="000080"/>
              <w:left w:val="single" w:sz="4" w:space="0" w:color="000080"/>
              <w:bottom w:val="single" w:sz="4" w:space="0" w:color="000080"/>
              <w:right w:val="single" w:sz="4" w:space="0" w:color="000080"/>
            </w:tcBorders>
            <w:vAlign w:val="center"/>
          </w:tcPr>
          <w:p w14:paraId="5CFDF283" w14:textId="77777777" w:rsidR="006F41F6" w:rsidRDefault="0010137C">
            <w:pPr>
              <w:widowControl w:val="0"/>
              <w:spacing w:after="120"/>
              <w:rPr>
                <w:rFonts w:ascii="Calibri" w:eastAsia="Calibri" w:hAnsi="Calibri" w:cs="Calibri"/>
                <w:sz w:val="18"/>
                <w:szCs w:val="18"/>
              </w:rPr>
            </w:pPr>
            <w:r>
              <w:rPr>
                <w:rFonts w:ascii="Calibri" w:eastAsia="Calibri" w:hAnsi="Calibri" w:cs="Calibri"/>
                <w:sz w:val="18"/>
                <w:szCs w:val="18"/>
              </w:rPr>
              <w:t xml:space="preserve">CEOS Standards Organisation Engagement </w:t>
            </w:r>
            <w:r>
              <w:rPr>
                <w:rFonts w:ascii="Calibri" w:eastAsia="Calibri" w:hAnsi="Calibri" w:cs="Calibri"/>
                <w:i/>
                <w:sz w:val="18"/>
                <w:szCs w:val="18"/>
              </w:rPr>
              <w:t xml:space="preserve">(Andreia Siqueira, LSI-VC Co-Lead) </w:t>
            </w:r>
          </w:p>
          <w:p w14:paraId="154D802E" w14:textId="77777777" w:rsidR="006F41F6" w:rsidRDefault="0010137C">
            <w:pPr>
              <w:widowControl w:val="0"/>
              <w:numPr>
                <w:ilvl w:val="0"/>
                <w:numId w:val="4"/>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 xml:space="preserve">(For Endorsement) </w:t>
            </w:r>
            <w:r>
              <w:rPr>
                <w:rFonts w:ascii="Calibri" w:eastAsia="Calibri" w:hAnsi="Calibri" w:cs="Calibri"/>
                <w:sz w:val="18"/>
                <w:szCs w:val="18"/>
              </w:rPr>
              <w:t>[</w:t>
            </w:r>
            <w:hyperlink r:id="rId3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93B3076" w14:textId="77777777" w:rsidR="006F41F6" w:rsidRDefault="0010137C">
            <w:pPr>
              <w:widowControl w:val="0"/>
              <w:numPr>
                <w:ilvl w:val="0"/>
                <w:numId w:val="4"/>
              </w:numPr>
              <w:spacing w:after="120"/>
              <w:rPr>
                <w:rFonts w:ascii="Calibri" w:eastAsia="Calibri" w:hAnsi="Calibri" w:cs="Calibri"/>
                <w:sz w:val="18"/>
                <w:szCs w:val="18"/>
              </w:rPr>
            </w:pPr>
            <w:r>
              <w:rPr>
                <w:rFonts w:ascii="Calibri" w:eastAsia="Calibri" w:hAnsi="Calibri" w:cs="Calibri"/>
                <w:sz w:val="18"/>
                <w:szCs w:val="18"/>
              </w:rPr>
              <w:t>Up</w:t>
            </w:r>
            <w:r>
              <w:rPr>
                <w:rFonts w:ascii="Calibri" w:eastAsia="Calibri" w:hAnsi="Calibri" w:cs="Calibri"/>
                <w:sz w:val="18"/>
                <w:szCs w:val="18"/>
              </w:rPr>
              <w:t xml:space="preserve">date on CEOS involvement in the OGC ARD Standards Working Group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4EBF1135"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57526CAA" w14:textId="77777777">
        <w:trPr>
          <w:trHeight w:val="1620"/>
        </w:trPr>
        <w:tc>
          <w:tcPr>
            <w:tcW w:w="585" w:type="dxa"/>
            <w:tcBorders>
              <w:top w:val="single" w:sz="4" w:space="0" w:color="000080"/>
              <w:left w:val="single" w:sz="4" w:space="0" w:color="000080"/>
              <w:bottom w:val="single" w:sz="4" w:space="0" w:color="000080"/>
              <w:right w:val="single" w:sz="4" w:space="0" w:color="000080"/>
            </w:tcBorders>
            <w:vAlign w:val="center"/>
          </w:tcPr>
          <w:p w14:paraId="1B5FB63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705" w:type="dxa"/>
            <w:tcBorders>
              <w:top w:val="single" w:sz="4" w:space="0" w:color="000080"/>
              <w:left w:val="single" w:sz="4" w:space="0" w:color="000080"/>
              <w:bottom w:val="single" w:sz="4" w:space="0" w:color="000080"/>
              <w:right w:val="single" w:sz="4" w:space="0" w:color="000080"/>
            </w:tcBorders>
            <w:vAlign w:val="center"/>
          </w:tcPr>
          <w:p w14:paraId="41DEF17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10:10</w:t>
            </w:r>
          </w:p>
        </w:tc>
        <w:tc>
          <w:tcPr>
            <w:tcW w:w="7170" w:type="dxa"/>
            <w:tcBorders>
              <w:top w:val="single" w:sz="4" w:space="0" w:color="000080"/>
              <w:left w:val="single" w:sz="4" w:space="0" w:color="000080"/>
              <w:bottom w:val="single" w:sz="4" w:space="0" w:color="000080"/>
              <w:right w:val="single" w:sz="4" w:space="0" w:color="000080"/>
            </w:tcBorders>
            <w:vAlign w:val="center"/>
          </w:tcPr>
          <w:p w14:paraId="20E14722" w14:textId="77777777" w:rsidR="006F41F6" w:rsidRDefault="0010137C">
            <w:pPr>
              <w:widowControl w:val="0"/>
              <w:spacing w:after="120"/>
              <w:rPr>
                <w:rFonts w:ascii="Calibri" w:eastAsia="Calibri" w:hAnsi="Calibri" w:cs="Calibri"/>
                <w:sz w:val="18"/>
                <w:szCs w:val="18"/>
              </w:rPr>
            </w:pPr>
            <w:r>
              <w:rPr>
                <w:rFonts w:ascii="Calibri" w:eastAsia="Calibri" w:hAnsi="Calibri" w:cs="Calibri"/>
                <w:sz w:val="18"/>
                <w:szCs w:val="18"/>
              </w:rPr>
              <w:t xml:space="preserve">CEOS Interoperability Framework </w:t>
            </w:r>
            <w:r>
              <w:rPr>
                <w:rFonts w:ascii="Calibri" w:eastAsia="Calibri" w:hAnsi="Calibri" w:cs="Calibri"/>
                <w:i/>
                <w:sz w:val="18"/>
                <w:szCs w:val="18"/>
              </w:rPr>
              <w:t xml:space="preserve">(LSI-VC) </w:t>
            </w:r>
          </w:p>
          <w:p w14:paraId="7D7296F9" w14:textId="77777777" w:rsidR="006F41F6" w:rsidRDefault="0010137C">
            <w:pPr>
              <w:widowControl w:val="0"/>
              <w:numPr>
                <w:ilvl w:val="0"/>
                <w:numId w:val="22"/>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w:t>
            </w:r>
            <w:r>
              <w:rPr>
                <w:rFonts w:ascii="Calibri" w:eastAsia="Calibri" w:hAnsi="Calibri" w:cs="Calibri"/>
                <w:sz w:val="18"/>
                <w:szCs w:val="18"/>
              </w:rPr>
              <w:t xml:space="preserve">s (e.g., WGISS, WGCV) and to come back with a concrete proposal for SIT-38 consideration. </w:t>
            </w:r>
            <w:r>
              <w:rPr>
                <w:rFonts w:ascii="Calibri" w:eastAsia="Calibri" w:hAnsi="Calibri" w:cs="Calibri"/>
                <w:i/>
                <w:sz w:val="18"/>
                <w:szCs w:val="18"/>
              </w:rPr>
              <w:t xml:space="preserve">(For Endorsement) </w:t>
            </w:r>
            <w:r>
              <w:rPr>
                <w:rFonts w:ascii="Calibri" w:eastAsia="Calibri" w:hAnsi="Calibri" w:cs="Calibri"/>
                <w:sz w:val="18"/>
                <w:szCs w:val="18"/>
              </w:rPr>
              <w:t>[</w:t>
            </w:r>
            <w:hyperlink r:id="rId3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016D46E" w14:textId="77777777" w:rsidR="006F41F6" w:rsidRDefault="0010137C">
            <w:pPr>
              <w:widowControl w:val="0"/>
              <w:numPr>
                <w:ilvl w:val="0"/>
                <w:numId w:val="22"/>
              </w:numPr>
              <w:rPr>
                <w:rFonts w:ascii="Calibri" w:eastAsia="Calibri" w:hAnsi="Calibri" w:cs="Calibri"/>
                <w:sz w:val="18"/>
                <w:szCs w:val="18"/>
              </w:rPr>
            </w:pPr>
            <w:r>
              <w:rPr>
                <w:rFonts w:ascii="Calibri" w:eastAsia="Calibri" w:hAnsi="Calibri" w:cs="Calibri"/>
                <w:sz w:val="18"/>
                <w:szCs w:val="18"/>
              </w:rPr>
              <w:t>LSI-VC Interoperabi</w:t>
            </w:r>
            <w:r>
              <w:rPr>
                <w:rFonts w:ascii="Calibri" w:eastAsia="Calibri" w:hAnsi="Calibri" w:cs="Calibri"/>
                <w:sz w:val="18"/>
                <w:szCs w:val="18"/>
              </w:rPr>
              <w:t>lity Task Team</w:t>
            </w:r>
          </w:p>
          <w:p w14:paraId="76E0511B" w14:textId="77777777" w:rsidR="006F41F6" w:rsidRDefault="0010137C">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898" w:type="dxa"/>
            <w:tcBorders>
              <w:top w:val="single" w:sz="4" w:space="0" w:color="000080"/>
              <w:left w:val="single" w:sz="4" w:space="0" w:color="000080"/>
              <w:bottom w:val="single" w:sz="4" w:space="0" w:color="000080"/>
              <w:right w:val="single" w:sz="4" w:space="0" w:color="000080"/>
            </w:tcBorders>
            <w:vAlign w:val="center"/>
          </w:tcPr>
          <w:p w14:paraId="16946E2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7B99F30B"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01F8CD4"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10:30: Break</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56A570A"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6F41F6" w14:paraId="1F3FF908"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5C0DFA16"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5: Sustainable Development, Biodiversity, </w:t>
            </w:r>
            <w:proofErr w:type="gramStart"/>
            <w:r>
              <w:rPr>
                <w:rFonts w:ascii="Calibri" w:eastAsia="Calibri" w:hAnsi="Calibri" w:cs="Calibri"/>
                <w:b/>
                <w:color w:val="FFFFFF"/>
                <w:sz w:val="18"/>
                <w:szCs w:val="18"/>
              </w:rPr>
              <w:t>Oceans  (</w:t>
            </w:r>
            <w:proofErr w:type="gramEnd"/>
            <w:r>
              <w:rPr>
                <w:rFonts w:ascii="Calibri" w:eastAsia="Calibri" w:hAnsi="Calibri" w:cs="Calibri"/>
                <w:b/>
                <w:color w:val="FFFFFF"/>
                <w:sz w:val="18"/>
                <w:szCs w:val="18"/>
              </w:rPr>
              <w:t>10:50 – 12:20)</w:t>
            </w:r>
          </w:p>
        </w:tc>
      </w:tr>
      <w:tr w:rsidR="006F41F6" w14:paraId="66C5E304"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44175FB"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705" w:type="dxa"/>
            <w:tcBorders>
              <w:top w:val="single" w:sz="4" w:space="0" w:color="000080"/>
              <w:left w:val="single" w:sz="4" w:space="0" w:color="000080"/>
              <w:bottom w:val="single" w:sz="4" w:space="0" w:color="000080"/>
              <w:right w:val="single" w:sz="4" w:space="0" w:color="000080"/>
            </w:tcBorders>
            <w:vAlign w:val="center"/>
          </w:tcPr>
          <w:p w14:paraId="0E58025E"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10:50</w:t>
            </w:r>
          </w:p>
        </w:tc>
        <w:tc>
          <w:tcPr>
            <w:tcW w:w="7170" w:type="dxa"/>
            <w:tcBorders>
              <w:top w:val="single" w:sz="4" w:space="0" w:color="000080"/>
              <w:left w:val="single" w:sz="4" w:space="0" w:color="000080"/>
              <w:bottom w:val="single" w:sz="4" w:space="0" w:color="000080"/>
              <w:right w:val="single" w:sz="4" w:space="0" w:color="000080"/>
            </w:tcBorders>
            <w:vAlign w:val="center"/>
          </w:tcPr>
          <w:p w14:paraId="615F7E14"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(Brian Killough, CEOS SEO)</w:t>
            </w:r>
          </w:p>
          <w:p w14:paraId="2774AC5E" w14:textId="77777777" w:rsidR="006F41F6" w:rsidRDefault="0010137C">
            <w:pPr>
              <w:numPr>
                <w:ilvl w:val="0"/>
                <w:numId w:val="8"/>
              </w:numPr>
              <w:spacing w:after="120"/>
              <w:rPr>
                <w:rFonts w:ascii="Calibri" w:eastAsia="Calibri" w:hAnsi="Calibri" w:cs="Calibri"/>
                <w:sz w:val="18"/>
                <w:szCs w:val="18"/>
              </w:rPr>
            </w:pPr>
            <w:r>
              <w:rPr>
                <w:rFonts w:ascii="Calibri" w:eastAsia="Calibri" w:hAnsi="Calibri" w:cs="Calibri"/>
                <w:sz w:val="18"/>
                <w:szCs w:val="18"/>
              </w:rPr>
              <w:t>2022 review</w:t>
            </w:r>
          </w:p>
          <w:p w14:paraId="42056997" w14:textId="77777777" w:rsidR="006F41F6" w:rsidRDefault="0010137C">
            <w:pPr>
              <w:numPr>
                <w:ilvl w:val="0"/>
                <w:numId w:val="8"/>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898" w:type="dxa"/>
            <w:tcBorders>
              <w:top w:val="single" w:sz="4" w:space="0" w:color="000080"/>
              <w:left w:val="single" w:sz="4" w:space="0" w:color="000080"/>
              <w:bottom w:val="single" w:sz="4" w:space="0" w:color="000080"/>
              <w:right w:val="single" w:sz="4" w:space="0" w:color="000080"/>
            </w:tcBorders>
            <w:vAlign w:val="center"/>
          </w:tcPr>
          <w:p w14:paraId="64B09EB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1E07B800"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0A2F90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705" w:type="dxa"/>
            <w:tcBorders>
              <w:top w:val="single" w:sz="4" w:space="0" w:color="000080"/>
              <w:left w:val="single" w:sz="4" w:space="0" w:color="000080"/>
              <w:bottom w:val="single" w:sz="4" w:space="0" w:color="000080"/>
              <w:right w:val="single" w:sz="4" w:space="0" w:color="000080"/>
            </w:tcBorders>
            <w:vAlign w:val="center"/>
          </w:tcPr>
          <w:p w14:paraId="17395772"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11:10</w:t>
            </w:r>
          </w:p>
        </w:tc>
        <w:tc>
          <w:tcPr>
            <w:tcW w:w="7170" w:type="dxa"/>
            <w:tcBorders>
              <w:top w:val="single" w:sz="4" w:space="0" w:color="000080"/>
              <w:left w:val="single" w:sz="4" w:space="0" w:color="000080"/>
              <w:bottom w:val="single" w:sz="4" w:space="0" w:color="000080"/>
              <w:right w:val="single" w:sz="4" w:space="0" w:color="000080"/>
            </w:tcBorders>
            <w:vAlign w:val="center"/>
          </w:tcPr>
          <w:p w14:paraId="0DDC5D39" w14:textId="77777777" w:rsidR="006F41F6" w:rsidRDefault="0010137C">
            <w:pPr>
              <w:spacing w:after="120"/>
              <w:rPr>
                <w:rFonts w:ascii="Calibri" w:eastAsia="Calibri" w:hAnsi="Calibri" w:cs="Calibr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w:t>
            </w:r>
            <w:r>
              <w:rPr>
                <w:rFonts w:ascii="Calibri" w:eastAsia="Calibri" w:hAnsi="Calibri" w:cs="Calibri"/>
                <w:i/>
                <w:sz w:val="18"/>
                <w:szCs w:val="18"/>
              </w:rPr>
              <w:t>Marie-Josée Bourassa, CSA; Gary Geller, NASA/JPL)</w:t>
            </w:r>
          </w:p>
          <w:p w14:paraId="59F11F02" w14:textId="77777777" w:rsidR="006F41F6" w:rsidRDefault="0010137C">
            <w:pPr>
              <w:numPr>
                <w:ilvl w:val="0"/>
                <w:numId w:val="12"/>
              </w:numPr>
              <w:spacing w:after="120"/>
              <w:rPr>
                <w:rFonts w:ascii="Calibri" w:eastAsia="Calibri" w:hAnsi="Calibri" w:cs="Calibri"/>
                <w:sz w:val="18"/>
                <w:szCs w:val="18"/>
              </w:rPr>
            </w:pPr>
            <w:r>
              <w:rPr>
                <w:rFonts w:ascii="Calibri" w:eastAsia="Calibri" w:hAnsi="Calibri" w:cs="Calibri"/>
                <w:sz w:val="18"/>
                <w:szCs w:val="18"/>
                <w:u w:val="single"/>
              </w:rPr>
              <w:lastRenderedPageBreak/>
              <w:t>Decision:</w:t>
            </w:r>
            <w:r>
              <w:rPr>
                <w:rFonts w:ascii="Calibri" w:eastAsia="Calibri" w:hAnsi="Calibri" w:cs="Calibri"/>
                <w:sz w:val="18"/>
                <w:szCs w:val="18"/>
              </w:rPr>
              <w:t xml:space="preserve"> Proposal for a CEOS Ecosystem Extent Task Team </w:t>
            </w:r>
            <w:r>
              <w:rPr>
                <w:rFonts w:ascii="Calibri" w:eastAsia="Calibri" w:hAnsi="Calibri" w:cs="Calibri"/>
                <w:i/>
                <w:sz w:val="18"/>
                <w:szCs w:val="18"/>
              </w:rPr>
              <w:t xml:space="preserve">(For Endorsement) </w:t>
            </w:r>
            <w:r>
              <w:rPr>
                <w:rFonts w:ascii="Calibri" w:eastAsia="Calibri" w:hAnsi="Calibri" w:cs="Calibri"/>
                <w:sz w:val="18"/>
                <w:szCs w:val="18"/>
              </w:rPr>
              <w:t>[</w:t>
            </w:r>
            <w:hyperlink r:id="rId35">
              <w:r>
                <w:rPr>
                  <w:rFonts w:ascii="Calibri" w:eastAsia="Calibri" w:hAnsi="Calibri" w:cs="Calibri"/>
                  <w:color w:val="1155CC"/>
                  <w:sz w:val="18"/>
                  <w:szCs w:val="18"/>
                  <w:u w:val="single"/>
                </w:rPr>
                <w:t>Ecosystem Extent Task Team draft proposal</w:t>
              </w:r>
            </w:hyperlink>
            <w:r>
              <w:rPr>
                <w:rFonts w:ascii="Calibri" w:eastAsia="Calibri" w:hAnsi="Calibri" w:cs="Calibri"/>
                <w:sz w:val="18"/>
                <w:szCs w:val="18"/>
              </w:rPr>
              <w:t>] [</w:t>
            </w:r>
            <w:hyperlink r:id="rId36">
              <w:r>
                <w:rPr>
                  <w:rFonts w:ascii="Calibri" w:eastAsia="Calibri" w:hAnsi="Calibri" w:cs="Calibri"/>
                  <w:color w:val="1155CC"/>
                  <w:sz w:val="18"/>
                  <w:szCs w:val="18"/>
                  <w:u w:val="single"/>
                </w:rPr>
                <w:t>CEOS Ecosystem Extent Task Team TOR V20221115</w:t>
              </w:r>
            </w:hyperlink>
            <w:r>
              <w:rPr>
                <w:rFonts w:ascii="Calibri" w:eastAsia="Calibri" w:hAnsi="Calibri" w:cs="Calibri"/>
                <w:sz w:val="18"/>
                <w:szCs w:val="18"/>
              </w:rPr>
              <w:t>]</w:t>
            </w:r>
          </w:p>
          <w:p w14:paraId="123F7EA0" w14:textId="77777777" w:rsidR="006F41F6" w:rsidRDefault="0010137C">
            <w:pPr>
              <w:numPr>
                <w:ilvl w:val="0"/>
                <w:numId w:val="12"/>
              </w:numPr>
              <w:spacing w:after="120"/>
              <w:rPr>
                <w:rFonts w:ascii="Calibri" w:eastAsia="Calibri" w:hAnsi="Calibri" w:cs="Calibri"/>
                <w:sz w:val="18"/>
                <w:szCs w:val="18"/>
              </w:rPr>
            </w:pPr>
            <w:r>
              <w:rPr>
                <w:rFonts w:ascii="Calibri" w:eastAsia="Calibri" w:hAnsi="Calibri" w:cs="Calibri"/>
                <w:sz w:val="18"/>
                <w:szCs w:val="18"/>
                <w:u w:val="single"/>
              </w:rPr>
              <w:t>Discussio</w:t>
            </w:r>
            <w:r>
              <w:rPr>
                <w:rFonts w:ascii="Calibri" w:eastAsia="Calibri" w:hAnsi="Calibri" w:cs="Calibri"/>
                <w:sz w:val="18"/>
                <w:szCs w:val="18"/>
                <w:u w:val="single"/>
              </w:rPr>
              <w:t>n:</w:t>
            </w:r>
            <w:r>
              <w:rPr>
                <w:rFonts w:ascii="Calibri" w:eastAsia="Calibri" w:hAnsi="Calibri" w:cs="Calibri"/>
                <w:sz w:val="18"/>
                <w:szCs w:val="18"/>
              </w:rPr>
              <w:t xml:space="preserve"> Contributors for the Ecosystem Extent Task Team</w:t>
            </w:r>
          </w:p>
        </w:tc>
        <w:tc>
          <w:tcPr>
            <w:tcW w:w="898" w:type="dxa"/>
            <w:tcBorders>
              <w:top w:val="single" w:sz="4" w:space="0" w:color="000080"/>
              <w:left w:val="single" w:sz="4" w:space="0" w:color="000080"/>
              <w:bottom w:val="single" w:sz="4" w:space="0" w:color="000080"/>
              <w:right w:val="single" w:sz="4" w:space="0" w:color="000080"/>
            </w:tcBorders>
            <w:vAlign w:val="center"/>
          </w:tcPr>
          <w:p w14:paraId="28E96D0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30 min</w:t>
            </w:r>
          </w:p>
        </w:tc>
      </w:tr>
      <w:tr w:rsidR="006F41F6" w14:paraId="695FBDE1"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92A9C6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2.8</w:t>
            </w:r>
          </w:p>
        </w:tc>
        <w:tc>
          <w:tcPr>
            <w:tcW w:w="705" w:type="dxa"/>
            <w:tcBorders>
              <w:top w:val="single" w:sz="4" w:space="0" w:color="000080"/>
              <w:left w:val="single" w:sz="4" w:space="0" w:color="000080"/>
              <w:bottom w:val="single" w:sz="4" w:space="0" w:color="000080"/>
              <w:right w:val="single" w:sz="4" w:space="0" w:color="000080"/>
            </w:tcBorders>
            <w:vAlign w:val="center"/>
          </w:tcPr>
          <w:p w14:paraId="62BF3BC3"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170" w:type="dxa"/>
            <w:tcBorders>
              <w:top w:val="single" w:sz="4" w:space="0" w:color="000080"/>
              <w:left w:val="single" w:sz="4" w:space="0" w:color="000080"/>
              <w:bottom w:val="single" w:sz="4" w:space="0" w:color="000080"/>
              <w:right w:val="single" w:sz="4" w:space="0" w:color="000080"/>
            </w:tcBorders>
            <w:vAlign w:val="center"/>
          </w:tcPr>
          <w:p w14:paraId="5D649CF4"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Coordination of CEOS Ocean-related Activities </w:t>
            </w:r>
            <w:r>
              <w:rPr>
                <w:rFonts w:ascii="Calibri" w:eastAsia="Calibri" w:hAnsi="Calibri" w:cs="Calibri"/>
                <w:i/>
                <w:sz w:val="18"/>
                <w:szCs w:val="18"/>
              </w:rPr>
              <w:t>(Ivan Petiteville, ESA SIT Chair Team)</w:t>
            </w:r>
          </w:p>
          <w:p w14:paraId="77E612CE" w14:textId="77777777" w:rsidR="006F41F6" w:rsidRDefault="0010137C">
            <w:pPr>
              <w:numPr>
                <w:ilvl w:val="0"/>
                <w:numId w:val="20"/>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 xml:space="preserve">(For Endorsement) </w:t>
            </w:r>
            <w:r>
              <w:rPr>
                <w:rFonts w:ascii="Calibri" w:eastAsia="Calibri" w:hAnsi="Calibri" w:cs="Calibri"/>
                <w:sz w:val="18"/>
                <w:szCs w:val="18"/>
              </w:rPr>
              <w:t>[</w:t>
            </w:r>
            <w:hyperlink r:id="rId37">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506C64B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7FC68239"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90449F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705" w:type="dxa"/>
            <w:tcBorders>
              <w:top w:val="single" w:sz="4" w:space="0" w:color="000080"/>
              <w:left w:val="single" w:sz="4" w:space="0" w:color="000080"/>
              <w:bottom w:val="single" w:sz="4" w:space="0" w:color="000080"/>
              <w:right w:val="single" w:sz="4" w:space="0" w:color="000080"/>
            </w:tcBorders>
            <w:vAlign w:val="center"/>
          </w:tcPr>
          <w:p w14:paraId="549556ED"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170" w:type="dxa"/>
            <w:tcBorders>
              <w:top w:val="single" w:sz="4" w:space="0" w:color="000080"/>
              <w:left w:val="single" w:sz="4" w:space="0" w:color="000080"/>
              <w:bottom w:val="single" w:sz="4" w:space="0" w:color="000080"/>
              <w:right w:val="single" w:sz="4" w:space="0" w:color="000080"/>
            </w:tcBorders>
            <w:vAlign w:val="center"/>
          </w:tcPr>
          <w:p w14:paraId="00349AAB"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p>
          <w:p w14:paraId="7D1E3A0E" w14:textId="77777777" w:rsidR="006F41F6" w:rsidRDefault="0010137C">
            <w:pPr>
              <w:numPr>
                <w:ilvl w:val="0"/>
                <w:numId w:val="13"/>
              </w:numPr>
              <w:spacing w:after="120"/>
              <w:rPr>
                <w:rFonts w:ascii="Calibri" w:eastAsia="Calibri" w:hAnsi="Calibri" w:cs="Calibri"/>
                <w:sz w:val="18"/>
                <w:szCs w:val="18"/>
              </w:rPr>
            </w:pPr>
            <w:r>
              <w:rPr>
                <w:rFonts w:ascii="Calibri" w:eastAsia="Calibri" w:hAnsi="Calibri" w:cs="Calibri"/>
                <w:sz w:val="18"/>
                <w:szCs w:val="18"/>
              </w:rPr>
              <w:t xml:space="preserve">Longer-term sustainability of this CEOS initiative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0BA6242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1A3A8FC4"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D7EC787"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705" w:type="dxa"/>
            <w:tcBorders>
              <w:top w:val="single" w:sz="4" w:space="0" w:color="000080"/>
              <w:left w:val="single" w:sz="4" w:space="0" w:color="000080"/>
              <w:bottom w:val="single" w:sz="4" w:space="0" w:color="000080"/>
              <w:right w:val="single" w:sz="4" w:space="0" w:color="000080"/>
            </w:tcBorders>
            <w:vAlign w:val="center"/>
          </w:tcPr>
          <w:p w14:paraId="03B98BF2"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12:10</w:t>
            </w:r>
          </w:p>
        </w:tc>
        <w:tc>
          <w:tcPr>
            <w:tcW w:w="7170" w:type="dxa"/>
            <w:tcBorders>
              <w:top w:val="single" w:sz="4" w:space="0" w:color="000080"/>
              <w:left w:val="single" w:sz="4" w:space="0" w:color="000080"/>
              <w:bottom w:val="single" w:sz="4" w:space="0" w:color="000080"/>
              <w:right w:val="single" w:sz="4" w:space="0" w:color="000080"/>
            </w:tcBorders>
            <w:vAlign w:val="center"/>
          </w:tcPr>
          <w:p w14:paraId="003A66CF" w14:textId="77777777" w:rsidR="006F41F6" w:rsidRDefault="0010137C">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w:t>
            </w:r>
          </w:p>
          <w:p w14:paraId="5B86C6E6" w14:textId="77777777" w:rsidR="006F41F6" w:rsidRDefault="0010137C">
            <w:pPr>
              <w:numPr>
                <w:ilvl w:val="0"/>
                <w:numId w:val="3"/>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hyperlink r:id="rId38">
              <w:r>
                <w:rPr>
                  <w:rFonts w:ascii="Calibri" w:eastAsia="Calibri" w:hAnsi="Calibri" w:cs="Calibri"/>
                  <w:color w:val="1155CC"/>
                  <w:sz w:val="18"/>
                  <w:szCs w:val="18"/>
                  <w:u w:val="single"/>
                </w:rPr>
                <w:t>PDF</w:t>
              </w:r>
            </w:hyperlink>
            <w:r>
              <w:rPr>
                <w:rFonts w:ascii="Calibri" w:eastAsia="Calibri" w:hAnsi="Calibri" w:cs="Calibri"/>
                <w:sz w:val="18"/>
                <w:szCs w:val="18"/>
              </w:rPr>
              <w:t>][</w:t>
            </w:r>
            <w:hyperlink r:id="rId39">
              <w:r>
                <w:rPr>
                  <w:rFonts w:ascii="Calibri" w:eastAsia="Calibri" w:hAnsi="Calibri" w:cs="Calibri"/>
                  <w:color w:val="1155CC"/>
                  <w:sz w:val="18"/>
                  <w:szCs w:val="18"/>
                  <w:u w:val="single"/>
                </w:rPr>
                <w:t>DOC</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5C894C2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5C0DDED0"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53AA1CC2"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12:30: Lunch</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401E0E0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6F41F6" w14:paraId="2CAF1168"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1B29C674"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6F41F6" w14:paraId="74537453"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33B7E4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705" w:type="dxa"/>
            <w:tcBorders>
              <w:top w:val="single" w:sz="4" w:space="0" w:color="000080"/>
              <w:left w:val="single" w:sz="4" w:space="0" w:color="000080"/>
              <w:bottom w:val="single" w:sz="4" w:space="0" w:color="000080"/>
              <w:right w:val="single" w:sz="4" w:space="0" w:color="000080"/>
            </w:tcBorders>
            <w:vAlign w:val="center"/>
          </w:tcPr>
          <w:p w14:paraId="2C6825D0"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14:00</w:t>
            </w:r>
          </w:p>
        </w:tc>
        <w:tc>
          <w:tcPr>
            <w:tcW w:w="7170" w:type="dxa"/>
            <w:tcBorders>
              <w:top w:val="single" w:sz="4" w:space="0" w:color="000080"/>
              <w:left w:val="single" w:sz="4" w:space="0" w:color="000080"/>
              <w:bottom w:val="single" w:sz="4" w:space="0" w:color="000080"/>
              <w:right w:val="single" w:sz="4" w:space="0" w:color="000080"/>
            </w:tcBorders>
            <w:vAlign w:val="center"/>
          </w:tcPr>
          <w:p w14:paraId="327F62FF" w14:textId="77777777" w:rsidR="006F41F6" w:rsidRDefault="0010137C">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5C05A095" w14:textId="77777777" w:rsidR="006F41F6" w:rsidRDefault="0010137C">
            <w:pPr>
              <w:widowControl w:val="0"/>
              <w:numPr>
                <w:ilvl w:val="0"/>
                <w:numId w:val="31"/>
              </w:numPr>
              <w:rPr>
                <w:rFonts w:ascii="Calibri" w:eastAsia="Calibri" w:hAnsi="Calibri" w:cs="Calibri"/>
                <w:sz w:val="18"/>
                <w:szCs w:val="18"/>
              </w:rPr>
            </w:pPr>
            <w:r>
              <w:rPr>
                <w:rFonts w:ascii="Calibri" w:eastAsia="Calibri" w:hAnsi="Calibri" w:cs="Calibri"/>
                <w:sz w:val="18"/>
                <w:szCs w:val="18"/>
              </w:rPr>
              <w:t>NIER</w:t>
            </w:r>
          </w:p>
          <w:p w14:paraId="5EEE6D10" w14:textId="77777777" w:rsidR="006F41F6" w:rsidRDefault="0010137C">
            <w:pPr>
              <w:widowControl w:val="0"/>
              <w:numPr>
                <w:ilvl w:val="0"/>
                <w:numId w:val="31"/>
              </w:numPr>
              <w:rPr>
                <w:rFonts w:ascii="Calibri" w:eastAsia="Calibri" w:hAnsi="Calibri" w:cs="Calibri"/>
                <w:sz w:val="18"/>
                <w:szCs w:val="18"/>
              </w:rPr>
            </w:pPr>
            <w:r>
              <w:rPr>
                <w:rFonts w:ascii="Calibri" w:eastAsia="Calibri" w:hAnsi="Calibri" w:cs="Calibri"/>
                <w:sz w:val="18"/>
                <w:szCs w:val="18"/>
              </w:rPr>
              <w:t>CNES (Selma Cherchali)</w:t>
            </w:r>
          </w:p>
          <w:p w14:paraId="7BDADF18" w14:textId="77777777" w:rsidR="006F41F6" w:rsidRDefault="0010137C">
            <w:pPr>
              <w:widowControl w:val="0"/>
              <w:numPr>
                <w:ilvl w:val="0"/>
                <w:numId w:val="31"/>
              </w:numPr>
              <w:rPr>
                <w:rFonts w:ascii="Calibri" w:eastAsia="Calibri" w:hAnsi="Calibri" w:cs="Calibri"/>
                <w:sz w:val="18"/>
                <w:szCs w:val="18"/>
              </w:rPr>
            </w:pPr>
            <w:r>
              <w:rPr>
                <w:rFonts w:ascii="Calibri" w:eastAsia="Calibri" w:hAnsi="Calibri" w:cs="Calibri"/>
                <w:sz w:val="18"/>
                <w:szCs w:val="18"/>
              </w:rPr>
              <w:t>FAO (</w:t>
            </w:r>
            <w:proofErr w:type="spellStart"/>
            <w:r>
              <w:rPr>
                <w:rFonts w:ascii="Calibri" w:eastAsia="Calibri" w:hAnsi="Calibri" w:cs="Calibri"/>
                <w:sz w:val="18"/>
                <w:szCs w:val="18"/>
              </w:rPr>
              <w:t>Matieu</w:t>
            </w:r>
            <w:proofErr w:type="spellEnd"/>
            <w:r>
              <w:rPr>
                <w:rFonts w:ascii="Calibri" w:eastAsia="Calibri" w:hAnsi="Calibri" w:cs="Calibri"/>
                <w:sz w:val="18"/>
                <w:szCs w:val="18"/>
              </w:rPr>
              <w:t xml:space="preserve"> Henry)</w:t>
            </w:r>
          </w:p>
          <w:p w14:paraId="16AD8538"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NOAA (Stephen Volz)</w:t>
            </w:r>
          </w:p>
          <w:p w14:paraId="19DC8598"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 xml:space="preserve">GISTDA (Tanita </w:t>
            </w:r>
            <w:proofErr w:type="spellStart"/>
            <w:r>
              <w:rPr>
                <w:rFonts w:ascii="Calibri" w:eastAsia="Calibri" w:hAnsi="Calibri" w:cs="Calibri"/>
                <w:sz w:val="18"/>
                <w:szCs w:val="18"/>
              </w:rPr>
              <w:t>Suepa</w:t>
            </w:r>
            <w:proofErr w:type="spellEnd"/>
            <w:r>
              <w:rPr>
                <w:rFonts w:ascii="Calibri" w:eastAsia="Calibri" w:hAnsi="Calibri" w:cs="Calibri"/>
                <w:sz w:val="18"/>
                <w:szCs w:val="18"/>
              </w:rPr>
              <w:t>)</w:t>
            </w:r>
          </w:p>
          <w:p w14:paraId="3BFDE04D"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NASA (Julie Robinson)</w:t>
            </w:r>
          </w:p>
          <w:p w14:paraId="1592B9C6"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ESA</w:t>
            </w:r>
          </w:p>
          <w:p w14:paraId="38EDA591"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GA (Andreia Siqueira)</w:t>
            </w:r>
          </w:p>
          <w:p w14:paraId="0FF56DD7"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CSIRO (Alex Held)</w:t>
            </w:r>
          </w:p>
          <w:p w14:paraId="5583937E"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EUMETSAT (Phil Evans)</w:t>
            </w:r>
          </w:p>
          <w:p w14:paraId="33BE2011"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USGS (Tim Stryker)</w:t>
            </w:r>
          </w:p>
          <w:p w14:paraId="1FE0F71B"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UNOOSA (Jorge Del Rio Vera)</w:t>
            </w:r>
          </w:p>
          <w:p w14:paraId="147492DD"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DLR (Klaus Schmidt)</w:t>
            </w:r>
          </w:p>
          <w:p w14:paraId="5732E9C5" w14:textId="77777777" w:rsidR="006F41F6" w:rsidRDefault="0010137C">
            <w:pPr>
              <w:numPr>
                <w:ilvl w:val="0"/>
                <w:numId w:val="31"/>
              </w:numPr>
              <w:rPr>
                <w:rFonts w:ascii="Calibri" w:eastAsia="Calibri" w:hAnsi="Calibri" w:cs="Calibri"/>
                <w:sz w:val="18"/>
                <w:szCs w:val="18"/>
              </w:rPr>
            </w:pPr>
            <w:r>
              <w:rPr>
                <w:rFonts w:ascii="Calibri" w:eastAsia="Calibri" w:hAnsi="Calibri" w:cs="Calibri"/>
                <w:sz w:val="18"/>
                <w:szCs w:val="18"/>
              </w:rPr>
              <w:t>CSA (Eric Laliberté)</w:t>
            </w:r>
          </w:p>
          <w:p w14:paraId="573F2154" w14:textId="77777777" w:rsidR="006F41F6" w:rsidRDefault="0010137C">
            <w:pPr>
              <w:numPr>
                <w:ilvl w:val="0"/>
                <w:numId w:val="31"/>
              </w:numPr>
              <w:spacing w:after="120"/>
              <w:rPr>
                <w:rFonts w:ascii="Calibri" w:eastAsia="Calibri" w:hAnsi="Calibri" w:cs="Calibri"/>
                <w:sz w:val="18"/>
                <w:szCs w:val="18"/>
              </w:rPr>
            </w:pPr>
            <w:r>
              <w:rPr>
                <w:rFonts w:ascii="Calibri" w:eastAsia="Calibri" w:hAnsi="Calibri" w:cs="Calibri"/>
                <w:sz w:val="18"/>
                <w:szCs w:val="18"/>
              </w:rPr>
              <w:t xml:space="preserve">JAXA (Takeshi </w:t>
            </w:r>
            <w:proofErr w:type="spellStart"/>
            <w:r>
              <w:rPr>
                <w:rFonts w:ascii="Calibri" w:eastAsia="Calibri" w:hAnsi="Calibri" w:cs="Calibri"/>
                <w:sz w:val="18"/>
                <w:szCs w:val="18"/>
              </w:rPr>
              <w:t>Hirabayashi</w:t>
            </w:r>
            <w:proofErr w:type="spellEnd"/>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2BEE698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6F41F6" w14:paraId="7AD60AE9"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0A27FE6" w14:textId="77777777" w:rsidR="006F41F6" w:rsidRDefault="0010137C">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5117C30"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6F41F6" w14:paraId="04B2FEBD"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006D85CF" w14:textId="77777777" w:rsidR="006F41F6" w:rsidRDefault="0010137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6F41F6" w14:paraId="6848A0C8" w14:textId="77777777">
        <w:trPr>
          <w:trHeight w:val="1290"/>
        </w:trPr>
        <w:tc>
          <w:tcPr>
            <w:tcW w:w="585" w:type="dxa"/>
            <w:tcBorders>
              <w:top w:val="single" w:sz="4" w:space="0" w:color="000080"/>
              <w:left w:val="single" w:sz="4" w:space="0" w:color="000080"/>
              <w:bottom w:val="single" w:sz="4" w:space="0" w:color="000080"/>
              <w:right w:val="single" w:sz="4" w:space="0" w:color="000080"/>
            </w:tcBorders>
            <w:vAlign w:val="center"/>
          </w:tcPr>
          <w:p w14:paraId="61E35667"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705" w:type="dxa"/>
            <w:tcBorders>
              <w:top w:val="single" w:sz="4" w:space="0" w:color="000080"/>
              <w:left w:val="single" w:sz="4" w:space="0" w:color="000080"/>
              <w:bottom w:val="single" w:sz="4" w:space="0" w:color="000080"/>
              <w:right w:val="single" w:sz="4" w:space="0" w:color="000080"/>
            </w:tcBorders>
            <w:vAlign w:val="center"/>
          </w:tcPr>
          <w:p w14:paraId="6976862A"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16:00</w:t>
            </w:r>
          </w:p>
        </w:tc>
        <w:tc>
          <w:tcPr>
            <w:tcW w:w="7170" w:type="dxa"/>
            <w:tcBorders>
              <w:top w:val="single" w:sz="4" w:space="0" w:color="000080"/>
              <w:left w:val="single" w:sz="4" w:space="0" w:color="000080"/>
              <w:bottom w:val="single" w:sz="4" w:space="0" w:color="000080"/>
              <w:right w:val="single" w:sz="4" w:space="0" w:color="000080"/>
            </w:tcBorders>
            <w:vAlign w:val="center"/>
          </w:tcPr>
          <w:p w14:paraId="0305E48F"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(CEOS Chair Team)</w:t>
            </w:r>
          </w:p>
          <w:p w14:paraId="141DF9A0" w14:textId="77777777" w:rsidR="006F41F6" w:rsidRDefault="0010137C">
            <w:pPr>
              <w:numPr>
                <w:ilvl w:val="0"/>
                <w:numId w:val="5"/>
              </w:numPr>
              <w:rPr>
                <w:rFonts w:ascii="Calibri" w:eastAsia="Calibri" w:hAnsi="Calibri" w:cs="Calibri"/>
                <w:sz w:val="18"/>
                <w:szCs w:val="18"/>
              </w:rPr>
            </w:pPr>
            <w:r>
              <w:rPr>
                <w:rFonts w:ascii="Calibri" w:eastAsia="Calibri" w:hAnsi="Calibri" w:cs="Calibri"/>
                <w:sz w:val="18"/>
                <w:szCs w:val="18"/>
              </w:rPr>
              <w:t>WGDisasters Recovery Observatory (RO) transition toward the operational phase</w:t>
            </w:r>
          </w:p>
          <w:p w14:paraId="5CFE2107" w14:textId="77777777" w:rsidR="006F41F6" w:rsidRDefault="0010137C">
            <w:pPr>
              <w:numPr>
                <w:ilvl w:val="0"/>
                <w:numId w:val="5"/>
              </w:numPr>
              <w:rPr>
                <w:rFonts w:ascii="Calibri" w:eastAsia="Calibri" w:hAnsi="Calibri" w:cs="Calibri"/>
                <w:sz w:val="18"/>
                <w:szCs w:val="18"/>
              </w:rPr>
            </w:pPr>
            <w:r>
              <w:rPr>
                <w:rFonts w:ascii="Calibri" w:eastAsia="Calibri" w:hAnsi="Calibri" w:cs="Calibri"/>
                <w:sz w:val="18"/>
                <w:szCs w:val="18"/>
              </w:rPr>
              <w:t>Network of thermal infrared cal/val sites</w:t>
            </w:r>
          </w:p>
          <w:p w14:paraId="1C45F957" w14:textId="77777777" w:rsidR="006F41F6" w:rsidRDefault="0010137C">
            <w:pPr>
              <w:numPr>
                <w:ilvl w:val="0"/>
                <w:numId w:val="5"/>
              </w:numPr>
              <w:rPr>
                <w:rFonts w:ascii="Calibri" w:eastAsia="Calibri" w:hAnsi="Calibri" w:cs="Calibri"/>
                <w:sz w:val="18"/>
                <w:szCs w:val="18"/>
              </w:rPr>
            </w:pPr>
            <w:r>
              <w:rPr>
                <w:rFonts w:ascii="Calibri" w:eastAsia="Calibri" w:hAnsi="Calibri" w:cs="Calibri"/>
                <w:sz w:val="18"/>
                <w:szCs w:val="18"/>
              </w:rPr>
              <w:t>CEOS UNFCCC/GST support</w:t>
            </w:r>
          </w:p>
        </w:tc>
        <w:tc>
          <w:tcPr>
            <w:tcW w:w="898" w:type="dxa"/>
            <w:tcBorders>
              <w:top w:val="single" w:sz="4" w:space="0" w:color="000080"/>
              <w:left w:val="single" w:sz="4" w:space="0" w:color="000080"/>
              <w:bottom w:val="single" w:sz="4" w:space="0" w:color="000080"/>
              <w:right w:val="single" w:sz="4" w:space="0" w:color="000080"/>
            </w:tcBorders>
            <w:vAlign w:val="center"/>
          </w:tcPr>
          <w:p w14:paraId="437B326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6F41F6" w14:paraId="268792D3" w14:textId="77777777">
        <w:trPr>
          <w:trHeight w:val="900"/>
        </w:trPr>
        <w:tc>
          <w:tcPr>
            <w:tcW w:w="585" w:type="dxa"/>
            <w:tcBorders>
              <w:top w:val="single" w:sz="4" w:space="0" w:color="000080"/>
              <w:left w:val="single" w:sz="4" w:space="0" w:color="000080"/>
              <w:bottom w:val="single" w:sz="4" w:space="0" w:color="000080"/>
              <w:right w:val="single" w:sz="4" w:space="0" w:color="000080"/>
            </w:tcBorders>
            <w:vAlign w:val="center"/>
          </w:tcPr>
          <w:p w14:paraId="454D07ED"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705" w:type="dxa"/>
            <w:tcBorders>
              <w:top w:val="single" w:sz="4" w:space="0" w:color="000080"/>
              <w:left w:val="single" w:sz="4" w:space="0" w:color="000080"/>
              <w:bottom w:val="single" w:sz="4" w:space="0" w:color="000080"/>
              <w:right w:val="single" w:sz="4" w:space="0" w:color="000080"/>
            </w:tcBorders>
            <w:vAlign w:val="center"/>
          </w:tcPr>
          <w:p w14:paraId="3735DED2"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16:15</w:t>
            </w:r>
          </w:p>
        </w:tc>
        <w:tc>
          <w:tcPr>
            <w:tcW w:w="7170" w:type="dxa"/>
            <w:tcBorders>
              <w:top w:val="single" w:sz="4" w:space="0" w:color="000080"/>
              <w:left w:val="single" w:sz="4" w:space="0" w:color="000080"/>
              <w:bottom w:val="single" w:sz="4" w:space="0" w:color="000080"/>
              <w:right w:val="single" w:sz="4" w:space="0" w:color="000080"/>
            </w:tcBorders>
            <w:vAlign w:val="center"/>
          </w:tcPr>
          <w:p w14:paraId="28B20252"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(Brian Killough, SEO/NASA)</w:t>
            </w:r>
          </w:p>
          <w:p w14:paraId="500FCA12" w14:textId="77777777" w:rsidR="006F41F6" w:rsidRDefault="0010137C">
            <w:pPr>
              <w:numPr>
                <w:ilvl w:val="0"/>
                <w:numId w:val="6"/>
              </w:numPr>
              <w:rPr>
                <w:rFonts w:ascii="Calibri" w:eastAsia="Calibri" w:hAnsi="Calibri" w:cs="Calibri"/>
                <w:sz w:val="18"/>
                <w:szCs w:val="18"/>
              </w:rPr>
            </w:pPr>
            <w:r>
              <w:rPr>
                <w:rFonts w:ascii="Calibri" w:eastAsia="Calibri" w:hAnsi="Calibri" w:cs="Calibri"/>
                <w:sz w:val="18"/>
                <w:szCs w:val="18"/>
              </w:rPr>
              <w:t>SEO activities</w:t>
            </w:r>
          </w:p>
          <w:p w14:paraId="08C7FCEB" w14:textId="77777777" w:rsidR="006F41F6" w:rsidRDefault="0010137C">
            <w:pPr>
              <w:numPr>
                <w:ilvl w:val="0"/>
                <w:numId w:val="6"/>
              </w:numPr>
              <w:rPr>
                <w:rFonts w:ascii="Calibri" w:eastAsia="Calibri" w:hAnsi="Calibri" w:cs="Calibri"/>
                <w:sz w:val="18"/>
                <w:szCs w:val="18"/>
              </w:rPr>
            </w:pPr>
            <w:r>
              <w:rPr>
                <w:rFonts w:ascii="Calibri" w:eastAsia="Calibri" w:hAnsi="Calibri" w:cs="Calibri"/>
                <w:sz w:val="18"/>
                <w:szCs w:val="18"/>
              </w:rPr>
              <w:t>CEOS communications</w:t>
            </w:r>
          </w:p>
        </w:tc>
        <w:tc>
          <w:tcPr>
            <w:tcW w:w="898" w:type="dxa"/>
            <w:tcBorders>
              <w:top w:val="single" w:sz="4" w:space="0" w:color="000080"/>
              <w:left w:val="single" w:sz="4" w:space="0" w:color="000080"/>
              <w:bottom w:val="single" w:sz="4" w:space="0" w:color="000080"/>
              <w:right w:val="single" w:sz="4" w:space="0" w:color="000080"/>
            </w:tcBorders>
            <w:vAlign w:val="center"/>
          </w:tcPr>
          <w:p w14:paraId="7B3E77D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66E88CD0"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A1872E8"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705" w:type="dxa"/>
            <w:tcBorders>
              <w:top w:val="single" w:sz="4" w:space="0" w:color="000080"/>
              <w:left w:val="single" w:sz="4" w:space="0" w:color="000080"/>
              <w:bottom w:val="single" w:sz="4" w:space="0" w:color="000080"/>
              <w:right w:val="single" w:sz="4" w:space="0" w:color="000080"/>
            </w:tcBorders>
            <w:vAlign w:val="center"/>
          </w:tcPr>
          <w:p w14:paraId="56FD0858" w14:textId="77777777" w:rsidR="006F41F6" w:rsidRDefault="0010137C">
            <w:pPr>
              <w:jc w:val="center"/>
              <w:rPr>
                <w:rFonts w:ascii="Calibri" w:eastAsia="Calibri" w:hAnsi="Calibri" w:cs="Calibri"/>
                <w:sz w:val="18"/>
                <w:szCs w:val="18"/>
              </w:rPr>
            </w:pPr>
            <w:r>
              <w:rPr>
                <w:rFonts w:ascii="Calibri" w:eastAsia="Calibri" w:hAnsi="Calibri" w:cs="Calibri"/>
                <w:sz w:val="18"/>
                <w:szCs w:val="18"/>
              </w:rPr>
              <w:t>16:25</w:t>
            </w:r>
          </w:p>
        </w:tc>
        <w:tc>
          <w:tcPr>
            <w:tcW w:w="7170" w:type="dxa"/>
            <w:tcBorders>
              <w:top w:val="single" w:sz="4" w:space="0" w:color="000080"/>
              <w:left w:val="single" w:sz="4" w:space="0" w:color="000080"/>
              <w:bottom w:val="single" w:sz="4" w:space="0" w:color="000080"/>
              <w:right w:val="single" w:sz="4" w:space="0" w:color="000080"/>
            </w:tcBorders>
            <w:vAlign w:val="center"/>
          </w:tcPr>
          <w:p w14:paraId="4435FE8C" w14:textId="77777777" w:rsidR="006F41F6" w:rsidRDefault="0010137C">
            <w:pPr>
              <w:rPr>
                <w:rFonts w:ascii="Calibri" w:eastAsia="Calibri" w:hAnsi="Calibri" w:cs="Calibri"/>
                <w:i/>
                <w:sz w:val="18"/>
                <w:szCs w:val="18"/>
              </w:rPr>
            </w:pPr>
            <w:r>
              <w:rPr>
                <w:rFonts w:ascii="Calibri" w:eastAsia="Calibri" w:hAnsi="Calibri" w:cs="Calibri"/>
                <w:sz w:val="18"/>
                <w:szCs w:val="18"/>
              </w:rPr>
              <w:t xml:space="preserve">CEOS Missions, Instruments and Measurements (MIM) Database Report </w:t>
            </w:r>
            <w:r>
              <w:rPr>
                <w:rFonts w:ascii="Calibri" w:eastAsia="Calibri" w:hAnsi="Calibri" w:cs="Calibri"/>
                <w:i/>
                <w:sz w:val="18"/>
                <w:szCs w:val="18"/>
              </w:rPr>
              <w:t>(Ivan Petiteville, ESA)</w:t>
            </w:r>
          </w:p>
        </w:tc>
        <w:tc>
          <w:tcPr>
            <w:tcW w:w="898" w:type="dxa"/>
            <w:tcBorders>
              <w:top w:val="single" w:sz="4" w:space="0" w:color="000080"/>
              <w:left w:val="single" w:sz="4" w:space="0" w:color="000080"/>
              <w:bottom w:val="single" w:sz="4" w:space="0" w:color="000080"/>
              <w:right w:val="single" w:sz="4" w:space="0" w:color="000080"/>
            </w:tcBorders>
            <w:vAlign w:val="center"/>
          </w:tcPr>
          <w:p w14:paraId="66730DE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025A117C"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26EEF1E"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705" w:type="dxa"/>
            <w:tcBorders>
              <w:top w:val="single" w:sz="4" w:space="0" w:color="000080"/>
              <w:left w:val="single" w:sz="4" w:space="0" w:color="000080"/>
              <w:bottom w:val="single" w:sz="4" w:space="0" w:color="000080"/>
              <w:right w:val="single" w:sz="4" w:space="0" w:color="000080"/>
            </w:tcBorders>
            <w:vAlign w:val="center"/>
          </w:tcPr>
          <w:p w14:paraId="74D8066C"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16:35</w:t>
            </w:r>
          </w:p>
        </w:tc>
        <w:tc>
          <w:tcPr>
            <w:tcW w:w="7170" w:type="dxa"/>
            <w:tcBorders>
              <w:top w:val="single" w:sz="4" w:space="0" w:color="000080"/>
              <w:left w:val="single" w:sz="4" w:space="0" w:color="000080"/>
              <w:bottom w:val="single" w:sz="4" w:space="0" w:color="000080"/>
              <w:right w:val="single" w:sz="4" w:space="0" w:color="000080"/>
            </w:tcBorders>
            <w:vAlign w:val="center"/>
          </w:tcPr>
          <w:p w14:paraId="1E7B43BE"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(CNES 2022 CEOS Chair Team and GISTDA 2023 CEOS Chair Team)</w:t>
            </w:r>
          </w:p>
        </w:tc>
        <w:tc>
          <w:tcPr>
            <w:tcW w:w="898" w:type="dxa"/>
            <w:tcBorders>
              <w:top w:val="single" w:sz="4" w:space="0" w:color="000080"/>
              <w:left w:val="single" w:sz="4" w:space="0" w:color="000080"/>
              <w:bottom w:val="single" w:sz="4" w:space="0" w:color="000080"/>
              <w:right w:val="single" w:sz="4" w:space="0" w:color="000080"/>
            </w:tcBorders>
            <w:vAlign w:val="center"/>
          </w:tcPr>
          <w:p w14:paraId="79E286CB"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6C1EC374"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545D7FB6"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2.16</w:t>
            </w:r>
          </w:p>
        </w:tc>
        <w:tc>
          <w:tcPr>
            <w:tcW w:w="705" w:type="dxa"/>
            <w:tcBorders>
              <w:top w:val="single" w:sz="4" w:space="0" w:color="000080"/>
              <w:left w:val="single" w:sz="4" w:space="0" w:color="000080"/>
              <w:bottom w:val="single" w:sz="4" w:space="0" w:color="000080"/>
              <w:right w:val="single" w:sz="4" w:space="0" w:color="000080"/>
            </w:tcBorders>
            <w:vAlign w:val="center"/>
          </w:tcPr>
          <w:p w14:paraId="21F955C5"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16:45</w:t>
            </w:r>
          </w:p>
        </w:tc>
        <w:tc>
          <w:tcPr>
            <w:tcW w:w="7170" w:type="dxa"/>
            <w:tcBorders>
              <w:top w:val="single" w:sz="4" w:space="0" w:color="000080"/>
              <w:left w:val="single" w:sz="4" w:space="0" w:color="000080"/>
              <w:bottom w:val="single" w:sz="4" w:space="0" w:color="000080"/>
              <w:right w:val="single" w:sz="4" w:space="0" w:color="000080"/>
            </w:tcBorders>
            <w:vAlign w:val="center"/>
          </w:tcPr>
          <w:p w14:paraId="755C1937"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w:t>
            </w:r>
            <w:proofErr w:type="spellStart"/>
            <w:r>
              <w:rPr>
                <w:rFonts w:ascii="Calibri" w:eastAsia="Calibri" w:hAnsi="Calibri" w:cs="Calibri"/>
                <w:i/>
                <w:sz w:val="18"/>
                <w:szCs w:val="18"/>
              </w:rPr>
              <w:t>Pakorn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Apaphant</w:t>
            </w:r>
            <w:proofErr w:type="spellEnd"/>
            <w:r>
              <w:rPr>
                <w:rFonts w:ascii="Calibri" w:eastAsia="Calibri" w:hAnsi="Calibri" w:cs="Calibri"/>
                <w:i/>
                <w:sz w:val="18"/>
                <w:szCs w:val="18"/>
              </w:rPr>
              <w:t>, GISTDA 2023 CEOS Chair)</w:t>
            </w:r>
          </w:p>
          <w:p w14:paraId="69404B17" w14:textId="77777777" w:rsidR="006F41F6" w:rsidRDefault="0010137C">
            <w:pPr>
              <w:numPr>
                <w:ilvl w:val="0"/>
                <w:numId w:val="30"/>
              </w:numPr>
              <w:spacing w:after="120"/>
              <w:rPr>
                <w:rFonts w:ascii="Calibri" w:eastAsia="Calibri" w:hAnsi="Calibri" w:cs="Calibri"/>
                <w:sz w:val="18"/>
                <w:szCs w:val="18"/>
              </w:rPr>
            </w:pPr>
            <w:r>
              <w:rPr>
                <w:rFonts w:ascii="Calibri" w:eastAsia="Calibri" w:hAnsi="Calibri" w:cs="Calibri"/>
                <w:sz w:val="18"/>
                <w:szCs w:val="18"/>
              </w:rPr>
              <w:t>Priority themes</w:t>
            </w:r>
          </w:p>
        </w:tc>
        <w:tc>
          <w:tcPr>
            <w:tcW w:w="898" w:type="dxa"/>
            <w:tcBorders>
              <w:top w:val="single" w:sz="4" w:space="0" w:color="000080"/>
              <w:left w:val="single" w:sz="4" w:space="0" w:color="000080"/>
              <w:bottom w:val="single" w:sz="4" w:space="0" w:color="000080"/>
              <w:right w:val="single" w:sz="4" w:space="0" w:color="000080"/>
            </w:tcBorders>
            <w:vAlign w:val="center"/>
          </w:tcPr>
          <w:p w14:paraId="628D91C9"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6F41F6" w14:paraId="0FD19F51"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733D2782"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2.17</w:t>
            </w:r>
          </w:p>
        </w:tc>
        <w:tc>
          <w:tcPr>
            <w:tcW w:w="705" w:type="dxa"/>
            <w:tcBorders>
              <w:top w:val="single" w:sz="4" w:space="0" w:color="000080"/>
              <w:left w:val="single" w:sz="4" w:space="0" w:color="000080"/>
              <w:bottom w:val="single" w:sz="4" w:space="0" w:color="000080"/>
              <w:right w:val="single" w:sz="4" w:space="0" w:color="000080"/>
            </w:tcBorders>
            <w:vAlign w:val="center"/>
          </w:tcPr>
          <w:p w14:paraId="0C219580"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17:00</w:t>
            </w:r>
          </w:p>
        </w:tc>
        <w:tc>
          <w:tcPr>
            <w:tcW w:w="7170" w:type="dxa"/>
            <w:tcBorders>
              <w:top w:val="single" w:sz="4" w:space="0" w:color="000080"/>
              <w:left w:val="single" w:sz="4" w:space="0" w:color="000080"/>
              <w:bottom w:val="single" w:sz="4" w:space="0" w:color="000080"/>
              <w:right w:val="single" w:sz="4" w:space="0" w:color="000080"/>
            </w:tcBorders>
            <w:vAlign w:val="center"/>
          </w:tcPr>
          <w:p w14:paraId="7F70F8EF"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Summary Presentation / Review of Session Outcomes </w:t>
            </w:r>
            <w:r>
              <w:rPr>
                <w:rFonts w:ascii="Calibri" w:eastAsia="Calibri" w:hAnsi="Calibri" w:cs="Calibri"/>
                <w:i/>
                <w:sz w:val="18"/>
                <w:szCs w:val="18"/>
              </w:rPr>
              <w:t>(CNES 2022 CEOS Chair Team)</w:t>
            </w:r>
          </w:p>
          <w:p w14:paraId="2C0AD3D3" w14:textId="77777777" w:rsidR="006F41F6" w:rsidRDefault="0010137C">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 and Decision Record</w:t>
            </w:r>
          </w:p>
        </w:tc>
        <w:tc>
          <w:tcPr>
            <w:tcW w:w="898" w:type="dxa"/>
            <w:tcBorders>
              <w:top w:val="single" w:sz="4" w:space="0" w:color="000080"/>
              <w:left w:val="single" w:sz="4" w:space="0" w:color="000080"/>
              <w:bottom w:val="single" w:sz="4" w:space="0" w:color="000080"/>
              <w:right w:val="single" w:sz="4" w:space="0" w:color="000080"/>
            </w:tcBorders>
            <w:vAlign w:val="center"/>
          </w:tcPr>
          <w:p w14:paraId="366D07D1"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6F41F6" w14:paraId="7CED2A9C"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77D9975A"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2.18</w:t>
            </w:r>
          </w:p>
        </w:tc>
        <w:tc>
          <w:tcPr>
            <w:tcW w:w="705" w:type="dxa"/>
            <w:tcBorders>
              <w:top w:val="single" w:sz="4" w:space="0" w:color="000080"/>
              <w:left w:val="single" w:sz="4" w:space="0" w:color="000080"/>
              <w:bottom w:val="single" w:sz="4" w:space="0" w:color="000080"/>
              <w:right w:val="single" w:sz="4" w:space="0" w:color="000080"/>
            </w:tcBorders>
            <w:vAlign w:val="center"/>
          </w:tcPr>
          <w:p w14:paraId="719048FC" w14:textId="77777777" w:rsidR="006F41F6" w:rsidRDefault="0010137C">
            <w:pPr>
              <w:spacing w:after="120"/>
              <w:jc w:val="center"/>
              <w:rPr>
                <w:rFonts w:ascii="Calibri" w:eastAsia="Calibri" w:hAnsi="Calibri" w:cs="Calibri"/>
                <w:sz w:val="18"/>
                <w:szCs w:val="18"/>
              </w:rPr>
            </w:pPr>
            <w:r>
              <w:rPr>
                <w:rFonts w:ascii="Calibri" w:eastAsia="Calibri" w:hAnsi="Calibri" w:cs="Calibri"/>
                <w:sz w:val="18"/>
                <w:szCs w:val="18"/>
              </w:rPr>
              <w:t>17:20</w:t>
            </w:r>
          </w:p>
        </w:tc>
        <w:tc>
          <w:tcPr>
            <w:tcW w:w="7170" w:type="dxa"/>
            <w:tcBorders>
              <w:top w:val="single" w:sz="4" w:space="0" w:color="000080"/>
              <w:left w:val="single" w:sz="4" w:space="0" w:color="000080"/>
              <w:bottom w:val="single" w:sz="4" w:space="0" w:color="000080"/>
              <w:right w:val="single" w:sz="4" w:space="0" w:color="000080"/>
            </w:tcBorders>
            <w:vAlign w:val="center"/>
          </w:tcPr>
          <w:p w14:paraId="474CDDF6" w14:textId="77777777" w:rsidR="006F41F6" w:rsidRDefault="0010137C">
            <w:pPr>
              <w:spacing w:after="120"/>
              <w:rPr>
                <w:rFonts w:ascii="Calibri" w:eastAsia="Calibri" w:hAnsi="Calibri" w:cs="Calibri"/>
                <w: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(CNES 2022 CEOS Chair Team)</w:t>
            </w:r>
          </w:p>
        </w:tc>
        <w:tc>
          <w:tcPr>
            <w:tcW w:w="898" w:type="dxa"/>
            <w:tcBorders>
              <w:top w:val="single" w:sz="4" w:space="0" w:color="000080"/>
              <w:left w:val="single" w:sz="4" w:space="0" w:color="000080"/>
              <w:bottom w:val="single" w:sz="4" w:space="0" w:color="000080"/>
              <w:right w:val="single" w:sz="4" w:space="0" w:color="000080"/>
            </w:tcBorders>
            <w:vAlign w:val="center"/>
          </w:tcPr>
          <w:p w14:paraId="6AEC0E4A" w14:textId="77777777" w:rsidR="006F41F6" w:rsidRDefault="0010137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6F41F6" w14:paraId="32E3A9FE"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1889B15" w14:textId="77777777" w:rsidR="006F41F6" w:rsidRDefault="0010137C">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0B24A92" w14:textId="77777777" w:rsidR="006F41F6" w:rsidRDefault="0010137C">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62FD3EC7" w14:textId="77777777" w:rsidR="006F41F6" w:rsidRDefault="006F41F6">
      <w:pPr>
        <w:rPr>
          <w:rFonts w:ascii="Calibri" w:eastAsia="Calibri" w:hAnsi="Calibri" w:cs="Calibri"/>
          <w:b/>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41F6" w14:paraId="3C959A88" w14:textId="77777777">
        <w:tc>
          <w:tcPr>
            <w:tcW w:w="9360" w:type="dxa"/>
            <w:shd w:val="clear" w:color="auto" w:fill="F4CCCC"/>
            <w:tcMar>
              <w:top w:w="100" w:type="dxa"/>
              <w:left w:w="100" w:type="dxa"/>
              <w:bottom w:w="100" w:type="dxa"/>
              <w:right w:w="100" w:type="dxa"/>
            </w:tcMar>
          </w:tcPr>
          <w:p w14:paraId="285E3967" w14:textId="77777777" w:rsidR="006F41F6" w:rsidRDefault="0010137C">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41CCE77B" w14:textId="77777777" w:rsidR="006F41F6" w:rsidRDefault="0010137C">
            <w:pPr>
              <w:widowControl w:val="0"/>
              <w:rPr>
                <w:rFonts w:ascii="Calibri" w:eastAsia="Calibri" w:hAnsi="Calibri" w:cs="Calibri"/>
                <w:sz w:val="18"/>
                <w:szCs w:val="18"/>
              </w:rPr>
            </w:pPr>
            <w:r>
              <w:rPr>
                <w:rFonts w:ascii="Calibri" w:eastAsia="Calibri" w:hAnsi="Calibri" w:cs="Calibri"/>
                <w:sz w:val="18"/>
                <w:szCs w:val="18"/>
              </w:rPr>
              <w:t xml:space="preserve">Location: </w:t>
            </w:r>
            <w:proofErr w:type="spellStart"/>
            <w:r>
              <w:rPr>
                <w:rFonts w:ascii="Calibri" w:eastAsia="Calibri" w:hAnsi="Calibri" w:cs="Calibri"/>
                <w:sz w:val="18"/>
                <w:szCs w:val="18"/>
              </w:rPr>
              <w:t>Atlantique</w:t>
            </w:r>
            <w:proofErr w:type="spellEnd"/>
            <w:r>
              <w:rPr>
                <w:rFonts w:ascii="Calibri" w:eastAsia="Calibri" w:hAnsi="Calibri" w:cs="Calibri"/>
                <w:sz w:val="18"/>
                <w:szCs w:val="18"/>
              </w:rPr>
              <w:t xml:space="preserve"> Room</w:t>
            </w:r>
          </w:p>
          <w:p w14:paraId="6CD922F6" w14:textId="77777777" w:rsidR="006F41F6" w:rsidRDefault="006F41F6">
            <w:pPr>
              <w:widowControl w:val="0"/>
              <w:rPr>
                <w:rFonts w:ascii="Calibri" w:eastAsia="Calibri" w:hAnsi="Calibri" w:cs="Calibri"/>
                <w:sz w:val="18"/>
                <w:szCs w:val="18"/>
              </w:rPr>
            </w:pPr>
          </w:p>
          <w:p w14:paraId="611F29EE" w14:textId="77777777" w:rsidR="006F41F6" w:rsidRDefault="0010137C">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03988554" w14:textId="77777777" w:rsidR="006F41F6" w:rsidRDefault="0010137C">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0D3F9048" w14:textId="77777777" w:rsidR="006F41F6" w:rsidRDefault="006F41F6">
            <w:pPr>
              <w:widowControl w:val="0"/>
              <w:rPr>
                <w:rFonts w:ascii="Calibri" w:eastAsia="Calibri" w:hAnsi="Calibri" w:cs="Calibri"/>
                <w:sz w:val="18"/>
                <w:szCs w:val="18"/>
              </w:rPr>
            </w:pPr>
          </w:p>
          <w:p w14:paraId="5A8EC670" w14:textId="77777777" w:rsidR="006F41F6" w:rsidRDefault="0010137C">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325F9DF1" w14:textId="77777777" w:rsidR="006F41F6" w:rsidRDefault="0010137C">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193AE591" w14:textId="77777777" w:rsidR="006F41F6" w:rsidRDefault="006F41F6">
            <w:pPr>
              <w:widowControl w:val="0"/>
              <w:rPr>
                <w:rFonts w:ascii="Calibri" w:eastAsia="Calibri" w:hAnsi="Calibri" w:cs="Calibri"/>
                <w:sz w:val="18"/>
                <w:szCs w:val="18"/>
              </w:rPr>
            </w:pPr>
          </w:p>
          <w:p w14:paraId="0385BC4D" w14:textId="77777777" w:rsidR="006F41F6" w:rsidRDefault="0010137C">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08F4E5D7" w14:textId="6932E862" w:rsidR="006F41F6" w:rsidRPr="0023075C" w:rsidRDefault="006F41F6" w:rsidP="0023075C">
      <w:pPr>
        <w:pStyle w:val="Heading3"/>
        <w:keepNext w:val="0"/>
        <w:keepLines w:val="0"/>
        <w:spacing w:before="120" w:after="120"/>
        <w:rPr>
          <w:rFonts w:ascii="Calibri" w:eastAsia="Calibri" w:hAnsi="Calibri" w:cs="Calibri"/>
          <w:sz w:val="24"/>
          <w:szCs w:val="24"/>
        </w:rPr>
      </w:pPr>
      <w:bookmarkStart w:id="0" w:name="_plhd3x15nhgx" w:colFirst="0" w:colLast="0"/>
      <w:bookmarkStart w:id="1" w:name="u7j8gsi5yzu0" w:colFirst="0" w:colLast="0"/>
      <w:bookmarkStart w:id="2" w:name="_yp2ug212cohy" w:colFirst="0" w:colLast="0"/>
      <w:bookmarkStart w:id="3" w:name="_8maiqd5j4v85" w:colFirst="0" w:colLast="0"/>
      <w:bookmarkEnd w:id="0"/>
      <w:bookmarkEnd w:id="1"/>
      <w:bookmarkEnd w:id="2"/>
      <w:bookmarkEnd w:id="3"/>
    </w:p>
    <w:sectPr w:rsidR="006F41F6" w:rsidRPr="0023075C">
      <w:headerReference w:type="default" r:id="rId40"/>
      <w:footerReference w:type="default" r:id="rId41"/>
      <w:headerReference w:type="first" r:id="rId42"/>
      <w:footerReference w:type="first" r:id="rId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537A" w14:textId="77777777" w:rsidR="0010137C" w:rsidRDefault="0010137C">
      <w:r>
        <w:separator/>
      </w:r>
    </w:p>
  </w:endnote>
  <w:endnote w:type="continuationSeparator" w:id="0">
    <w:p w14:paraId="76FD5634" w14:textId="77777777" w:rsidR="0010137C" w:rsidRDefault="0010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8029" w14:textId="77777777" w:rsidR="006F41F6" w:rsidRDefault="006F4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7E91" w14:textId="77777777" w:rsidR="006F41F6" w:rsidRDefault="006F4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BC9A" w14:textId="77777777" w:rsidR="0010137C" w:rsidRDefault="0010137C">
      <w:r>
        <w:separator/>
      </w:r>
    </w:p>
  </w:footnote>
  <w:footnote w:type="continuationSeparator" w:id="0">
    <w:p w14:paraId="68D91AC5" w14:textId="77777777" w:rsidR="0010137C" w:rsidRDefault="0010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A86B" w14:textId="77777777" w:rsidR="006F41F6" w:rsidRDefault="006F41F6">
    <w:pPr>
      <w:jc w:val="center"/>
      <w:rPr>
        <w:rFonts w:ascii="Calibri" w:eastAsia="Calibri" w:hAnsi="Calibri" w:cs="Calibri"/>
        <w:b/>
        <w:sz w:val="22"/>
        <w:szCs w:val="22"/>
      </w:rPr>
    </w:pPr>
  </w:p>
  <w:p w14:paraId="76B20216" w14:textId="77777777" w:rsidR="006F41F6" w:rsidRDefault="0010137C">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50EF174E" wp14:editId="7F5DEF70">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51B78F4D" wp14:editId="0A01614E">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2606F171" w14:textId="77777777" w:rsidR="006F41F6" w:rsidRDefault="006F41F6">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273" w14:textId="77777777" w:rsidR="006F41F6" w:rsidRDefault="006F41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A74"/>
    <w:multiLevelType w:val="multilevel"/>
    <w:tmpl w:val="44C0C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51717"/>
    <w:multiLevelType w:val="multilevel"/>
    <w:tmpl w:val="FC74B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E20A2"/>
    <w:multiLevelType w:val="multilevel"/>
    <w:tmpl w:val="246CC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75EFA"/>
    <w:multiLevelType w:val="multilevel"/>
    <w:tmpl w:val="BE0A2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E83E37"/>
    <w:multiLevelType w:val="multilevel"/>
    <w:tmpl w:val="25F0D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AF0C12"/>
    <w:multiLevelType w:val="multilevel"/>
    <w:tmpl w:val="64E29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AE78EA"/>
    <w:multiLevelType w:val="multilevel"/>
    <w:tmpl w:val="F5FA1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7502C2"/>
    <w:multiLevelType w:val="multilevel"/>
    <w:tmpl w:val="14485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500C35"/>
    <w:multiLevelType w:val="multilevel"/>
    <w:tmpl w:val="E2AC9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BA6A7A"/>
    <w:multiLevelType w:val="multilevel"/>
    <w:tmpl w:val="14FC6C58"/>
    <w:lvl w:ilvl="0">
      <w:start w:val="1"/>
      <w:numFmt w:val="bullet"/>
      <w:lvlText w:val="●"/>
      <w:lvlJc w:val="left"/>
      <w:pPr>
        <w:ind w:left="360" w:hanging="360"/>
      </w:pPr>
      <w:rPr>
        <w:rFonts w:ascii="Helvetica Neue" w:eastAsia="Helvetica Neue" w:hAnsi="Helvetica Neue" w:cs="Helvetica Neue"/>
        <w:color w:val="000000"/>
        <w:sz w:val="20"/>
        <w:szCs w:val="20"/>
        <w:u w:val="none"/>
      </w:rPr>
    </w:lvl>
    <w:lvl w:ilvl="1">
      <w:start w:val="1"/>
      <w:numFmt w:val="bullet"/>
      <w:lvlText w:val="○"/>
      <w:lvlJc w:val="left"/>
      <w:pPr>
        <w:ind w:left="720" w:hanging="360"/>
      </w:pPr>
      <w:rPr>
        <w:rFonts w:ascii="Helvetica Neue" w:eastAsia="Helvetica Neue" w:hAnsi="Helvetica Neue" w:cs="Helvetica Neue"/>
        <w:color w:val="666666"/>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466DE7"/>
    <w:multiLevelType w:val="multilevel"/>
    <w:tmpl w:val="3040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071063"/>
    <w:multiLevelType w:val="multilevel"/>
    <w:tmpl w:val="D46CB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6B1000"/>
    <w:multiLevelType w:val="multilevel"/>
    <w:tmpl w:val="175EB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792180"/>
    <w:multiLevelType w:val="multilevel"/>
    <w:tmpl w:val="B2B4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B828FD"/>
    <w:multiLevelType w:val="multilevel"/>
    <w:tmpl w:val="6C92A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EE4FB1"/>
    <w:multiLevelType w:val="multilevel"/>
    <w:tmpl w:val="DD025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A21F5F"/>
    <w:multiLevelType w:val="multilevel"/>
    <w:tmpl w:val="8CA6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092D9B"/>
    <w:multiLevelType w:val="multilevel"/>
    <w:tmpl w:val="BA7A9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334B96"/>
    <w:multiLevelType w:val="multilevel"/>
    <w:tmpl w:val="227C6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E21AC9"/>
    <w:multiLevelType w:val="multilevel"/>
    <w:tmpl w:val="A39A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874BC5"/>
    <w:multiLevelType w:val="multilevel"/>
    <w:tmpl w:val="27009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8070CF"/>
    <w:multiLevelType w:val="multilevel"/>
    <w:tmpl w:val="117E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F6609C"/>
    <w:multiLevelType w:val="multilevel"/>
    <w:tmpl w:val="1304F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9337AB"/>
    <w:multiLevelType w:val="multilevel"/>
    <w:tmpl w:val="B0AC5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414217"/>
    <w:multiLevelType w:val="multilevel"/>
    <w:tmpl w:val="60AC0D6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B137AEE"/>
    <w:multiLevelType w:val="multilevel"/>
    <w:tmpl w:val="9502F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BC5D02"/>
    <w:multiLevelType w:val="multilevel"/>
    <w:tmpl w:val="A3F8E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F217A5"/>
    <w:multiLevelType w:val="multilevel"/>
    <w:tmpl w:val="97E01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A96413"/>
    <w:multiLevelType w:val="multilevel"/>
    <w:tmpl w:val="0478E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761656"/>
    <w:multiLevelType w:val="multilevel"/>
    <w:tmpl w:val="25DC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413A1A"/>
    <w:multiLevelType w:val="multilevel"/>
    <w:tmpl w:val="8CE26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25"/>
  </w:num>
  <w:num w:numId="4">
    <w:abstractNumId w:val="21"/>
  </w:num>
  <w:num w:numId="5">
    <w:abstractNumId w:val="11"/>
  </w:num>
  <w:num w:numId="6">
    <w:abstractNumId w:val="17"/>
  </w:num>
  <w:num w:numId="7">
    <w:abstractNumId w:val="15"/>
  </w:num>
  <w:num w:numId="8">
    <w:abstractNumId w:val="2"/>
  </w:num>
  <w:num w:numId="9">
    <w:abstractNumId w:val="24"/>
  </w:num>
  <w:num w:numId="10">
    <w:abstractNumId w:val="23"/>
  </w:num>
  <w:num w:numId="11">
    <w:abstractNumId w:val="20"/>
  </w:num>
  <w:num w:numId="12">
    <w:abstractNumId w:val="10"/>
  </w:num>
  <w:num w:numId="13">
    <w:abstractNumId w:val="12"/>
  </w:num>
  <w:num w:numId="14">
    <w:abstractNumId w:val="5"/>
  </w:num>
  <w:num w:numId="15">
    <w:abstractNumId w:val="26"/>
  </w:num>
  <w:num w:numId="16">
    <w:abstractNumId w:val="8"/>
  </w:num>
  <w:num w:numId="17">
    <w:abstractNumId w:val="3"/>
  </w:num>
  <w:num w:numId="18">
    <w:abstractNumId w:val="19"/>
  </w:num>
  <w:num w:numId="19">
    <w:abstractNumId w:val="13"/>
  </w:num>
  <w:num w:numId="20">
    <w:abstractNumId w:val="16"/>
  </w:num>
  <w:num w:numId="21">
    <w:abstractNumId w:val="28"/>
  </w:num>
  <w:num w:numId="22">
    <w:abstractNumId w:val="27"/>
  </w:num>
  <w:num w:numId="23">
    <w:abstractNumId w:val="22"/>
  </w:num>
  <w:num w:numId="24">
    <w:abstractNumId w:val="29"/>
  </w:num>
  <w:num w:numId="25">
    <w:abstractNumId w:val="7"/>
  </w:num>
  <w:num w:numId="26">
    <w:abstractNumId w:val="0"/>
  </w:num>
  <w:num w:numId="27">
    <w:abstractNumId w:val="6"/>
  </w:num>
  <w:num w:numId="28">
    <w:abstractNumId w:val="4"/>
  </w:num>
  <w:num w:numId="29">
    <w:abstractNumId w:val="30"/>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F6"/>
    <w:rsid w:val="0010137C"/>
    <w:rsid w:val="0023075C"/>
    <w:rsid w:val="006F41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AB2EE1"/>
  <w15:docId w15:val="{1632AB5B-664D-774B-84D8-6DEB8EA6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pASyIAA-YbBGeOKQy_g7lvOQ8cNpMtei/edit?usp=sharing&amp;ouid=117023330514006103074&amp;rtpof=true&amp;sd=true" TargetMode="External"/><Relationship Id="rId18" Type="http://schemas.openxmlformats.org/officeDocument/2006/relationships/hyperlink" Target="https://docs.google.com/presentation/d/1thdrkZbPKv-sJN9IG7FlQ_-TQECNmHELbgiicz1k5l4/edit?usp=sharing" TargetMode="External"/><Relationship Id="rId26" Type="http://schemas.openxmlformats.org/officeDocument/2006/relationships/hyperlink" Target="https://docs.google.com/presentation/d/1jk4dEgUAcs08PDyvnWU6O166XFEzm94z/edit?usp=sharing&amp;ouid=117023330514006103074&amp;rtpof=true&amp;sd=true" TargetMode="External"/><Relationship Id="rId39" Type="http://schemas.openxmlformats.org/officeDocument/2006/relationships/hyperlink" Target="https://ceos.org/document_management/Meetings/Plenary/36/Documents/2.10_CEOS%20COAST%20Request%2011.11.22.docx" TargetMode="External"/><Relationship Id="rId21" Type="http://schemas.openxmlformats.org/officeDocument/2006/relationships/hyperlink" Target="https://ceos.org/document_management/Meetings/Plenary/36/Documents/2.7_CEOS_EcosystemExtentTT_Draft_Proposal_V2022-11-18.docx" TargetMode="External"/><Relationship Id="rId34" Type="http://schemas.openxmlformats.org/officeDocument/2006/relationships/hyperlink" Target="https://docs.google.com/presentation/d/17y0nfONslKV1-6si4aYf0FTanMYUMRgQp3ZNHgILnjY/edit?usp=sharing" TargetMode="External"/><Relationship Id="rId42" Type="http://schemas.openxmlformats.org/officeDocument/2006/relationships/header" Target="header2.xml"/><Relationship Id="rId7" Type="http://schemas.openxmlformats.org/officeDocument/2006/relationships/hyperlink" Target="https://ceos.org/document_management/Meetings/Plenary/36/Documents/1.18_Aerosols-AQ_WhitePaper_1.0_9-nov-2022.pdf" TargetMode="External"/><Relationship Id="rId2" Type="http://schemas.openxmlformats.org/officeDocument/2006/relationships/styles" Target="styles.xml"/><Relationship Id="rId16" Type="http://schemas.openxmlformats.org/officeDocument/2006/relationships/hyperlink" Target="https://ceos.org/document_management/Meetings/Plenary/36/Documents/1.19_Aerosols-AQ_WhitePaper_1.0_9-nov-2022.pdf" TargetMode="External"/><Relationship Id="rId29" Type="http://schemas.openxmlformats.org/officeDocument/2006/relationships/hyperlink" Target="https://docs.google.com/document/d/1ekt4_BGphO40SA51fow49pW-j2DtF-U1/edit?usp=sharing&amp;ouid=117023330514006103074&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ocument_management/Meetings/Plenary/36/Documents/1.13_Vice%20Chair%20Nomination_Joint%20CEOS-CGMS%20WGClimate_2022%20March%2021_Final.pdf" TargetMode="External"/><Relationship Id="rId24" Type="http://schemas.openxmlformats.org/officeDocument/2006/relationships/hyperlink" Target="https://ceos.org/document_management/Meetings/Plenary/36/Documents/2.10_CEOS%20COAST%20Request%2011.11.22.docx" TargetMode="External"/><Relationship Id="rId32" Type="http://schemas.openxmlformats.org/officeDocument/2006/relationships/hyperlink" Target="https://ceos.org/document_management/Meetings/Plenary/36/Documents/2.3_Terms%20of%20Reference_%20CEOS%20New%20Space%20Task%20Team%20V0-2.docx" TargetMode="External"/><Relationship Id="rId37" Type="http://schemas.openxmlformats.org/officeDocument/2006/relationships/hyperlink" Target="https://docs.google.com/presentation/d/1w6CNubhMm7V9Zk2nPBTj8fQVnYRqmP9k/edit?usp=sharing&amp;ouid=117023330514006103074&amp;rtpof=true&amp;sd=tru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pASyIAA-YbBGeOKQy_g7lvOQ8cNpMtei/edit?usp=sharing&amp;ouid=117023330514006103074&amp;rtpof=true&amp;sd=true" TargetMode="External"/><Relationship Id="rId23" Type="http://schemas.openxmlformats.org/officeDocument/2006/relationships/hyperlink" Target="https://ceos.org/document_management/Meetings/Plenary/36/Documents/2.10_CEOS%20COAST%20Request%2011.11.22.pdf" TargetMode="External"/><Relationship Id="rId28" Type="http://schemas.openxmlformats.org/officeDocument/2006/relationships/hyperlink" Target="https://ceos.org/document_management/Meetings/Plenary/36/Documents/1.13_CEOS_USGS_WGCV_Nomination_Anderson.pdf" TargetMode="External"/><Relationship Id="rId36" Type="http://schemas.openxmlformats.org/officeDocument/2006/relationships/hyperlink" Target="https://ceos.org/document_management/Meetings/Plenary/36/Documents/2.7_CEOS_Ecosystem_Extent_Task_Team_TOR_V20221115.docx" TargetMode="External"/><Relationship Id="rId10" Type="http://schemas.openxmlformats.org/officeDocument/2006/relationships/hyperlink" Target="https://docs.google.com/presentation/d/1jk4dEgUAcs08PDyvnWU6O166XFEzm94z/edit?usp=sharing&amp;ouid=117023330514006103074&amp;rtpof=true&amp;sd=true" TargetMode="External"/><Relationship Id="rId19" Type="http://schemas.openxmlformats.org/officeDocument/2006/relationships/hyperlink" Target="https://docs.google.com/presentation/d/17y0nfONslKV1-6si4aYf0FTanMYUMRgQp3ZNHgILnjY/edit?usp=sharing" TargetMode="External"/><Relationship Id="rId31" Type="http://schemas.openxmlformats.org/officeDocument/2006/relationships/hyperlink" Target="https://ceos.org/document_management/Meetings/Plenary/36/Documents/CEOS%20OGS%20Session%20Information%20Note_fin.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os.org/document_management/Meetings/Plenary/36/Documents/1.04_CEOS_Chair_candidate_Letter_to_CNES.pdf" TargetMode="External"/><Relationship Id="rId14" Type="http://schemas.openxmlformats.org/officeDocument/2006/relationships/hyperlink" Target="https://docs.google.com/document/d/1ekt4_BGphO40SA51fow49pW-j2DtF-U1/edit?usp=sharing&amp;ouid=117023330514006103074&amp;rtpof=true&amp;sd=true" TargetMode="External"/><Relationship Id="rId22" Type="http://schemas.openxmlformats.org/officeDocument/2006/relationships/hyperlink" Target="https://docs.google.com/presentation/d/1w6CNubhMm7V9Zk2nPBTj8fQVnYRqmP9k/edit" TargetMode="External"/><Relationship Id="rId27" Type="http://schemas.openxmlformats.org/officeDocument/2006/relationships/hyperlink" Target="https://ceos.org/document_management/Meetings/Plenary/36/Documents/1.12_Vice%20Chair%20Nomination_Joint%20CEOS-CGMS%20WGClimate_2022%20March%2021_Final.pdf" TargetMode="External"/><Relationship Id="rId30" Type="http://schemas.openxmlformats.org/officeDocument/2006/relationships/hyperlink" Target="https://ceos.org/document_management/Meetings/Plenary/36/Documents/1.18_Aerosols-AQ_WhitePaper_1.0_9-nov-2022.pdf" TargetMode="External"/><Relationship Id="rId35" Type="http://schemas.openxmlformats.org/officeDocument/2006/relationships/hyperlink" Target="https://ceos.org/document_management/Meetings/Plenary/36/Documents/2.7_CEOS_EcosystemExtentTT_Draft_Proposal_V2022-11-18.docx" TargetMode="External"/><Relationship Id="rId43" Type="http://schemas.openxmlformats.org/officeDocument/2006/relationships/footer" Target="footer2.xml"/><Relationship Id="rId8" Type="http://schemas.openxmlformats.org/officeDocument/2006/relationships/hyperlink" Target="https://docs.google.com/document/d/19R5PC0Yg5Gu6RaPHP5nWMs4l6_iMHXkuC_CyaRWZIlM/edit" TargetMode="External"/><Relationship Id="rId3" Type="http://schemas.openxmlformats.org/officeDocument/2006/relationships/settings" Target="settings.xml"/><Relationship Id="rId12" Type="http://schemas.openxmlformats.org/officeDocument/2006/relationships/hyperlink" Target="https://ceos.org/document_management/Meetings/Plenary/36/Documents/1.14_CEOS_USGS_WGCV_Nomination_Anderson.pdf" TargetMode="External"/><Relationship Id="rId17" Type="http://schemas.openxmlformats.org/officeDocument/2006/relationships/hyperlink" Target="https://ceos.org/document_management/Meetings/Plenary/36/Documents/2.3_Terms%20of%20Reference_%20CEOS%20New%20Space%20Task%20Team%20V0-2.docx" TargetMode="External"/><Relationship Id="rId25" Type="http://schemas.openxmlformats.org/officeDocument/2006/relationships/hyperlink" Target="https://ceos.org/document_management/Meetings/Plenary/36/Documents/1.4_CEOS_Chair_candidate_Letter_to_CNES.pdf" TargetMode="External"/><Relationship Id="rId33" Type="http://schemas.openxmlformats.org/officeDocument/2006/relationships/hyperlink" Target="https://docs.google.com/presentation/d/1thdrkZbPKv-sJN9IG7FlQ_-TQECNmHELbgiicz1k5l4/edit?usp=sharing" TargetMode="External"/><Relationship Id="rId38" Type="http://schemas.openxmlformats.org/officeDocument/2006/relationships/hyperlink" Target="https://ceos.org/document_management/Meetings/Plenary/36/Documents/2.10_CEOS%20COAST%20Request%2011.11.22.pdf" TargetMode="External"/><Relationship Id="rId20" Type="http://schemas.openxmlformats.org/officeDocument/2006/relationships/hyperlink" Target="https://ceos.org/document_management/Meetings/Plenary/36/Documents/2.7_CEOS_Ecosystem_Extent_Task_Team_TOR_V20221115.docx"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2706</Words>
  <Characters>15430</Characters>
  <Application>Microsoft Office Word</Application>
  <DocSecurity>0</DocSecurity>
  <Lines>128</Lines>
  <Paragraphs>36</Paragraphs>
  <ScaleCrop>false</ScaleCrop>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2022-11-22T11:25:00Z</dcterms:created>
  <dcterms:modified xsi:type="dcterms:W3CDTF">2022-11-22T11:27:00Z</dcterms:modified>
</cp:coreProperties>
</file>