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7C7FE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b/>
          <w:lang w:val="en-AU" w:eastAsia="ja-JP"/>
        </w:rPr>
      </w:pPr>
    </w:p>
    <w:p w14:paraId="1AE0186B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b/>
          <w:lang w:val="en-AU" w:eastAsia="ja-JP"/>
        </w:rPr>
      </w:pPr>
      <w:r w:rsidRPr="00CA570C">
        <w:rPr>
          <w:rFonts w:ascii="Adobe Garamond Pro" w:hAnsi="Adobe Garamond Pro"/>
          <w:b/>
          <w:lang w:val="en-AU" w:eastAsia="ja-JP"/>
        </w:rPr>
        <w:t>CEOS Ad Hoc Working Group on GEOGLAM Meetings</w:t>
      </w:r>
    </w:p>
    <w:p w14:paraId="22157CBE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b/>
          <w:lang w:val="en-AU" w:eastAsia="ja-JP"/>
        </w:rPr>
      </w:pPr>
      <w:r w:rsidRPr="00CA570C">
        <w:rPr>
          <w:rFonts w:ascii="Adobe Garamond Pro" w:hAnsi="Adobe Garamond Pro"/>
          <w:b/>
          <w:lang w:val="en-AU" w:eastAsia="ja-JP"/>
        </w:rPr>
        <w:t xml:space="preserve"> 6</w:t>
      </w:r>
      <w:r w:rsidRPr="00CA570C">
        <w:rPr>
          <w:rFonts w:ascii="Adobe Garamond Pro" w:hAnsi="Adobe Garamond Pro"/>
          <w:b/>
          <w:vertAlign w:val="superscript"/>
          <w:lang w:val="en-AU" w:eastAsia="ja-JP"/>
        </w:rPr>
        <w:t>th</w:t>
      </w:r>
      <w:r w:rsidRPr="00CA570C">
        <w:rPr>
          <w:rFonts w:ascii="Adobe Garamond Pro" w:hAnsi="Adobe Garamond Pro"/>
          <w:b/>
          <w:lang w:val="en-AU" w:eastAsia="ja-JP"/>
        </w:rPr>
        <w:t xml:space="preserve"> – 7</w:t>
      </w:r>
      <w:r w:rsidRPr="00CA570C">
        <w:rPr>
          <w:rFonts w:ascii="Adobe Garamond Pro" w:hAnsi="Adobe Garamond Pro"/>
          <w:b/>
          <w:vertAlign w:val="superscript"/>
          <w:lang w:val="en-AU" w:eastAsia="ja-JP"/>
        </w:rPr>
        <w:t>th</w:t>
      </w:r>
      <w:r w:rsidRPr="00CA570C">
        <w:rPr>
          <w:rFonts w:ascii="Adobe Garamond Pro" w:hAnsi="Adobe Garamond Pro"/>
          <w:b/>
          <w:lang w:val="en-AU" w:eastAsia="ja-JP"/>
        </w:rPr>
        <w:t xml:space="preserve"> September 2017</w:t>
      </w:r>
    </w:p>
    <w:p w14:paraId="2D5F3D85" w14:textId="77777777" w:rsidR="005A57BA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b/>
          <w:lang w:val="en-AU" w:eastAsia="ja-JP"/>
        </w:rPr>
      </w:pPr>
      <w:r w:rsidRPr="00CA570C">
        <w:rPr>
          <w:rFonts w:ascii="Adobe Garamond Pro" w:hAnsi="Adobe Garamond Pro"/>
          <w:b/>
          <w:lang w:val="en-AU" w:eastAsia="ja-JP"/>
        </w:rPr>
        <w:t>ESA/ESRIN</w:t>
      </w:r>
      <w:r w:rsidR="005A57BA" w:rsidRPr="00CA570C">
        <w:rPr>
          <w:rFonts w:ascii="Adobe Garamond Pro" w:hAnsi="Adobe Garamond Pro"/>
          <w:b/>
          <w:lang w:val="en-AU" w:eastAsia="ja-JP"/>
        </w:rPr>
        <w:t xml:space="preserve"> Room G</w:t>
      </w:r>
    </w:p>
    <w:p w14:paraId="39C7EF82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b/>
          <w:lang w:val="en-AU" w:eastAsia="ja-JP"/>
        </w:rPr>
      </w:pPr>
      <w:r w:rsidRPr="00CA570C">
        <w:rPr>
          <w:rFonts w:ascii="Adobe Garamond Pro" w:hAnsi="Adobe Garamond Pro"/>
          <w:b/>
          <w:lang w:val="en-AU" w:eastAsia="ja-JP"/>
        </w:rPr>
        <w:t>Frascati, Italy</w:t>
      </w:r>
    </w:p>
    <w:p w14:paraId="463C200C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b/>
          <w:lang w:val="en-AU" w:eastAsia="ja-JP"/>
        </w:rPr>
      </w:pPr>
    </w:p>
    <w:p w14:paraId="0BA653B0" w14:textId="77777777" w:rsidR="00043B3C" w:rsidRPr="00CA570C" w:rsidRDefault="00E91370" w:rsidP="00D37C12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 xml:space="preserve">The CEOS Ad Hoc WG on GEOGLAM will meet in parallel sessions with the Space Data Coordination Group for GFOI and the Land Surface Imaging – Virtual Constellation during the week that precedes the CEOS SIT Technical Workshop. </w:t>
      </w:r>
    </w:p>
    <w:p w14:paraId="06E54CED" w14:textId="77777777" w:rsidR="00E91370" w:rsidRPr="00CA570C" w:rsidRDefault="00E91370" w:rsidP="00D37506">
      <w:pPr>
        <w:pBdr>
          <w:bottom w:val="single" w:sz="4" w:space="1" w:color="auto"/>
        </w:pBdr>
        <w:tabs>
          <w:tab w:val="left" w:pos="284"/>
          <w:tab w:val="left" w:pos="425"/>
          <w:tab w:val="left" w:pos="2126"/>
          <w:tab w:val="left" w:leader="hyphen" w:pos="6804"/>
        </w:tabs>
        <w:spacing w:before="240" w:after="240"/>
        <w:rPr>
          <w:rFonts w:ascii="Adobe Garamond Pro" w:hAnsi="Adobe Garamond Pro"/>
          <w:b/>
          <w:lang w:val="en-AU"/>
        </w:rPr>
      </w:pPr>
      <w:r w:rsidRPr="00CA570C">
        <w:rPr>
          <w:rFonts w:ascii="Adobe Garamond Pro" w:hAnsi="Adobe Garamond Pro"/>
          <w:b/>
          <w:lang w:val="en-AU"/>
        </w:rPr>
        <w:t>Week at a Glance</w:t>
      </w:r>
    </w:p>
    <w:tbl>
      <w:tblPr>
        <w:tblStyle w:val="TableGrid"/>
        <w:tblW w:w="9162" w:type="dxa"/>
        <w:tblLook w:val="04A0" w:firstRow="1" w:lastRow="0" w:firstColumn="1" w:lastColumn="0" w:noHBand="0" w:noVBand="1"/>
      </w:tblPr>
      <w:tblGrid>
        <w:gridCol w:w="1198"/>
        <w:gridCol w:w="1208"/>
        <w:gridCol w:w="914"/>
        <w:gridCol w:w="949"/>
        <w:gridCol w:w="949"/>
        <w:gridCol w:w="949"/>
        <w:gridCol w:w="949"/>
        <w:gridCol w:w="914"/>
        <w:gridCol w:w="1132"/>
      </w:tblGrid>
      <w:tr w:rsidR="00E91370" w:rsidRPr="00CA570C" w14:paraId="29C342C0" w14:textId="77777777" w:rsidTr="0067289E">
        <w:tc>
          <w:tcPr>
            <w:tcW w:w="1255" w:type="dxa"/>
            <w:tcBorders>
              <w:bottom w:val="single" w:sz="4" w:space="0" w:color="auto"/>
            </w:tcBorders>
          </w:tcPr>
          <w:p w14:paraId="25C4C63D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b/>
                <w:sz w:val="18"/>
                <w:szCs w:val="22"/>
                <w:lang w:val="en-AU"/>
              </w:rPr>
              <w:t>Monday 4</w:t>
            </w:r>
            <w:r w:rsidRPr="00CA570C">
              <w:rPr>
                <w:rFonts w:ascii="Cambria" w:hAnsi="Cambria"/>
                <w:b/>
                <w:sz w:val="18"/>
                <w:szCs w:val="22"/>
                <w:vertAlign w:val="superscript"/>
                <w:lang w:val="en-AU"/>
              </w:rPr>
              <w:t>th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8F5D719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b/>
                <w:sz w:val="18"/>
                <w:szCs w:val="22"/>
                <w:lang w:val="en-AU"/>
              </w:rPr>
              <w:t>Tuesday 5</w:t>
            </w:r>
            <w:r w:rsidRPr="00CA570C">
              <w:rPr>
                <w:rFonts w:ascii="Cambria" w:hAnsi="Cambria"/>
                <w:b/>
                <w:sz w:val="18"/>
                <w:szCs w:val="22"/>
                <w:vertAlign w:val="superscript"/>
                <w:lang w:val="en-AU"/>
              </w:rPr>
              <w:t>th</w:t>
            </w:r>
          </w:p>
        </w:tc>
        <w:tc>
          <w:tcPr>
            <w:tcW w:w="2630" w:type="dxa"/>
            <w:gridSpan w:val="3"/>
            <w:tcBorders>
              <w:bottom w:val="single" w:sz="4" w:space="0" w:color="auto"/>
            </w:tcBorders>
          </w:tcPr>
          <w:p w14:paraId="5A4991C1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b/>
                <w:sz w:val="18"/>
                <w:szCs w:val="22"/>
                <w:lang w:val="en-AU"/>
              </w:rPr>
              <w:t>Wednesday 6</w:t>
            </w:r>
            <w:r w:rsidRPr="00CA570C">
              <w:rPr>
                <w:rFonts w:ascii="Cambria" w:hAnsi="Cambria"/>
                <w:b/>
                <w:sz w:val="18"/>
                <w:szCs w:val="22"/>
                <w:vertAlign w:val="superscript"/>
                <w:lang w:val="en-AU"/>
              </w:rPr>
              <w:t>th</w:t>
            </w:r>
          </w:p>
        </w:tc>
        <w:tc>
          <w:tcPr>
            <w:tcW w:w="2824" w:type="dxa"/>
            <w:gridSpan w:val="3"/>
            <w:tcBorders>
              <w:bottom w:val="single" w:sz="4" w:space="0" w:color="auto"/>
            </w:tcBorders>
          </w:tcPr>
          <w:p w14:paraId="53697161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b/>
                <w:sz w:val="18"/>
                <w:szCs w:val="22"/>
                <w:lang w:val="en-AU"/>
              </w:rPr>
              <w:t>Thursday 7</w:t>
            </w:r>
            <w:r w:rsidRPr="00CA570C">
              <w:rPr>
                <w:rFonts w:ascii="Cambria" w:hAnsi="Cambria"/>
                <w:b/>
                <w:sz w:val="18"/>
                <w:szCs w:val="22"/>
                <w:vertAlign w:val="superscript"/>
                <w:lang w:val="en-AU"/>
              </w:rPr>
              <w:t>th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0F2F6F08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b/>
                <w:sz w:val="18"/>
                <w:szCs w:val="22"/>
                <w:lang w:val="en-AU"/>
              </w:rPr>
              <w:t>Friday 8</w:t>
            </w:r>
            <w:r w:rsidRPr="00CA570C">
              <w:rPr>
                <w:rFonts w:ascii="Cambria" w:hAnsi="Cambria"/>
                <w:b/>
                <w:sz w:val="18"/>
                <w:szCs w:val="22"/>
                <w:vertAlign w:val="superscript"/>
                <w:lang w:val="en-AU"/>
              </w:rPr>
              <w:t>th</w:t>
            </w:r>
          </w:p>
        </w:tc>
      </w:tr>
      <w:tr w:rsidR="0067289E" w:rsidRPr="00CA570C" w14:paraId="20AABFCA" w14:textId="77777777" w:rsidTr="0067289E">
        <w:trPr>
          <w:cantSplit/>
          <w:trHeight w:val="1043"/>
        </w:trPr>
        <w:tc>
          <w:tcPr>
            <w:tcW w:w="1255" w:type="dxa"/>
            <w:shd w:val="clear" w:color="auto" w:fill="A8D08D" w:themeFill="accent6" w:themeFillTint="99"/>
          </w:tcPr>
          <w:p w14:paraId="42E4861C" w14:textId="592B9018" w:rsidR="00E91370" w:rsidRPr="00CA570C" w:rsidRDefault="005B5FC1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i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GFOI Early Warning TF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53F9A927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SDCG-12</w:t>
            </w:r>
          </w:p>
        </w:tc>
        <w:tc>
          <w:tcPr>
            <w:tcW w:w="2630" w:type="dxa"/>
            <w:gridSpan w:val="3"/>
            <w:shd w:val="clear" w:color="auto" w:fill="FBE4D5" w:themeFill="accent2" w:themeFillTint="33"/>
          </w:tcPr>
          <w:p w14:paraId="2BDB13DD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Joint Session</w:t>
            </w:r>
          </w:p>
        </w:tc>
        <w:tc>
          <w:tcPr>
            <w:tcW w:w="955" w:type="dxa"/>
            <w:shd w:val="clear" w:color="auto" w:fill="9CC2E5" w:themeFill="accent1" w:themeFillTint="99"/>
            <w:textDirection w:val="btLr"/>
          </w:tcPr>
          <w:p w14:paraId="0E95BED5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ind w:left="113" w:right="113"/>
              <w:jc w:val="center"/>
              <w:rPr>
                <w:rFonts w:ascii="Cambria" w:hAnsi="Cambria"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LSI</w:t>
            </w:r>
          </w:p>
        </w:tc>
        <w:tc>
          <w:tcPr>
            <w:tcW w:w="955" w:type="dxa"/>
            <w:shd w:val="clear" w:color="auto" w:fill="A8D08D" w:themeFill="accent6" w:themeFillTint="99"/>
            <w:textDirection w:val="btLr"/>
          </w:tcPr>
          <w:p w14:paraId="21C6B80A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ind w:left="113" w:right="113"/>
              <w:jc w:val="center"/>
              <w:rPr>
                <w:rFonts w:ascii="Cambria" w:hAnsi="Cambria"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SDCG</w:t>
            </w:r>
          </w:p>
        </w:tc>
        <w:tc>
          <w:tcPr>
            <w:tcW w:w="914" w:type="dxa"/>
            <w:shd w:val="clear" w:color="auto" w:fill="FFD966" w:themeFill="accent4" w:themeFillTint="99"/>
            <w:textDirection w:val="btLr"/>
          </w:tcPr>
          <w:p w14:paraId="5F8F161F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ind w:left="113" w:right="113"/>
              <w:jc w:val="center"/>
              <w:rPr>
                <w:rFonts w:ascii="Cambria" w:hAnsi="Cambria"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GEOGLAM</w:t>
            </w:r>
          </w:p>
        </w:tc>
        <w:tc>
          <w:tcPr>
            <w:tcW w:w="1193" w:type="dxa"/>
            <w:shd w:val="clear" w:color="auto" w:fill="FBE4D5" w:themeFill="accent2" w:themeFillTint="33"/>
          </w:tcPr>
          <w:p w14:paraId="0F508FD6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Joint Session</w:t>
            </w:r>
          </w:p>
        </w:tc>
      </w:tr>
      <w:tr w:rsidR="00CA570C" w:rsidRPr="00CA570C" w14:paraId="633FD30F" w14:textId="77777777" w:rsidTr="0067289E">
        <w:trPr>
          <w:cantSplit/>
          <w:trHeight w:val="1070"/>
        </w:trPr>
        <w:tc>
          <w:tcPr>
            <w:tcW w:w="1255" w:type="dxa"/>
            <w:shd w:val="clear" w:color="auto" w:fill="A8D08D" w:themeFill="accent6" w:themeFillTint="99"/>
          </w:tcPr>
          <w:p w14:paraId="518C60F4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i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SDCG Early Warning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11704FCD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SDCG-12</w:t>
            </w:r>
          </w:p>
        </w:tc>
        <w:tc>
          <w:tcPr>
            <w:tcW w:w="720" w:type="dxa"/>
            <w:shd w:val="clear" w:color="auto" w:fill="9CC2E5" w:themeFill="accent1" w:themeFillTint="99"/>
            <w:textDirection w:val="btLr"/>
          </w:tcPr>
          <w:p w14:paraId="1CB2392D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ind w:left="113" w:right="113"/>
              <w:jc w:val="center"/>
              <w:rPr>
                <w:rFonts w:ascii="Cambria" w:hAnsi="Cambria"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LSI</w:t>
            </w:r>
          </w:p>
        </w:tc>
        <w:tc>
          <w:tcPr>
            <w:tcW w:w="955" w:type="dxa"/>
            <w:shd w:val="clear" w:color="auto" w:fill="A8D08D" w:themeFill="accent6" w:themeFillTint="99"/>
            <w:textDirection w:val="btLr"/>
          </w:tcPr>
          <w:p w14:paraId="7C4834AF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ind w:left="113" w:right="113"/>
              <w:jc w:val="center"/>
              <w:rPr>
                <w:rFonts w:ascii="Cambria" w:hAnsi="Cambria"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SDCG</w:t>
            </w:r>
          </w:p>
        </w:tc>
        <w:tc>
          <w:tcPr>
            <w:tcW w:w="955" w:type="dxa"/>
            <w:shd w:val="clear" w:color="auto" w:fill="FFD966" w:themeFill="accent4" w:themeFillTint="99"/>
            <w:textDirection w:val="btLr"/>
          </w:tcPr>
          <w:p w14:paraId="791A0665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ind w:left="113" w:right="113"/>
              <w:jc w:val="center"/>
              <w:rPr>
                <w:rFonts w:ascii="Cambria" w:hAnsi="Cambria"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GEOGLAM</w:t>
            </w:r>
          </w:p>
        </w:tc>
        <w:tc>
          <w:tcPr>
            <w:tcW w:w="2824" w:type="dxa"/>
            <w:gridSpan w:val="3"/>
            <w:shd w:val="clear" w:color="auto" w:fill="FBE4D5" w:themeFill="accent2" w:themeFillTint="33"/>
          </w:tcPr>
          <w:p w14:paraId="76745563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sz w:val="18"/>
                <w:szCs w:val="22"/>
                <w:lang w:val="en-AU"/>
              </w:rPr>
              <w:t>Joint Session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14:paraId="67FCAB2D" w14:textId="77777777" w:rsidR="00E91370" w:rsidRPr="00CA570C" w:rsidRDefault="00E91370" w:rsidP="003608B7">
            <w:pPr>
              <w:tabs>
                <w:tab w:val="left" w:pos="284"/>
                <w:tab w:val="left" w:pos="425"/>
                <w:tab w:val="left" w:pos="2126"/>
                <w:tab w:val="left" w:leader="hyphen" w:pos="6804"/>
              </w:tabs>
              <w:spacing w:before="240" w:after="240"/>
              <w:jc w:val="center"/>
              <w:rPr>
                <w:rFonts w:ascii="Cambria" w:hAnsi="Cambria"/>
                <w:b/>
                <w:sz w:val="18"/>
                <w:szCs w:val="22"/>
                <w:lang w:val="en-AU"/>
              </w:rPr>
            </w:pPr>
            <w:r w:rsidRPr="00CA570C">
              <w:rPr>
                <w:rFonts w:ascii="Cambria" w:hAnsi="Cambria"/>
                <w:i/>
                <w:sz w:val="18"/>
                <w:szCs w:val="22"/>
                <w:lang w:val="en-AU"/>
              </w:rPr>
              <w:t>Travel</w:t>
            </w:r>
          </w:p>
        </w:tc>
      </w:tr>
    </w:tbl>
    <w:p w14:paraId="2290CE01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</w:p>
    <w:p w14:paraId="283BB0E4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The GEOGLA</w:t>
      </w:r>
      <w:r w:rsidR="00D37C12" w:rsidRPr="00CA570C">
        <w:rPr>
          <w:rFonts w:ascii="Adobe Garamond Pro" w:hAnsi="Adobe Garamond Pro"/>
          <w:lang w:val="en-AU" w:eastAsia="ja-JP"/>
        </w:rPr>
        <w:t xml:space="preserve">M-specific agenda is as follows. The emphasis is on DISCUSSION and determining a way forward on the issues outlined below. Moderator/presenter names are in parenthesis. </w:t>
      </w:r>
    </w:p>
    <w:p w14:paraId="14FDDAF8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</w:p>
    <w:p w14:paraId="69C62226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b/>
          <w:lang w:val="en-AU" w:eastAsia="ja-JP"/>
        </w:rPr>
      </w:pPr>
      <w:r w:rsidRPr="00CA570C">
        <w:rPr>
          <w:rFonts w:ascii="Adobe Garamond Pro" w:hAnsi="Adobe Garamond Pro"/>
          <w:b/>
          <w:lang w:val="en-AU" w:eastAsia="ja-JP"/>
        </w:rPr>
        <w:t>Wednesday, 6 September 2017:</w:t>
      </w:r>
    </w:p>
    <w:p w14:paraId="711905A3" w14:textId="77777777" w:rsidR="0094736C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14:00</w:t>
      </w:r>
      <w:r w:rsidR="0094736C" w:rsidRPr="00CA570C">
        <w:rPr>
          <w:rFonts w:ascii="Adobe Garamond Pro" w:hAnsi="Adobe Garamond Pro"/>
          <w:lang w:val="en-AU" w:eastAsia="ja-JP"/>
        </w:rPr>
        <w:t xml:space="preserve">-14:30 – Welcome, Objectives, &amp; GEOGLAM Program Updates (Ian Jarvis) </w:t>
      </w:r>
    </w:p>
    <w:p w14:paraId="67FA2564" w14:textId="77777777" w:rsidR="00E91370" w:rsidRPr="00CA570C" w:rsidRDefault="0094736C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14:30-16:00 – GEOGLAM EO Requirements: Session I (Alyssa Whitcraft</w:t>
      </w:r>
      <w:r w:rsidR="00EE7EBD" w:rsidRPr="00CA570C">
        <w:rPr>
          <w:rFonts w:ascii="Adobe Garamond Pro" w:hAnsi="Adobe Garamond Pro"/>
          <w:lang w:val="en-AU" w:eastAsia="ja-JP"/>
        </w:rPr>
        <w:t>, Pierre Defourny</w:t>
      </w:r>
      <w:r w:rsidRPr="00CA570C">
        <w:rPr>
          <w:rFonts w:ascii="Adobe Garamond Pro" w:hAnsi="Adobe Garamond Pro"/>
          <w:lang w:val="en-AU" w:eastAsia="ja-JP"/>
        </w:rPr>
        <w:t xml:space="preserve">) </w:t>
      </w:r>
    </w:p>
    <w:p w14:paraId="02794BD1" w14:textId="77777777" w:rsidR="0094736C" w:rsidRPr="00CA570C" w:rsidRDefault="0094736C" w:rsidP="0094736C">
      <w:pPr>
        <w:tabs>
          <w:tab w:val="left" w:pos="284"/>
          <w:tab w:val="left" w:pos="425"/>
          <w:tab w:val="left" w:pos="2126"/>
          <w:tab w:val="left" w:leader="hyphen" w:pos="6804"/>
        </w:tabs>
        <w:ind w:left="284"/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  <w:t>- 2012-2014 Requirements Effort Review: Defourny Diagram, Montreal Meeting, and Beyond</w:t>
      </w:r>
    </w:p>
    <w:p w14:paraId="025E4647" w14:textId="77777777" w:rsidR="00D37C12" w:rsidRPr="00CA570C" w:rsidRDefault="0094736C" w:rsidP="0094736C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</w:r>
      <w:r w:rsidRPr="00CA570C">
        <w:rPr>
          <w:rFonts w:ascii="Adobe Garamond Pro" w:hAnsi="Adobe Garamond Pro"/>
          <w:lang w:val="en-AU" w:eastAsia="ja-JP"/>
        </w:rPr>
        <w:tab/>
        <w:t xml:space="preserve">- 2016-2017 Requirements Refresh Status: Rationale, Approach, and JECAM Site Inputs </w:t>
      </w:r>
    </w:p>
    <w:p w14:paraId="1B11BB03" w14:textId="563C4DE2" w:rsidR="0094736C" w:rsidRPr="00CA570C" w:rsidRDefault="00D37C12" w:rsidP="0094736C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</w:r>
      <w:r w:rsidRPr="00CA570C">
        <w:rPr>
          <w:rFonts w:ascii="Adobe Garamond Pro" w:hAnsi="Adobe Garamond Pro"/>
          <w:lang w:val="en-AU" w:eastAsia="ja-JP"/>
        </w:rPr>
        <w:tab/>
      </w:r>
      <w:r w:rsidR="0094736C" w:rsidRPr="00CA570C">
        <w:rPr>
          <w:rFonts w:ascii="Adobe Garamond Pro" w:hAnsi="Adobe Garamond Pro"/>
          <w:lang w:val="en-AU" w:eastAsia="ja-JP"/>
        </w:rPr>
        <w:t>- Group Discussion on Scale &amp; Scope: R&amp;D vs. Operational; National-Regional-Global</w:t>
      </w:r>
    </w:p>
    <w:p w14:paraId="1240290D" w14:textId="77777777" w:rsidR="00E91370" w:rsidRPr="00CA570C" w:rsidRDefault="00E91370" w:rsidP="00CA570C">
      <w:pPr>
        <w:tabs>
          <w:tab w:val="left" w:pos="284"/>
          <w:tab w:val="left" w:pos="425"/>
          <w:tab w:val="left" w:pos="2126"/>
          <w:tab w:val="left" w:leader="hyphen" w:pos="6804"/>
        </w:tabs>
        <w:spacing w:before="120" w:after="120"/>
        <w:jc w:val="center"/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16:00-16:</w:t>
      </w:r>
      <w:r w:rsidR="00B0101F" w:rsidRPr="00CA570C">
        <w:rPr>
          <w:rFonts w:ascii="Adobe Garamond Pro" w:hAnsi="Adobe Garamond Pro"/>
          <w:lang w:val="en-AU" w:eastAsia="ja-JP"/>
        </w:rPr>
        <w:t>20</w:t>
      </w:r>
      <w:r w:rsidRPr="00CA570C">
        <w:rPr>
          <w:rFonts w:ascii="Adobe Garamond Pro" w:hAnsi="Adobe Garamond Pro"/>
          <w:lang w:val="en-AU" w:eastAsia="ja-JP"/>
        </w:rPr>
        <w:t xml:space="preserve"> Break</w:t>
      </w:r>
    </w:p>
    <w:p w14:paraId="65C4144B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16:</w:t>
      </w:r>
      <w:r w:rsidR="00B0101F" w:rsidRPr="00CA570C">
        <w:rPr>
          <w:rFonts w:ascii="Adobe Garamond Pro" w:hAnsi="Adobe Garamond Pro"/>
          <w:lang w:val="en-AU" w:eastAsia="ja-JP"/>
        </w:rPr>
        <w:t>20</w:t>
      </w:r>
      <w:r w:rsidR="0094736C" w:rsidRPr="00CA570C">
        <w:rPr>
          <w:rFonts w:ascii="Adobe Garamond Pro" w:hAnsi="Adobe Garamond Pro"/>
          <w:lang w:val="en-AU" w:eastAsia="ja-JP"/>
        </w:rPr>
        <w:t>-</w:t>
      </w:r>
      <w:r w:rsidR="00B0101F" w:rsidRPr="00CA570C">
        <w:rPr>
          <w:rFonts w:ascii="Adobe Garamond Pro" w:hAnsi="Adobe Garamond Pro"/>
          <w:lang w:val="en-AU" w:eastAsia="ja-JP"/>
        </w:rPr>
        <w:t>18:00</w:t>
      </w:r>
      <w:r w:rsidR="0094736C" w:rsidRPr="00CA570C">
        <w:rPr>
          <w:rFonts w:ascii="Adobe Garamond Pro" w:hAnsi="Adobe Garamond Pro"/>
          <w:lang w:val="en-AU" w:eastAsia="ja-JP"/>
        </w:rPr>
        <w:t xml:space="preserve"> – GEOGLAM EO Requirements: Session II (Alyssa Whitcraft) </w:t>
      </w:r>
    </w:p>
    <w:p w14:paraId="2E4B6427" w14:textId="77777777" w:rsidR="0094736C" w:rsidRPr="00CA570C" w:rsidRDefault="0094736C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  <w:t>- Next steps</w:t>
      </w:r>
      <w:r w:rsidR="00FC54C0" w:rsidRPr="00CA570C">
        <w:rPr>
          <w:rFonts w:ascii="Adobe Garamond Pro" w:hAnsi="Adobe Garamond Pro"/>
          <w:lang w:val="en-AU" w:eastAsia="ja-JP"/>
        </w:rPr>
        <w:t xml:space="preserve"> on Requirements Refresh</w:t>
      </w:r>
    </w:p>
    <w:p w14:paraId="1D4DFD05" w14:textId="77777777" w:rsidR="00B0101F" w:rsidRPr="00CA570C" w:rsidRDefault="00B0101F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  <w:t>- Considerations for Future Missions</w:t>
      </w:r>
      <w:r w:rsidR="00FC54C0" w:rsidRPr="00CA570C">
        <w:rPr>
          <w:rFonts w:ascii="Adobe Garamond Pro" w:hAnsi="Adobe Garamond Pro"/>
          <w:lang w:val="en-AU" w:eastAsia="ja-JP"/>
        </w:rPr>
        <w:t xml:space="preserve"> &amp; CEOS Potential Responses</w:t>
      </w:r>
    </w:p>
    <w:p w14:paraId="47031B91" w14:textId="788B958D" w:rsidR="00E91370" w:rsidRPr="00CA570C" w:rsidRDefault="00D37C12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  <w:t>- Discussion</w:t>
      </w:r>
    </w:p>
    <w:p w14:paraId="5D45514E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18:00 Adjourn</w:t>
      </w:r>
    </w:p>
    <w:p w14:paraId="7743DA02" w14:textId="77777777" w:rsidR="008B380F" w:rsidRPr="00CA570C" w:rsidRDefault="008B380F" w:rsidP="00E91370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lang w:val="en-AU" w:eastAsia="ja-JP"/>
        </w:rPr>
      </w:pPr>
    </w:p>
    <w:p w14:paraId="448AB843" w14:textId="77777777" w:rsidR="001C4567" w:rsidRPr="00CA570C" w:rsidRDefault="001C4567" w:rsidP="001C4567">
      <w:pPr>
        <w:tabs>
          <w:tab w:val="left" w:pos="284"/>
          <w:tab w:val="left" w:pos="425"/>
          <w:tab w:val="left" w:pos="2126"/>
          <w:tab w:val="left" w:leader="hyphen" w:pos="6804"/>
        </w:tabs>
        <w:jc w:val="center"/>
        <w:outlineLvl w:val="0"/>
        <w:rPr>
          <w:rFonts w:ascii="Adobe Garamond Pro" w:hAnsi="Adobe Garamond Pro"/>
          <w:i/>
          <w:color w:val="2E74B5" w:themeColor="accent1" w:themeShade="BF"/>
          <w:lang w:val="en-GB" w:eastAsia="ja-JP"/>
        </w:rPr>
      </w:pPr>
      <w:r w:rsidRPr="00CA570C">
        <w:rPr>
          <w:rFonts w:ascii="Adobe Garamond Pro" w:hAnsi="Adobe Garamond Pro"/>
          <w:b/>
          <w:i/>
          <w:color w:val="2E74B5" w:themeColor="accent1" w:themeShade="BF"/>
          <w:lang w:val="en-AU" w:eastAsia="ja-JP"/>
        </w:rPr>
        <w:t>20:00 -:</w:t>
      </w:r>
      <w:r w:rsidRPr="00CA570C">
        <w:rPr>
          <w:rFonts w:ascii="Adobe Garamond Pro" w:hAnsi="Adobe Garamond Pro"/>
          <w:i/>
          <w:color w:val="2E74B5" w:themeColor="accent1" w:themeShade="BF"/>
          <w:lang w:val="en-AU" w:eastAsia="ja-JP"/>
        </w:rPr>
        <w:t xml:space="preserve"> Group Dinner (No-Host), </w:t>
      </w:r>
      <w:r w:rsidRPr="00CA570C">
        <w:rPr>
          <w:rFonts w:ascii="Adobe Garamond Pro" w:hAnsi="Adobe Garamond Pro"/>
          <w:i/>
          <w:color w:val="2E74B5" w:themeColor="accent1" w:themeShade="BF"/>
          <w:lang w:val="en-GB" w:eastAsia="ja-JP"/>
        </w:rPr>
        <w:t>Ara Anua (http://www.ristorantearaanua.it/contatti/)</w:t>
      </w:r>
    </w:p>
    <w:p w14:paraId="474D100D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</w:p>
    <w:p w14:paraId="726DA015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b/>
          <w:lang w:val="en-AU" w:eastAsia="ja-JP"/>
        </w:rPr>
      </w:pPr>
      <w:r w:rsidRPr="00CA570C">
        <w:rPr>
          <w:rFonts w:ascii="Adobe Garamond Pro" w:hAnsi="Adobe Garamond Pro"/>
          <w:b/>
          <w:lang w:val="en-AU" w:eastAsia="ja-JP"/>
        </w:rPr>
        <w:lastRenderedPageBreak/>
        <w:t>Thursday, 7 September 2017:</w:t>
      </w:r>
    </w:p>
    <w:p w14:paraId="72A32BE7" w14:textId="77777777" w:rsidR="00E91370" w:rsidRPr="00CA570C" w:rsidRDefault="00095704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0</w:t>
      </w:r>
      <w:r w:rsidR="00E91370" w:rsidRPr="00CA570C">
        <w:rPr>
          <w:rFonts w:ascii="Adobe Garamond Pro" w:hAnsi="Adobe Garamond Pro"/>
          <w:lang w:val="en-AU" w:eastAsia="ja-JP"/>
        </w:rPr>
        <w:t>9:00</w:t>
      </w:r>
      <w:r w:rsidR="00FC54C0" w:rsidRPr="00CA570C">
        <w:rPr>
          <w:rFonts w:ascii="Adobe Garamond Pro" w:hAnsi="Adobe Garamond Pro"/>
          <w:lang w:val="en-AU" w:eastAsia="ja-JP"/>
        </w:rPr>
        <w:t>-10:</w:t>
      </w:r>
      <w:r w:rsidR="00887293" w:rsidRPr="00CA570C">
        <w:rPr>
          <w:rFonts w:ascii="Adobe Garamond Pro" w:hAnsi="Adobe Garamond Pro"/>
          <w:lang w:val="en-AU" w:eastAsia="ja-JP"/>
        </w:rPr>
        <w:t>00</w:t>
      </w:r>
      <w:r w:rsidR="00FC54C0" w:rsidRPr="00CA570C">
        <w:rPr>
          <w:rFonts w:ascii="Adobe Garamond Pro" w:hAnsi="Adobe Garamond Pro"/>
          <w:lang w:val="en-AU" w:eastAsia="ja-JP"/>
        </w:rPr>
        <w:t xml:space="preserve"> – Technical Aspects of the Requirements (Ian Jarvis)</w:t>
      </w:r>
    </w:p>
    <w:p w14:paraId="78D83ADF" w14:textId="77777777" w:rsidR="00FC54C0" w:rsidRPr="00CA570C" w:rsidRDefault="00FC54C0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  <w:t xml:space="preserve">- </w:t>
      </w:r>
      <w:r w:rsidR="00EE7EBD" w:rsidRPr="00CA570C">
        <w:rPr>
          <w:rFonts w:ascii="Adobe Garamond Pro" w:hAnsi="Adobe Garamond Pro"/>
          <w:lang w:val="en-AU" w:eastAsia="ja-JP"/>
        </w:rPr>
        <w:t>Major Trends in EO Data: High Frequency, High Spatial Resolution Optical and SAR</w:t>
      </w:r>
    </w:p>
    <w:p w14:paraId="1A5763E4" w14:textId="77777777" w:rsidR="00EE7EBD" w:rsidRPr="00CA570C" w:rsidRDefault="00EE7EBD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  <w:t xml:space="preserve">- Pre-processing, Storage, and Dissemination of Increasing Data Volumes </w:t>
      </w:r>
    </w:p>
    <w:p w14:paraId="259FE471" w14:textId="77777777" w:rsidR="00344C81" w:rsidRPr="00CA570C" w:rsidRDefault="00887293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 xml:space="preserve">10:00-10:20 – </w:t>
      </w:r>
      <w:r w:rsidR="00344C81" w:rsidRPr="00CA570C">
        <w:rPr>
          <w:rFonts w:ascii="Adobe Garamond Pro" w:hAnsi="Adobe Garamond Pro"/>
          <w:lang w:val="en-AU" w:eastAsia="ja-JP"/>
        </w:rPr>
        <w:t>ESA</w:t>
      </w:r>
      <w:r w:rsidRPr="00CA570C">
        <w:rPr>
          <w:rFonts w:ascii="Adobe Garamond Pro" w:hAnsi="Adobe Garamond Pro"/>
          <w:lang w:val="en-AU" w:eastAsia="ja-JP"/>
        </w:rPr>
        <w:t xml:space="preserve"> </w:t>
      </w:r>
      <w:r w:rsidR="00344C81" w:rsidRPr="00CA570C">
        <w:rPr>
          <w:rFonts w:ascii="Adobe Garamond Pro" w:hAnsi="Adobe Garamond Pro"/>
          <w:lang w:val="en-AU" w:eastAsia="ja-JP"/>
        </w:rPr>
        <w:t>Thematic Exploitation Platform – (Espen Volden</w:t>
      </w:r>
      <w:r w:rsidR="005A57BA" w:rsidRPr="00CA570C">
        <w:rPr>
          <w:rFonts w:ascii="Adobe Garamond Pro" w:hAnsi="Adobe Garamond Pro"/>
          <w:lang w:val="en-AU" w:eastAsia="ja-JP"/>
        </w:rPr>
        <w:t xml:space="preserve"> - TBC</w:t>
      </w:r>
      <w:r w:rsidR="00344C81" w:rsidRPr="00CA570C">
        <w:rPr>
          <w:rFonts w:ascii="Adobe Garamond Pro" w:hAnsi="Adobe Garamond Pro"/>
          <w:lang w:val="en-AU" w:eastAsia="ja-JP"/>
        </w:rPr>
        <w:t>)</w:t>
      </w:r>
    </w:p>
    <w:p w14:paraId="020B88E3" w14:textId="77777777" w:rsidR="00344C81" w:rsidRPr="00CA570C" w:rsidRDefault="00887293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10:20-10:40</w:t>
      </w:r>
      <w:r w:rsidR="0039771E" w:rsidRPr="00CA570C">
        <w:rPr>
          <w:rFonts w:ascii="Adobe Garamond Pro" w:hAnsi="Adobe Garamond Pro"/>
          <w:lang w:val="en-AU" w:eastAsia="ja-JP"/>
        </w:rPr>
        <w:t xml:space="preserve"> – </w:t>
      </w:r>
      <w:r w:rsidR="00EE7EBD" w:rsidRPr="00CA570C">
        <w:rPr>
          <w:rFonts w:ascii="Adobe Garamond Pro" w:hAnsi="Adobe Garamond Pro"/>
          <w:lang w:val="en-AU" w:eastAsia="ja-JP"/>
        </w:rPr>
        <w:t>Interaction</w:t>
      </w:r>
      <w:r w:rsidR="0039771E" w:rsidRPr="00CA570C">
        <w:rPr>
          <w:rFonts w:ascii="Adobe Garamond Pro" w:hAnsi="Adobe Garamond Pro"/>
          <w:lang w:val="en-AU" w:eastAsia="ja-JP"/>
        </w:rPr>
        <w:t xml:space="preserve"> </w:t>
      </w:r>
      <w:r w:rsidR="00EE7EBD" w:rsidRPr="00CA570C">
        <w:rPr>
          <w:rFonts w:ascii="Adobe Garamond Pro" w:hAnsi="Adobe Garamond Pro"/>
          <w:lang w:val="en-AU" w:eastAsia="ja-JP"/>
        </w:rPr>
        <w:t>with CEOS data activities – FDA and Data Cube (Brian Killough)</w:t>
      </w:r>
    </w:p>
    <w:p w14:paraId="02729F17" w14:textId="784C3FE5" w:rsidR="003B0366" w:rsidRPr="00CA570C" w:rsidRDefault="00887293" w:rsidP="00A327C2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10:40-11:00</w:t>
      </w:r>
      <w:r w:rsidR="0039771E" w:rsidRPr="00CA570C">
        <w:rPr>
          <w:rFonts w:ascii="Adobe Garamond Pro" w:hAnsi="Adobe Garamond Pro"/>
          <w:lang w:val="en-AU" w:eastAsia="ja-JP"/>
        </w:rPr>
        <w:t xml:space="preserve"> –</w:t>
      </w:r>
      <w:r w:rsidRPr="00CA570C">
        <w:rPr>
          <w:rFonts w:ascii="Adobe Garamond Pro" w:hAnsi="Adobe Garamond Pro"/>
          <w:lang w:val="en-AU" w:eastAsia="ja-JP"/>
        </w:rPr>
        <w:t xml:space="preserve"> Discussion</w:t>
      </w:r>
      <w:r w:rsidR="0039771E" w:rsidRPr="00CA570C">
        <w:rPr>
          <w:rFonts w:ascii="Adobe Garamond Pro" w:hAnsi="Adobe Garamond Pro"/>
          <w:lang w:val="en-AU" w:eastAsia="ja-JP"/>
        </w:rPr>
        <w:t xml:space="preserve"> </w:t>
      </w:r>
      <w:r w:rsidRPr="00CA570C">
        <w:rPr>
          <w:rFonts w:ascii="Adobe Garamond Pro" w:hAnsi="Adobe Garamond Pro"/>
          <w:lang w:val="en-AU" w:eastAsia="ja-JP"/>
        </w:rPr>
        <w:t xml:space="preserve">on Next Generation Data Architectures </w:t>
      </w:r>
    </w:p>
    <w:p w14:paraId="0020F99F" w14:textId="442C7333" w:rsidR="003B0366" w:rsidRPr="00CA570C" w:rsidRDefault="003B0366" w:rsidP="00A327C2">
      <w:pPr>
        <w:tabs>
          <w:tab w:val="left" w:pos="284"/>
          <w:tab w:val="left" w:pos="425"/>
          <w:tab w:val="left" w:pos="2126"/>
          <w:tab w:val="left" w:leader="hyphen" w:pos="6804"/>
        </w:tabs>
        <w:spacing w:before="120" w:after="120"/>
        <w:jc w:val="center"/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11:00-11:15 Break</w:t>
      </w:r>
    </w:p>
    <w:p w14:paraId="7163F81B" w14:textId="3984E144" w:rsidR="00A934E9" w:rsidRPr="00CA570C" w:rsidRDefault="00A934E9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11:15</w:t>
      </w:r>
      <w:r w:rsidR="004A58A3" w:rsidRPr="00CA570C">
        <w:rPr>
          <w:rFonts w:ascii="Adobe Garamond Pro" w:hAnsi="Adobe Garamond Pro"/>
          <w:lang w:val="en-AU" w:eastAsia="ja-JP"/>
        </w:rPr>
        <w:t>-12:</w:t>
      </w:r>
      <w:r w:rsidR="00494B85" w:rsidRPr="00CA570C">
        <w:rPr>
          <w:rFonts w:ascii="Adobe Garamond Pro" w:hAnsi="Adobe Garamond Pro"/>
          <w:lang w:val="en-AU" w:eastAsia="ja-JP"/>
        </w:rPr>
        <w:t>05</w:t>
      </w:r>
      <w:r w:rsidR="003B0366" w:rsidRPr="00CA570C">
        <w:rPr>
          <w:rFonts w:ascii="Adobe Garamond Pro" w:hAnsi="Adobe Garamond Pro"/>
          <w:lang w:val="en-AU" w:eastAsia="ja-JP"/>
        </w:rPr>
        <w:t xml:space="preserve"> </w:t>
      </w:r>
      <w:r w:rsidRPr="00CA570C">
        <w:rPr>
          <w:rFonts w:ascii="Adobe Garamond Pro" w:hAnsi="Adobe Garamond Pro"/>
          <w:lang w:val="en-AU" w:eastAsia="ja-JP"/>
        </w:rPr>
        <w:t>– Regional Network Updates</w:t>
      </w:r>
      <w:r w:rsidR="00494B85" w:rsidRPr="00CA570C">
        <w:rPr>
          <w:rFonts w:ascii="Adobe Garamond Pro" w:hAnsi="Adobe Garamond Pro"/>
          <w:lang w:val="en-AU" w:eastAsia="ja-JP"/>
        </w:rPr>
        <w:t xml:space="preserve"> (10-15 minutes each)</w:t>
      </w:r>
    </w:p>
    <w:p w14:paraId="23322681" w14:textId="77777777" w:rsidR="00A934E9" w:rsidRPr="00CA570C" w:rsidRDefault="00A934E9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  <w:t xml:space="preserve">- </w:t>
      </w:r>
      <w:r w:rsidR="005A57BA" w:rsidRPr="00CA570C">
        <w:rPr>
          <w:rFonts w:ascii="Adobe Garamond Pro" w:hAnsi="Adobe Garamond Pro"/>
          <w:lang w:val="en-AU" w:eastAsia="ja-JP"/>
        </w:rPr>
        <w:t>AfriGAM (Terry Newby</w:t>
      </w:r>
      <w:r w:rsidR="00EE7EBD" w:rsidRPr="00CA570C">
        <w:rPr>
          <w:rFonts w:ascii="Adobe Garamond Pro" w:hAnsi="Adobe Garamond Pro"/>
          <w:lang w:val="en-AU" w:eastAsia="ja-JP"/>
        </w:rPr>
        <w:t>)</w:t>
      </w:r>
    </w:p>
    <w:p w14:paraId="55FBEC84" w14:textId="77777777" w:rsidR="00EE7EBD" w:rsidRPr="00CA570C" w:rsidRDefault="00A934E9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  <w:t xml:space="preserve">- </w:t>
      </w:r>
      <w:r w:rsidR="005A57BA" w:rsidRPr="00CA570C">
        <w:rPr>
          <w:rFonts w:ascii="Adobe Garamond Pro" w:hAnsi="Adobe Garamond Pro"/>
          <w:lang w:val="en-AU" w:eastAsia="ja-JP"/>
        </w:rPr>
        <w:t>RAPP (RAPP Co-Leads – Clement Adjorlolo and Juan Pablo Guerschman</w:t>
      </w:r>
      <w:r w:rsidR="00EE7EBD" w:rsidRPr="00CA570C">
        <w:rPr>
          <w:rFonts w:ascii="Adobe Garamond Pro" w:hAnsi="Adobe Garamond Pro"/>
          <w:lang w:val="en-AU" w:eastAsia="ja-JP"/>
        </w:rPr>
        <w:t>)</w:t>
      </w:r>
    </w:p>
    <w:p w14:paraId="4B5236B0" w14:textId="6C8F64D7" w:rsidR="008B380F" w:rsidRPr="00CA570C" w:rsidRDefault="008B380F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  <w:t>- Asia-RiCE (Thuy LeToan - TBC)</w:t>
      </w:r>
    </w:p>
    <w:p w14:paraId="61AA5992" w14:textId="7810BA14" w:rsidR="008B380F" w:rsidRPr="00CA570C" w:rsidRDefault="008B380F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ab/>
      </w:r>
      <w:r w:rsidRPr="00CA570C">
        <w:rPr>
          <w:rFonts w:ascii="Adobe Garamond Pro" w:hAnsi="Adobe Garamond Pro"/>
          <w:lang w:val="en-AU" w:eastAsia="ja-JP"/>
        </w:rPr>
        <w:t xml:space="preserve">- GEOGLAM Latinoamerica (Carlos di Bella and Alyssa Whitcraft, </w:t>
      </w:r>
      <w:r w:rsidRPr="00CA570C">
        <w:rPr>
          <w:rFonts w:ascii="Adobe Garamond Pro" w:hAnsi="Adobe Garamond Pro"/>
          <w:i/>
          <w:lang w:val="en-AU" w:eastAsia="ja-JP"/>
        </w:rPr>
        <w:t>in absentia</w:t>
      </w:r>
      <w:r w:rsidRPr="00CA570C">
        <w:rPr>
          <w:rFonts w:ascii="Adobe Garamond Pro" w:hAnsi="Adobe Garamond Pro"/>
          <w:lang w:val="en-AU" w:eastAsia="ja-JP"/>
        </w:rPr>
        <w:t>)</w:t>
      </w:r>
    </w:p>
    <w:p w14:paraId="3CAD72FF" w14:textId="7EEFA25D" w:rsidR="00EE7EBD" w:rsidRPr="00CA570C" w:rsidRDefault="00273FA2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12:0</w:t>
      </w:r>
      <w:r w:rsidR="00494B85" w:rsidRPr="00CA570C">
        <w:rPr>
          <w:rFonts w:ascii="Adobe Garamond Pro" w:hAnsi="Adobe Garamond Pro"/>
          <w:lang w:val="en-AU" w:eastAsia="ja-JP"/>
        </w:rPr>
        <w:t>5</w:t>
      </w:r>
      <w:r w:rsidRPr="00CA570C">
        <w:rPr>
          <w:rFonts w:ascii="Adobe Garamond Pro" w:hAnsi="Adobe Garamond Pro"/>
          <w:lang w:val="en-AU" w:eastAsia="ja-JP"/>
        </w:rPr>
        <w:t xml:space="preserve">-12:20 – GEOGLAM </w:t>
      </w:r>
      <w:r w:rsidR="00EE7EBD" w:rsidRPr="00CA570C">
        <w:rPr>
          <w:rFonts w:ascii="Adobe Garamond Pro" w:hAnsi="Adobe Garamond Pro"/>
          <w:lang w:val="en-AU" w:eastAsia="ja-JP"/>
        </w:rPr>
        <w:t>and the SDGs</w:t>
      </w:r>
      <w:r w:rsidR="00872177" w:rsidRPr="00CA570C">
        <w:rPr>
          <w:rFonts w:ascii="Adobe Garamond Pro" w:hAnsi="Adobe Garamond Pro"/>
          <w:lang w:val="en-AU" w:eastAsia="ja-JP"/>
        </w:rPr>
        <w:t xml:space="preserve"> (Ian Jarvis) </w:t>
      </w:r>
    </w:p>
    <w:p w14:paraId="517E1F51" w14:textId="203C2243" w:rsidR="00E91370" w:rsidRPr="00CA570C" w:rsidRDefault="00EE7EBD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12:20-13:00 – Discussions around LSI</w:t>
      </w:r>
      <w:r w:rsidR="00872177" w:rsidRPr="00CA570C">
        <w:rPr>
          <w:rFonts w:ascii="Adobe Garamond Pro" w:hAnsi="Adobe Garamond Pro"/>
          <w:lang w:val="en-AU" w:eastAsia="ja-JP"/>
        </w:rPr>
        <w:t xml:space="preserve">-VC and future of the Ad Hoc WG; preparation for Friday Morning report-back (Brad Doorn, Selma Cherchali) </w:t>
      </w:r>
      <w:r w:rsidRPr="00CA570C">
        <w:rPr>
          <w:rFonts w:ascii="Adobe Garamond Pro" w:hAnsi="Adobe Garamond Pro"/>
          <w:lang w:val="en-AU" w:eastAsia="ja-JP"/>
        </w:rPr>
        <w:t xml:space="preserve"> </w:t>
      </w:r>
    </w:p>
    <w:p w14:paraId="6E8451F2" w14:textId="77777777" w:rsidR="00E91370" w:rsidRPr="00CA570C" w:rsidRDefault="00E91370" w:rsidP="00A327C2">
      <w:pPr>
        <w:tabs>
          <w:tab w:val="left" w:pos="284"/>
          <w:tab w:val="left" w:pos="425"/>
          <w:tab w:val="left" w:pos="2126"/>
          <w:tab w:val="left" w:leader="hyphen" w:pos="6804"/>
        </w:tabs>
        <w:spacing w:before="120" w:after="120"/>
        <w:jc w:val="center"/>
        <w:outlineLvl w:val="0"/>
        <w:rPr>
          <w:rFonts w:ascii="Adobe Garamond Pro" w:hAnsi="Adobe Garamond Pro"/>
          <w:lang w:val="en-AU" w:eastAsia="ja-JP"/>
        </w:rPr>
      </w:pPr>
      <w:r w:rsidRPr="00CA570C">
        <w:rPr>
          <w:rFonts w:ascii="Adobe Garamond Pro" w:hAnsi="Adobe Garamond Pro"/>
          <w:lang w:val="en-AU" w:eastAsia="ja-JP"/>
        </w:rPr>
        <w:t>13:00 Adjourn; Lunch</w:t>
      </w:r>
    </w:p>
    <w:p w14:paraId="6548A3DA" w14:textId="77777777" w:rsidR="00E91370" w:rsidRPr="00CA570C" w:rsidRDefault="00E91370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b/>
          <w:lang w:val="en-AU" w:eastAsia="ja-JP"/>
        </w:rPr>
      </w:pPr>
    </w:p>
    <w:p w14:paraId="2EC2D49D" w14:textId="77777777" w:rsidR="00CF5827" w:rsidRPr="00CA570C" w:rsidRDefault="00CF5827">
      <w:pPr>
        <w:spacing w:after="160" w:line="259" w:lineRule="auto"/>
        <w:rPr>
          <w:rFonts w:ascii="Adobe Garamond Pro" w:hAnsi="Adobe Garamond Pro"/>
          <w:b/>
          <w:lang w:val="en-AU" w:eastAsia="ja-JP"/>
        </w:rPr>
      </w:pPr>
      <w:r w:rsidRPr="00CA570C">
        <w:rPr>
          <w:rFonts w:ascii="Adobe Garamond Pro" w:hAnsi="Adobe Garamond Pro"/>
          <w:b/>
          <w:lang w:val="en-AU" w:eastAsia="ja-JP"/>
        </w:rPr>
        <w:br w:type="page"/>
      </w:r>
      <w:bookmarkStart w:id="0" w:name="_GoBack"/>
      <w:bookmarkEnd w:id="0"/>
    </w:p>
    <w:p w14:paraId="03634C87" w14:textId="74413EAE" w:rsidR="00CF5827" w:rsidRPr="00CA570C" w:rsidRDefault="00CF5827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b/>
          <w:lang w:val="en-AU" w:eastAsia="ja-JP"/>
        </w:rPr>
      </w:pPr>
      <w:r w:rsidRPr="00CA570C">
        <w:rPr>
          <w:rFonts w:ascii="Adobe Garamond Pro" w:hAnsi="Adobe Garamond Pro"/>
          <w:b/>
          <w:lang w:val="en-AU" w:eastAsia="ja-JP"/>
        </w:rPr>
        <w:lastRenderedPageBreak/>
        <w:t>GoToMeeting Details</w:t>
      </w:r>
      <w:r w:rsidR="00FE2B72" w:rsidRPr="00CA570C">
        <w:rPr>
          <w:rFonts w:ascii="Adobe Garamond Pro" w:hAnsi="Adobe Garamond Pro"/>
          <w:b/>
          <w:lang w:val="en-AU" w:eastAsia="ja-JP"/>
        </w:rPr>
        <w:t xml:space="preserve"> (GEOGLAM Meetings Only)</w:t>
      </w:r>
      <w:r w:rsidRPr="00CA570C">
        <w:rPr>
          <w:rFonts w:ascii="Adobe Garamond Pro" w:hAnsi="Adobe Garamond Pro"/>
          <w:b/>
          <w:lang w:val="en-AU" w:eastAsia="ja-JP"/>
        </w:rPr>
        <w:t>:</w:t>
      </w:r>
    </w:p>
    <w:p w14:paraId="137B8115" w14:textId="77777777" w:rsidR="00CF5827" w:rsidRPr="00CA570C" w:rsidRDefault="00CF5827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b/>
          <w:lang w:val="en-AU" w:eastAsia="ja-JP"/>
        </w:rPr>
      </w:pPr>
    </w:p>
    <w:p w14:paraId="6CE6FB3D" w14:textId="77777777" w:rsidR="00FE2B72" w:rsidRPr="00CA570C" w:rsidRDefault="00FE2B72" w:rsidP="00FE2B72">
      <w:pPr>
        <w:rPr>
          <w:rFonts w:ascii="Adobe Garamond Pro" w:eastAsia="Times New Roman" w:hAnsi="Adobe Garamond Pro"/>
          <w:color w:val="000000"/>
          <w:lang w:val="en-GB" w:eastAsia="en-GB"/>
        </w:rPr>
      </w:pPr>
      <w:r w:rsidRPr="00CA570C">
        <w:rPr>
          <w:rFonts w:ascii="Adobe Garamond Pro" w:eastAsia="Times New Roman" w:hAnsi="Adobe Garamond Pro"/>
          <w:b/>
          <w:bCs/>
          <w:color w:val="FF0000"/>
        </w:rPr>
        <w:t>BRIAN ACCOUNT (WEDNESAY - THURSDAY)</w:t>
      </w:r>
      <w:r w:rsidRPr="00CA570C">
        <w:rPr>
          <w:rFonts w:ascii="Adobe Garamond Pro" w:eastAsia="Times New Roman" w:hAnsi="Adobe Garamond Pro"/>
          <w:color w:val="000000"/>
        </w:rPr>
        <w:br/>
        <w:t>https://global.gotomeeting.com/join/652404989</w:t>
      </w:r>
      <w:r w:rsidRPr="00CA570C">
        <w:rPr>
          <w:rFonts w:ascii="Adobe Garamond Pro" w:eastAsia="Times New Roman" w:hAnsi="Adobe Garamond Pro"/>
          <w:color w:val="000000"/>
        </w:rPr>
        <w:br/>
      </w:r>
      <w:r w:rsidRPr="00CA570C">
        <w:rPr>
          <w:rFonts w:ascii="Adobe Garamond Pro" w:eastAsia="Times New Roman" w:hAnsi="Adobe Garamond Pro"/>
          <w:color w:val="000000"/>
        </w:rPr>
        <w:br/>
        <w:t>United States: +1 (646) 749-3129</w:t>
      </w:r>
      <w:r w:rsidRPr="00CA570C">
        <w:rPr>
          <w:rFonts w:ascii="Adobe Garamond Pro" w:eastAsia="Times New Roman" w:hAnsi="Adobe Garamond Pro"/>
          <w:color w:val="000000"/>
        </w:rPr>
        <w:br/>
        <w:t>Australia: +61 2 9087 3604</w:t>
      </w:r>
      <w:r w:rsidRPr="00CA570C">
        <w:rPr>
          <w:rFonts w:ascii="Adobe Garamond Pro" w:eastAsia="Times New Roman" w:hAnsi="Adobe Garamond Pro"/>
          <w:color w:val="000000"/>
        </w:rPr>
        <w:br/>
        <w:t>Austria: +43 1 2530 22520</w:t>
      </w:r>
      <w:r w:rsidRPr="00CA570C">
        <w:rPr>
          <w:rFonts w:ascii="Adobe Garamond Pro" w:eastAsia="Times New Roman" w:hAnsi="Adobe Garamond Pro"/>
          <w:color w:val="000000"/>
        </w:rPr>
        <w:br/>
        <w:t>Belgium: +32 28 93 7018</w:t>
      </w:r>
      <w:r w:rsidRPr="00CA570C">
        <w:rPr>
          <w:rFonts w:ascii="Adobe Garamond Pro" w:eastAsia="Times New Roman" w:hAnsi="Adobe Garamond Pro"/>
          <w:color w:val="000000"/>
        </w:rPr>
        <w:br/>
        <w:t>Canada: +1 (647) 497-9350</w:t>
      </w:r>
      <w:r w:rsidRPr="00CA570C">
        <w:rPr>
          <w:rFonts w:ascii="Adobe Garamond Pro" w:eastAsia="Times New Roman" w:hAnsi="Adobe Garamond Pro"/>
          <w:color w:val="000000"/>
        </w:rPr>
        <w:br/>
        <w:t>Denmark: +45 32 72 03 82</w:t>
      </w:r>
      <w:r w:rsidRPr="00CA570C">
        <w:rPr>
          <w:rFonts w:ascii="Adobe Garamond Pro" w:eastAsia="Times New Roman" w:hAnsi="Adobe Garamond Pro"/>
          <w:color w:val="000000"/>
        </w:rPr>
        <w:br/>
        <w:t>Finland: +358 923 17 0568</w:t>
      </w:r>
      <w:r w:rsidRPr="00CA570C">
        <w:rPr>
          <w:rFonts w:ascii="Adobe Garamond Pro" w:eastAsia="Times New Roman" w:hAnsi="Adobe Garamond Pro"/>
          <w:color w:val="000000"/>
        </w:rPr>
        <w:br/>
        <w:t>France: +33 170 950 594</w:t>
      </w:r>
      <w:r w:rsidRPr="00CA570C">
        <w:rPr>
          <w:rFonts w:ascii="Adobe Garamond Pro" w:eastAsia="Times New Roman" w:hAnsi="Adobe Garamond Pro"/>
          <w:color w:val="000000"/>
        </w:rPr>
        <w:br/>
        <w:t>Germany: +49 692 5736 7317</w:t>
      </w:r>
      <w:r w:rsidRPr="00CA570C">
        <w:rPr>
          <w:rFonts w:ascii="Adobe Garamond Pro" w:eastAsia="Times New Roman" w:hAnsi="Adobe Garamond Pro"/>
          <w:color w:val="000000"/>
        </w:rPr>
        <w:br/>
        <w:t>Ireland: +353 15 360 728</w:t>
      </w:r>
      <w:r w:rsidRPr="00CA570C">
        <w:rPr>
          <w:rFonts w:ascii="Adobe Garamond Pro" w:eastAsia="Times New Roman" w:hAnsi="Adobe Garamond Pro"/>
          <w:color w:val="000000"/>
        </w:rPr>
        <w:br/>
        <w:t>Italy: +39 0 230 57 81 42</w:t>
      </w:r>
      <w:r w:rsidRPr="00CA570C">
        <w:rPr>
          <w:rFonts w:ascii="Adobe Garamond Pro" w:eastAsia="Times New Roman" w:hAnsi="Adobe Garamond Pro"/>
          <w:color w:val="000000"/>
        </w:rPr>
        <w:br/>
        <w:t>Netherlands: +31 207 941 377</w:t>
      </w:r>
      <w:r w:rsidRPr="00CA570C">
        <w:rPr>
          <w:rFonts w:ascii="Adobe Garamond Pro" w:eastAsia="Times New Roman" w:hAnsi="Adobe Garamond Pro"/>
          <w:color w:val="000000"/>
        </w:rPr>
        <w:br/>
        <w:t>New Zealand: +64 9 280 6302</w:t>
      </w:r>
      <w:r w:rsidRPr="00CA570C">
        <w:rPr>
          <w:rFonts w:ascii="Adobe Garamond Pro" w:eastAsia="Times New Roman" w:hAnsi="Adobe Garamond Pro"/>
          <w:color w:val="000000"/>
        </w:rPr>
        <w:br/>
        <w:t>Norway: +47 21 93 37 51</w:t>
      </w:r>
      <w:r w:rsidRPr="00CA570C">
        <w:rPr>
          <w:rFonts w:ascii="Adobe Garamond Pro" w:eastAsia="Times New Roman" w:hAnsi="Adobe Garamond Pro"/>
          <w:color w:val="000000"/>
        </w:rPr>
        <w:br/>
        <w:t>Spain: +34 932 75 2004</w:t>
      </w:r>
      <w:r w:rsidRPr="00CA570C">
        <w:rPr>
          <w:rFonts w:ascii="Adobe Garamond Pro" w:eastAsia="Times New Roman" w:hAnsi="Adobe Garamond Pro"/>
          <w:color w:val="000000"/>
        </w:rPr>
        <w:br/>
        <w:t>Sweden: +46 853 527 827</w:t>
      </w:r>
      <w:r w:rsidRPr="00CA570C">
        <w:rPr>
          <w:rFonts w:ascii="Adobe Garamond Pro" w:eastAsia="Times New Roman" w:hAnsi="Adobe Garamond Pro"/>
          <w:color w:val="000000"/>
        </w:rPr>
        <w:br/>
        <w:t>Switzerland: +41 225 4599 78</w:t>
      </w:r>
      <w:r w:rsidRPr="00CA570C">
        <w:rPr>
          <w:rFonts w:ascii="Adobe Garamond Pro" w:eastAsia="Times New Roman" w:hAnsi="Adobe Garamond Pro"/>
          <w:color w:val="000000"/>
        </w:rPr>
        <w:br/>
        <w:t>United Kingdom: +44 330 221 0088</w:t>
      </w:r>
      <w:r w:rsidRPr="00CA570C">
        <w:rPr>
          <w:rFonts w:ascii="Adobe Garamond Pro" w:eastAsia="Times New Roman" w:hAnsi="Adobe Garamond Pro"/>
          <w:color w:val="000000"/>
        </w:rPr>
        <w:br/>
      </w:r>
      <w:r w:rsidRPr="00CA570C">
        <w:rPr>
          <w:rFonts w:ascii="Adobe Garamond Pro" w:eastAsia="Times New Roman" w:hAnsi="Adobe Garamond Pro"/>
          <w:color w:val="000000"/>
        </w:rPr>
        <w:br/>
        <w:t>Access Code: 652-404-989</w:t>
      </w:r>
      <w:r w:rsidRPr="00CA570C">
        <w:rPr>
          <w:rFonts w:ascii="Adobe Garamond Pro" w:eastAsia="Times New Roman" w:hAnsi="Adobe Garamond Pro"/>
          <w:color w:val="000000"/>
        </w:rPr>
        <w:br/>
        <w:t>Audio PIN: Shown after joining the meeting</w:t>
      </w:r>
      <w:r w:rsidRPr="00CA570C">
        <w:rPr>
          <w:rFonts w:ascii="Adobe Garamond Pro" w:eastAsia="Times New Roman" w:hAnsi="Adobe Garamond Pro"/>
          <w:color w:val="000000"/>
        </w:rPr>
        <w:br/>
        <w:t>Meeting ID: 652-404-989</w:t>
      </w:r>
    </w:p>
    <w:p w14:paraId="0413B24A" w14:textId="77777777" w:rsidR="00CF5827" w:rsidRPr="00CA570C" w:rsidRDefault="00CF5827" w:rsidP="00E91370">
      <w:pPr>
        <w:tabs>
          <w:tab w:val="left" w:pos="284"/>
          <w:tab w:val="left" w:pos="425"/>
          <w:tab w:val="left" w:pos="2126"/>
          <w:tab w:val="left" w:leader="hyphen" w:pos="6804"/>
        </w:tabs>
        <w:outlineLvl w:val="0"/>
        <w:rPr>
          <w:rFonts w:ascii="Adobe Garamond Pro" w:hAnsi="Adobe Garamond Pro"/>
          <w:b/>
          <w:lang w:val="en-AU" w:eastAsia="ja-JP"/>
        </w:rPr>
      </w:pPr>
    </w:p>
    <w:sectPr w:rsidR="00CF5827" w:rsidRPr="00CA570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5551E" w14:textId="77777777" w:rsidR="00CD3577" w:rsidRDefault="00CD3577" w:rsidP="00E91370">
      <w:r>
        <w:separator/>
      </w:r>
    </w:p>
  </w:endnote>
  <w:endnote w:type="continuationSeparator" w:id="0">
    <w:p w14:paraId="292A9D28" w14:textId="77777777" w:rsidR="00CD3577" w:rsidRDefault="00CD3577" w:rsidP="00E9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C7CE3" w14:textId="77777777" w:rsidR="00CD3577" w:rsidRDefault="00CD3577" w:rsidP="00E91370">
      <w:r>
        <w:separator/>
      </w:r>
    </w:p>
  </w:footnote>
  <w:footnote w:type="continuationSeparator" w:id="0">
    <w:p w14:paraId="435262F5" w14:textId="77777777" w:rsidR="00CD3577" w:rsidRDefault="00CD3577" w:rsidP="00E91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29515" w14:textId="77777777" w:rsidR="00E91370" w:rsidRDefault="00E91370" w:rsidP="00E91370">
    <w:pPr>
      <w:pStyle w:val="Header"/>
      <w:tabs>
        <w:tab w:val="clear" w:pos="4680"/>
        <w:tab w:val="clear" w:pos="9360"/>
        <w:tab w:val="left" w:pos="7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CC0901" wp14:editId="048252D8">
          <wp:simplePos x="0" y="0"/>
          <wp:positionH relativeFrom="column">
            <wp:posOffset>4305300</wp:posOffset>
          </wp:positionH>
          <wp:positionV relativeFrom="paragraph">
            <wp:posOffset>6350</wp:posOffset>
          </wp:positionV>
          <wp:extent cx="2047240" cy="626756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oglam_Logo_GE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771" cy="629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6B0D607" wp14:editId="190F8ECE">
          <wp:extent cx="1104900" cy="581025"/>
          <wp:effectExtent l="0" t="0" r="12700" b="3175"/>
          <wp:docPr id="4" name="Picture 4" descr="CEO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OS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</w:p>
  <w:p w14:paraId="436E305A" w14:textId="77777777" w:rsidR="00E91370" w:rsidRDefault="00E91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70"/>
    <w:rsid w:val="00043B3C"/>
    <w:rsid w:val="00095704"/>
    <w:rsid w:val="000D364C"/>
    <w:rsid w:val="001C4567"/>
    <w:rsid w:val="00273FA2"/>
    <w:rsid w:val="00283F13"/>
    <w:rsid w:val="00340CBA"/>
    <w:rsid w:val="00344C81"/>
    <w:rsid w:val="00364FD2"/>
    <w:rsid w:val="00383403"/>
    <w:rsid w:val="0039771E"/>
    <w:rsid w:val="003B0366"/>
    <w:rsid w:val="003B36AE"/>
    <w:rsid w:val="00482D5D"/>
    <w:rsid w:val="00494B85"/>
    <w:rsid w:val="004A58A3"/>
    <w:rsid w:val="00545A98"/>
    <w:rsid w:val="005A57BA"/>
    <w:rsid w:val="005B5FC1"/>
    <w:rsid w:val="0067289E"/>
    <w:rsid w:val="0071542D"/>
    <w:rsid w:val="00746D9A"/>
    <w:rsid w:val="008004EE"/>
    <w:rsid w:val="00812C55"/>
    <w:rsid w:val="0081598B"/>
    <w:rsid w:val="00872177"/>
    <w:rsid w:val="00874923"/>
    <w:rsid w:val="00887293"/>
    <w:rsid w:val="008969BC"/>
    <w:rsid w:val="008B380F"/>
    <w:rsid w:val="0094736C"/>
    <w:rsid w:val="00957F32"/>
    <w:rsid w:val="009D73F6"/>
    <w:rsid w:val="009E7D7C"/>
    <w:rsid w:val="009F0401"/>
    <w:rsid w:val="00A327C2"/>
    <w:rsid w:val="00A46BF3"/>
    <w:rsid w:val="00A91C6B"/>
    <w:rsid w:val="00A934E9"/>
    <w:rsid w:val="00B0101F"/>
    <w:rsid w:val="00C45650"/>
    <w:rsid w:val="00CA570C"/>
    <w:rsid w:val="00CD3577"/>
    <w:rsid w:val="00CF5827"/>
    <w:rsid w:val="00D37506"/>
    <w:rsid w:val="00D37C12"/>
    <w:rsid w:val="00D50254"/>
    <w:rsid w:val="00D74F41"/>
    <w:rsid w:val="00D90F8C"/>
    <w:rsid w:val="00E91370"/>
    <w:rsid w:val="00EE7EBD"/>
    <w:rsid w:val="00F2046E"/>
    <w:rsid w:val="00F56F8E"/>
    <w:rsid w:val="00F640DD"/>
    <w:rsid w:val="00FA6C6E"/>
    <w:rsid w:val="00FC54C0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FD750"/>
  <w15:chartTrackingRefBased/>
  <w15:docId w15:val="{984A2EE3-DCF2-473A-BF89-F26C7648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3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3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370"/>
  </w:style>
  <w:style w:type="paragraph" w:styleId="Footer">
    <w:name w:val="footer"/>
    <w:basedOn w:val="Normal"/>
    <w:link w:val="FooterChar"/>
    <w:uiPriority w:val="99"/>
    <w:unhideWhenUsed/>
    <w:rsid w:val="00E913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370"/>
  </w:style>
  <w:style w:type="table" w:styleId="TableGrid">
    <w:name w:val="Table Grid"/>
    <w:basedOn w:val="TableNormal"/>
    <w:uiPriority w:val="39"/>
    <w:rsid w:val="00E9137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69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69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69BC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9B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9B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9B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9B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Whitcraft</dc:creator>
  <cp:keywords/>
  <dc:description/>
  <cp:lastModifiedBy>Alyssa Whitcraft</cp:lastModifiedBy>
  <cp:revision>27</cp:revision>
  <dcterms:created xsi:type="dcterms:W3CDTF">2017-08-29T15:37:00Z</dcterms:created>
  <dcterms:modified xsi:type="dcterms:W3CDTF">2017-08-30T17:42:00Z</dcterms:modified>
</cp:coreProperties>
</file>